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3.jpg" ContentType="image/png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5E6276" w14:textId="77777777" w:rsidR="009E4FA2" w:rsidRPr="0072538C" w:rsidRDefault="009E4FA2" w:rsidP="009E4FA2">
      <w:pPr>
        <w:pStyle w:val="Sansinterligne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72538C">
        <w:rPr>
          <w:rFonts w:ascii="Arial" w:hAnsi="Arial" w:cs="Arial"/>
          <w:b/>
          <w:sz w:val="40"/>
          <w:szCs w:val="40"/>
          <w:u w:val="single"/>
        </w:rPr>
        <w:t xml:space="preserve">Banque de QCM </w:t>
      </w:r>
    </w:p>
    <w:p w14:paraId="5FF40435" w14:textId="0C5B2AE7" w:rsidR="009E4FA2" w:rsidRPr="0072538C" w:rsidRDefault="00FD3C3D" w:rsidP="009E4FA2">
      <w:pPr>
        <w:pStyle w:val="Sansinterligne"/>
        <w:jc w:val="center"/>
        <w:rPr>
          <w:rFonts w:ascii="Arial" w:hAnsi="Arial" w:cs="Arial"/>
          <w:color w:val="000000" w:themeColor="text1"/>
          <w:sz w:val="30"/>
          <w:szCs w:val="30"/>
        </w:rPr>
      </w:pPr>
      <w:r w:rsidRPr="0072538C">
        <w:rPr>
          <w:rFonts w:ascii="Arial" w:hAnsi="Arial" w:cs="Arial"/>
          <w:color w:val="000000" w:themeColor="text1"/>
          <w:sz w:val="30"/>
          <w:szCs w:val="30"/>
        </w:rPr>
        <w:t>A remplir au fur et à mesure</w:t>
      </w:r>
      <w:r w:rsidR="00EA05D3" w:rsidRPr="0072538C">
        <w:rPr>
          <w:rFonts w:ascii="Arial" w:hAnsi="Arial" w:cs="Arial"/>
          <w:color w:val="000000" w:themeColor="text1"/>
          <w:sz w:val="30"/>
          <w:szCs w:val="30"/>
        </w:rPr>
        <w:t xml:space="preserve"> =)</w:t>
      </w:r>
      <w:bookmarkStart w:id="0" w:name="_GoBack"/>
      <w:bookmarkEnd w:id="0"/>
    </w:p>
    <w:p w14:paraId="49EACE9C" w14:textId="77777777" w:rsidR="009E4FA2" w:rsidRPr="0072538C" w:rsidRDefault="009E4FA2" w:rsidP="009E4FA2">
      <w:pPr>
        <w:pStyle w:val="Sansinterligne"/>
        <w:jc w:val="center"/>
        <w:rPr>
          <w:rFonts w:ascii="Arial" w:hAnsi="Arial" w:cs="Arial"/>
          <w:b/>
          <w:sz w:val="40"/>
          <w:szCs w:val="40"/>
          <w:u w:val="single"/>
        </w:rPr>
      </w:pPr>
    </w:p>
    <w:p w14:paraId="4B7E4197" w14:textId="77777777" w:rsidR="00877B68" w:rsidRPr="0072538C" w:rsidRDefault="00877B68" w:rsidP="00877B68">
      <w:pPr>
        <w:pStyle w:val="Titre"/>
        <w:rPr>
          <w:rFonts w:ascii="Arial" w:hAnsi="Arial" w:cs="Arial"/>
        </w:rPr>
      </w:pPr>
      <w:r w:rsidRPr="0072538C">
        <w:rPr>
          <w:rFonts w:ascii="Arial" w:hAnsi="Arial" w:cs="Arial"/>
        </w:rPr>
        <w:t>SOMMAIRE</w:t>
      </w:r>
    </w:p>
    <w:p w14:paraId="7804BBF9" w14:textId="77777777" w:rsidR="00AD12B8" w:rsidRPr="0072538C" w:rsidRDefault="00877B68">
      <w:pPr>
        <w:pStyle w:val="TM1"/>
        <w:rPr>
          <w:rFonts w:ascii="Arial" w:eastAsiaTheme="minorEastAsia" w:hAnsi="Arial" w:cs="Arial"/>
          <w:b w:val="0"/>
          <w:bCs w:val="0"/>
          <w:iCs w:val="0"/>
          <w:noProof/>
          <w:color w:val="auto"/>
          <w:sz w:val="22"/>
          <w:szCs w:val="22"/>
          <w:lang w:eastAsia="fr-FR"/>
        </w:rPr>
      </w:pPr>
      <w:r w:rsidRPr="0072538C">
        <w:rPr>
          <w:rFonts w:ascii="Arial" w:hAnsi="Arial" w:cs="Arial"/>
        </w:rPr>
        <w:fldChar w:fldCharType="begin"/>
      </w:r>
      <w:r w:rsidRPr="0072538C">
        <w:rPr>
          <w:rFonts w:ascii="Arial" w:hAnsi="Arial" w:cs="Arial"/>
        </w:rPr>
        <w:instrText xml:space="preserve"> TOC \o "1-2" \h \z \u </w:instrText>
      </w:r>
      <w:r w:rsidRPr="0072538C">
        <w:rPr>
          <w:rFonts w:ascii="Arial" w:hAnsi="Arial" w:cs="Arial"/>
        </w:rPr>
        <w:fldChar w:fldCharType="separate"/>
      </w:r>
      <w:hyperlink w:anchor="_Toc337745953" w:history="1">
        <w:r w:rsidR="00AD12B8" w:rsidRPr="0072538C">
          <w:rPr>
            <w:rStyle w:val="Lienhypertexte"/>
            <w:rFonts w:ascii="Arial" w:hAnsi="Arial" w:cs="Arial"/>
            <w:noProof/>
          </w:rPr>
          <w:t>Généralitées</w:t>
        </w:r>
        <w:r w:rsidR="00AD12B8" w:rsidRPr="0072538C">
          <w:rPr>
            <w:rFonts w:ascii="Arial" w:hAnsi="Arial" w:cs="Arial"/>
            <w:noProof/>
            <w:webHidden/>
          </w:rPr>
          <w:tab/>
        </w:r>
        <w:r w:rsidR="00AD12B8" w:rsidRPr="0072538C">
          <w:rPr>
            <w:rFonts w:ascii="Arial" w:hAnsi="Arial" w:cs="Arial"/>
            <w:noProof/>
            <w:webHidden/>
          </w:rPr>
          <w:fldChar w:fldCharType="begin"/>
        </w:r>
        <w:r w:rsidR="00AD12B8" w:rsidRPr="0072538C">
          <w:rPr>
            <w:rFonts w:ascii="Arial" w:hAnsi="Arial" w:cs="Arial"/>
            <w:noProof/>
            <w:webHidden/>
          </w:rPr>
          <w:instrText xml:space="preserve"> PAGEREF _Toc337745953 \h </w:instrText>
        </w:r>
        <w:r w:rsidR="00AD12B8" w:rsidRPr="0072538C">
          <w:rPr>
            <w:rFonts w:ascii="Arial" w:hAnsi="Arial" w:cs="Arial"/>
            <w:noProof/>
            <w:webHidden/>
          </w:rPr>
        </w:r>
        <w:r w:rsidR="00AD12B8" w:rsidRPr="0072538C">
          <w:rPr>
            <w:rFonts w:ascii="Arial" w:hAnsi="Arial" w:cs="Arial"/>
            <w:noProof/>
            <w:webHidden/>
          </w:rPr>
          <w:fldChar w:fldCharType="separate"/>
        </w:r>
        <w:r w:rsidR="00AD12B8" w:rsidRPr="0072538C">
          <w:rPr>
            <w:rFonts w:ascii="Arial" w:hAnsi="Arial" w:cs="Arial"/>
            <w:noProof/>
            <w:webHidden/>
          </w:rPr>
          <w:t>2</w:t>
        </w:r>
        <w:r w:rsidR="00AD12B8" w:rsidRPr="0072538C">
          <w:rPr>
            <w:rFonts w:ascii="Arial" w:hAnsi="Arial" w:cs="Arial"/>
            <w:noProof/>
            <w:webHidden/>
          </w:rPr>
          <w:fldChar w:fldCharType="end"/>
        </w:r>
      </w:hyperlink>
    </w:p>
    <w:p w14:paraId="68AC3252" w14:textId="77777777" w:rsidR="00AD12B8" w:rsidRPr="0072538C" w:rsidRDefault="00134045" w:rsidP="004B6C07">
      <w:pPr>
        <w:pStyle w:val="Titre8"/>
        <w:rPr>
          <w:rFonts w:ascii="Arial" w:eastAsiaTheme="minorEastAsia" w:hAnsi="Arial" w:cs="Arial"/>
          <w:b/>
          <w:bCs/>
          <w:iCs/>
          <w:noProof/>
          <w:color w:val="auto"/>
          <w:lang w:eastAsia="fr-FR"/>
        </w:rPr>
      </w:pPr>
      <w:hyperlink w:anchor="_Toc337745954" w:history="1">
        <w:r w:rsidR="00AD12B8" w:rsidRPr="0072538C">
          <w:rPr>
            <w:rStyle w:val="Lienhypertexte"/>
            <w:rFonts w:ascii="Arial" w:hAnsi="Arial" w:cs="Arial"/>
            <w:noProof/>
          </w:rPr>
          <w:t>Correction Généralités</w:t>
        </w:r>
        <w:r w:rsidR="00AD12B8" w:rsidRPr="0072538C">
          <w:rPr>
            <w:rFonts w:ascii="Arial" w:hAnsi="Arial" w:cs="Arial"/>
            <w:noProof/>
            <w:webHidden/>
          </w:rPr>
          <w:tab/>
        </w:r>
        <w:r w:rsidR="00AD12B8" w:rsidRPr="0072538C">
          <w:rPr>
            <w:rFonts w:ascii="Arial" w:hAnsi="Arial" w:cs="Arial"/>
            <w:noProof/>
            <w:webHidden/>
          </w:rPr>
          <w:fldChar w:fldCharType="begin"/>
        </w:r>
        <w:r w:rsidR="00AD12B8" w:rsidRPr="0072538C">
          <w:rPr>
            <w:rFonts w:ascii="Arial" w:hAnsi="Arial" w:cs="Arial"/>
            <w:noProof/>
            <w:webHidden/>
          </w:rPr>
          <w:instrText xml:space="preserve"> PAGEREF _Toc337745954 \h </w:instrText>
        </w:r>
        <w:r w:rsidR="00AD12B8" w:rsidRPr="0072538C">
          <w:rPr>
            <w:rFonts w:ascii="Arial" w:hAnsi="Arial" w:cs="Arial"/>
            <w:noProof/>
            <w:webHidden/>
          </w:rPr>
        </w:r>
        <w:r w:rsidR="00AD12B8" w:rsidRPr="0072538C">
          <w:rPr>
            <w:rFonts w:ascii="Arial" w:hAnsi="Arial" w:cs="Arial"/>
            <w:noProof/>
            <w:webHidden/>
          </w:rPr>
          <w:fldChar w:fldCharType="separate"/>
        </w:r>
        <w:r w:rsidR="00AD12B8" w:rsidRPr="0072538C">
          <w:rPr>
            <w:rFonts w:ascii="Arial" w:hAnsi="Arial" w:cs="Arial"/>
            <w:noProof/>
            <w:webHidden/>
          </w:rPr>
          <w:t>4</w:t>
        </w:r>
        <w:r w:rsidR="00AD12B8" w:rsidRPr="0072538C">
          <w:rPr>
            <w:rFonts w:ascii="Arial" w:hAnsi="Arial" w:cs="Arial"/>
            <w:noProof/>
            <w:webHidden/>
          </w:rPr>
          <w:fldChar w:fldCharType="end"/>
        </w:r>
      </w:hyperlink>
    </w:p>
    <w:p w14:paraId="31135F2A" w14:textId="77777777" w:rsidR="00AD12B8" w:rsidRPr="0072538C" w:rsidRDefault="00134045">
      <w:pPr>
        <w:pStyle w:val="TM1"/>
        <w:rPr>
          <w:rFonts w:ascii="Arial" w:eastAsiaTheme="minorEastAsia" w:hAnsi="Arial" w:cs="Arial"/>
          <w:b w:val="0"/>
          <w:bCs w:val="0"/>
          <w:iCs w:val="0"/>
          <w:noProof/>
          <w:color w:val="auto"/>
          <w:sz w:val="22"/>
          <w:szCs w:val="22"/>
          <w:lang w:eastAsia="fr-FR"/>
        </w:rPr>
      </w:pPr>
      <w:hyperlink w:anchor="_Toc337745955" w:history="1">
        <w:r w:rsidR="00AD12B8" w:rsidRPr="0072538C">
          <w:rPr>
            <w:rStyle w:val="Lienhypertexte"/>
            <w:rFonts w:ascii="Arial" w:hAnsi="Arial" w:cs="Arial"/>
            <w:noProof/>
          </w:rPr>
          <w:t>Epithélium</w:t>
        </w:r>
        <w:r w:rsidR="00AD12B8" w:rsidRPr="0072538C">
          <w:rPr>
            <w:rFonts w:ascii="Arial" w:hAnsi="Arial" w:cs="Arial"/>
            <w:noProof/>
            <w:webHidden/>
          </w:rPr>
          <w:tab/>
        </w:r>
        <w:r w:rsidR="00AD12B8" w:rsidRPr="0072538C">
          <w:rPr>
            <w:rFonts w:ascii="Arial" w:hAnsi="Arial" w:cs="Arial"/>
            <w:noProof/>
            <w:webHidden/>
          </w:rPr>
          <w:fldChar w:fldCharType="begin"/>
        </w:r>
        <w:r w:rsidR="00AD12B8" w:rsidRPr="0072538C">
          <w:rPr>
            <w:rFonts w:ascii="Arial" w:hAnsi="Arial" w:cs="Arial"/>
            <w:noProof/>
            <w:webHidden/>
          </w:rPr>
          <w:instrText xml:space="preserve"> PAGEREF _Toc337745955 \h </w:instrText>
        </w:r>
        <w:r w:rsidR="00AD12B8" w:rsidRPr="0072538C">
          <w:rPr>
            <w:rFonts w:ascii="Arial" w:hAnsi="Arial" w:cs="Arial"/>
            <w:noProof/>
            <w:webHidden/>
          </w:rPr>
        </w:r>
        <w:r w:rsidR="00AD12B8" w:rsidRPr="0072538C">
          <w:rPr>
            <w:rFonts w:ascii="Arial" w:hAnsi="Arial" w:cs="Arial"/>
            <w:noProof/>
            <w:webHidden/>
          </w:rPr>
          <w:fldChar w:fldCharType="separate"/>
        </w:r>
        <w:r w:rsidR="00AD12B8" w:rsidRPr="0072538C">
          <w:rPr>
            <w:rFonts w:ascii="Arial" w:hAnsi="Arial" w:cs="Arial"/>
            <w:noProof/>
            <w:webHidden/>
          </w:rPr>
          <w:t>6</w:t>
        </w:r>
        <w:r w:rsidR="00AD12B8" w:rsidRPr="0072538C">
          <w:rPr>
            <w:rFonts w:ascii="Arial" w:hAnsi="Arial" w:cs="Arial"/>
            <w:noProof/>
            <w:webHidden/>
          </w:rPr>
          <w:fldChar w:fldCharType="end"/>
        </w:r>
      </w:hyperlink>
    </w:p>
    <w:p w14:paraId="4F368CE6" w14:textId="77777777" w:rsidR="00AD12B8" w:rsidRPr="0072538C" w:rsidRDefault="00134045" w:rsidP="004B6C07">
      <w:pPr>
        <w:pStyle w:val="Titre8"/>
        <w:rPr>
          <w:rFonts w:ascii="Arial" w:eastAsiaTheme="minorEastAsia" w:hAnsi="Arial" w:cs="Arial"/>
          <w:b/>
          <w:bCs/>
          <w:iCs/>
          <w:noProof/>
          <w:color w:val="auto"/>
          <w:sz w:val="22"/>
          <w:szCs w:val="22"/>
          <w:lang w:eastAsia="fr-FR"/>
        </w:rPr>
      </w:pPr>
      <w:hyperlink w:anchor="_Toc337745956" w:history="1">
        <w:r w:rsidR="00AD12B8" w:rsidRPr="0072538C">
          <w:rPr>
            <w:rStyle w:val="Lienhypertexte"/>
            <w:rFonts w:ascii="Arial" w:hAnsi="Arial" w:cs="Arial"/>
            <w:noProof/>
          </w:rPr>
          <w:t>Correction Epithéliums</w:t>
        </w:r>
        <w:r w:rsidR="00AD12B8" w:rsidRPr="0072538C">
          <w:rPr>
            <w:rFonts w:ascii="Arial" w:hAnsi="Arial" w:cs="Arial"/>
            <w:noProof/>
            <w:webHidden/>
          </w:rPr>
          <w:tab/>
        </w:r>
        <w:r w:rsidR="00AD12B8" w:rsidRPr="0072538C">
          <w:rPr>
            <w:rFonts w:ascii="Arial" w:hAnsi="Arial" w:cs="Arial"/>
            <w:noProof/>
            <w:webHidden/>
          </w:rPr>
          <w:fldChar w:fldCharType="begin"/>
        </w:r>
        <w:r w:rsidR="00AD12B8" w:rsidRPr="0072538C">
          <w:rPr>
            <w:rFonts w:ascii="Arial" w:hAnsi="Arial" w:cs="Arial"/>
            <w:noProof/>
            <w:webHidden/>
          </w:rPr>
          <w:instrText xml:space="preserve"> PAGEREF _Toc337745956 \h </w:instrText>
        </w:r>
        <w:r w:rsidR="00AD12B8" w:rsidRPr="0072538C">
          <w:rPr>
            <w:rFonts w:ascii="Arial" w:hAnsi="Arial" w:cs="Arial"/>
            <w:noProof/>
            <w:webHidden/>
          </w:rPr>
        </w:r>
        <w:r w:rsidR="00AD12B8" w:rsidRPr="0072538C">
          <w:rPr>
            <w:rFonts w:ascii="Arial" w:hAnsi="Arial" w:cs="Arial"/>
            <w:noProof/>
            <w:webHidden/>
          </w:rPr>
          <w:fldChar w:fldCharType="separate"/>
        </w:r>
        <w:r w:rsidR="00AD12B8" w:rsidRPr="0072538C">
          <w:rPr>
            <w:rFonts w:ascii="Arial" w:hAnsi="Arial" w:cs="Arial"/>
            <w:noProof/>
            <w:webHidden/>
          </w:rPr>
          <w:t>10</w:t>
        </w:r>
        <w:r w:rsidR="00AD12B8" w:rsidRPr="0072538C">
          <w:rPr>
            <w:rFonts w:ascii="Arial" w:hAnsi="Arial" w:cs="Arial"/>
            <w:noProof/>
            <w:webHidden/>
          </w:rPr>
          <w:fldChar w:fldCharType="end"/>
        </w:r>
      </w:hyperlink>
    </w:p>
    <w:p w14:paraId="7AC827B2" w14:textId="77777777" w:rsidR="00AD12B8" w:rsidRPr="0072538C" w:rsidRDefault="00134045">
      <w:pPr>
        <w:pStyle w:val="TM1"/>
        <w:rPr>
          <w:rFonts w:ascii="Arial" w:eastAsiaTheme="minorEastAsia" w:hAnsi="Arial" w:cs="Arial"/>
          <w:b w:val="0"/>
          <w:bCs w:val="0"/>
          <w:iCs w:val="0"/>
          <w:noProof/>
          <w:color w:val="auto"/>
          <w:sz w:val="22"/>
          <w:szCs w:val="22"/>
          <w:lang w:eastAsia="fr-FR"/>
        </w:rPr>
      </w:pPr>
      <w:hyperlink w:anchor="_Toc337745957" w:history="1">
        <w:r w:rsidR="00AD12B8" w:rsidRPr="0072538C">
          <w:rPr>
            <w:rStyle w:val="Lienhypertexte"/>
            <w:rFonts w:ascii="Arial" w:hAnsi="Arial" w:cs="Arial"/>
            <w:noProof/>
          </w:rPr>
          <w:t>Tissu Conjonctif</w:t>
        </w:r>
        <w:r w:rsidR="00AD12B8" w:rsidRPr="0072538C">
          <w:rPr>
            <w:rFonts w:ascii="Arial" w:hAnsi="Arial" w:cs="Arial"/>
            <w:noProof/>
            <w:webHidden/>
          </w:rPr>
          <w:tab/>
        </w:r>
        <w:r w:rsidR="00AD12B8" w:rsidRPr="0072538C">
          <w:rPr>
            <w:rFonts w:ascii="Arial" w:hAnsi="Arial" w:cs="Arial"/>
            <w:noProof/>
            <w:webHidden/>
          </w:rPr>
          <w:fldChar w:fldCharType="begin"/>
        </w:r>
        <w:r w:rsidR="00AD12B8" w:rsidRPr="0072538C">
          <w:rPr>
            <w:rFonts w:ascii="Arial" w:hAnsi="Arial" w:cs="Arial"/>
            <w:noProof/>
            <w:webHidden/>
          </w:rPr>
          <w:instrText xml:space="preserve"> PAGEREF _Toc337745957 \h </w:instrText>
        </w:r>
        <w:r w:rsidR="00AD12B8" w:rsidRPr="0072538C">
          <w:rPr>
            <w:rFonts w:ascii="Arial" w:hAnsi="Arial" w:cs="Arial"/>
            <w:noProof/>
            <w:webHidden/>
          </w:rPr>
        </w:r>
        <w:r w:rsidR="00AD12B8" w:rsidRPr="0072538C">
          <w:rPr>
            <w:rFonts w:ascii="Arial" w:hAnsi="Arial" w:cs="Arial"/>
            <w:noProof/>
            <w:webHidden/>
          </w:rPr>
          <w:fldChar w:fldCharType="separate"/>
        </w:r>
        <w:r w:rsidR="00AD12B8" w:rsidRPr="0072538C">
          <w:rPr>
            <w:rFonts w:ascii="Arial" w:hAnsi="Arial" w:cs="Arial"/>
            <w:noProof/>
            <w:webHidden/>
          </w:rPr>
          <w:t>11</w:t>
        </w:r>
        <w:r w:rsidR="00AD12B8" w:rsidRPr="0072538C">
          <w:rPr>
            <w:rFonts w:ascii="Arial" w:hAnsi="Arial" w:cs="Arial"/>
            <w:noProof/>
            <w:webHidden/>
          </w:rPr>
          <w:fldChar w:fldCharType="end"/>
        </w:r>
      </w:hyperlink>
    </w:p>
    <w:p w14:paraId="6BA7D731" w14:textId="77777777" w:rsidR="00AD12B8" w:rsidRPr="0072538C" w:rsidRDefault="00134045" w:rsidP="004B6C07">
      <w:pPr>
        <w:pStyle w:val="Titre8"/>
        <w:rPr>
          <w:rFonts w:ascii="Arial" w:eastAsiaTheme="minorEastAsia" w:hAnsi="Arial" w:cs="Arial"/>
          <w:b/>
          <w:bCs/>
          <w:iCs/>
          <w:noProof/>
          <w:color w:val="auto"/>
          <w:sz w:val="22"/>
          <w:szCs w:val="22"/>
          <w:lang w:eastAsia="fr-FR"/>
        </w:rPr>
      </w:pPr>
      <w:hyperlink w:anchor="_Toc337745958" w:history="1">
        <w:r w:rsidR="00AD12B8" w:rsidRPr="0072538C">
          <w:rPr>
            <w:rStyle w:val="Lienhypertexte"/>
            <w:rFonts w:ascii="Arial" w:hAnsi="Arial" w:cs="Arial"/>
            <w:noProof/>
          </w:rPr>
          <w:t>Correction TCj</w:t>
        </w:r>
        <w:r w:rsidR="00AD12B8" w:rsidRPr="0072538C">
          <w:rPr>
            <w:rFonts w:ascii="Arial" w:hAnsi="Arial" w:cs="Arial"/>
            <w:noProof/>
            <w:webHidden/>
          </w:rPr>
          <w:tab/>
        </w:r>
        <w:r w:rsidR="00AD12B8" w:rsidRPr="0072538C">
          <w:rPr>
            <w:rFonts w:ascii="Arial" w:hAnsi="Arial" w:cs="Arial"/>
            <w:noProof/>
            <w:webHidden/>
          </w:rPr>
          <w:fldChar w:fldCharType="begin"/>
        </w:r>
        <w:r w:rsidR="00AD12B8" w:rsidRPr="0072538C">
          <w:rPr>
            <w:rFonts w:ascii="Arial" w:hAnsi="Arial" w:cs="Arial"/>
            <w:noProof/>
            <w:webHidden/>
          </w:rPr>
          <w:instrText xml:space="preserve"> PAGEREF _Toc337745958 \h </w:instrText>
        </w:r>
        <w:r w:rsidR="00AD12B8" w:rsidRPr="0072538C">
          <w:rPr>
            <w:rFonts w:ascii="Arial" w:hAnsi="Arial" w:cs="Arial"/>
            <w:noProof/>
            <w:webHidden/>
          </w:rPr>
        </w:r>
        <w:r w:rsidR="00AD12B8" w:rsidRPr="0072538C">
          <w:rPr>
            <w:rFonts w:ascii="Arial" w:hAnsi="Arial" w:cs="Arial"/>
            <w:noProof/>
            <w:webHidden/>
          </w:rPr>
          <w:fldChar w:fldCharType="separate"/>
        </w:r>
        <w:r w:rsidR="00AD12B8" w:rsidRPr="0072538C">
          <w:rPr>
            <w:rFonts w:ascii="Arial" w:hAnsi="Arial" w:cs="Arial"/>
            <w:noProof/>
            <w:webHidden/>
          </w:rPr>
          <w:t>14</w:t>
        </w:r>
        <w:r w:rsidR="00AD12B8" w:rsidRPr="0072538C">
          <w:rPr>
            <w:rFonts w:ascii="Arial" w:hAnsi="Arial" w:cs="Arial"/>
            <w:noProof/>
            <w:webHidden/>
          </w:rPr>
          <w:fldChar w:fldCharType="end"/>
        </w:r>
      </w:hyperlink>
    </w:p>
    <w:p w14:paraId="20F752A3" w14:textId="77777777" w:rsidR="00AD12B8" w:rsidRPr="0072538C" w:rsidRDefault="00134045">
      <w:pPr>
        <w:pStyle w:val="TM1"/>
        <w:rPr>
          <w:rFonts w:ascii="Arial" w:eastAsiaTheme="minorEastAsia" w:hAnsi="Arial" w:cs="Arial"/>
          <w:b w:val="0"/>
          <w:bCs w:val="0"/>
          <w:iCs w:val="0"/>
          <w:noProof/>
          <w:color w:val="auto"/>
          <w:sz w:val="22"/>
          <w:szCs w:val="22"/>
          <w:lang w:eastAsia="fr-FR"/>
        </w:rPr>
      </w:pPr>
      <w:hyperlink w:anchor="_Toc337745959" w:history="1">
        <w:r w:rsidR="00AD12B8" w:rsidRPr="0072538C">
          <w:rPr>
            <w:rStyle w:val="Lienhypertexte"/>
            <w:rFonts w:ascii="Arial" w:hAnsi="Arial" w:cs="Arial"/>
            <w:noProof/>
          </w:rPr>
          <w:t>Os</w:t>
        </w:r>
        <w:r w:rsidR="00AD12B8" w:rsidRPr="0072538C">
          <w:rPr>
            <w:rFonts w:ascii="Arial" w:hAnsi="Arial" w:cs="Arial"/>
            <w:noProof/>
            <w:webHidden/>
          </w:rPr>
          <w:tab/>
        </w:r>
        <w:r w:rsidR="00AD12B8" w:rsidRPr="0072538C">
          <w:rPr>
            <w:rFonts w:ascii="Arial" w:hAnsi="Arial" w:cs="Arial"/>
            <w:noProof/>
            <w:webHidden/>
          </w:rPr>
          <w:fldChar w:fldCharType="begin"/>
        </w:r>
        <w:r w:rsidR="00AD12B8" w:rsidRPr="0072538C">
          <w:rPr>
            <w:rFonts w:ascii="Arial" w:hAnsi="Arial" w:cs="Arial"/>
            <w:noProof/>
            <w:webHidden/>
          </w:rPr>
          <w:instrText xml:space="preserve"> PAGEREF _Toc337745959 \h </w:instrText>
        </w:r>
        <w:r w:rsidR="00AD12B8" w:rsidRPr="0072538C">
          <w:rPr>
            <w:rFonts w:ascii="Arial" w:hAnsi="Arial" w:cs="Arial"/>
            <w:noProof/>
            <w:webHidden/>
          </w:rPr>
        </w:r>
        <w:r w:rsidR="00AD12B8" w:rsidRPr="0072538C">
          <w:rPr>
            <w:rFonts w:ascii="Arial" w:hAnsi="Arial" w:cs="Arial"/>
            <w:noProof/>
            <w:webHidden/>
          </w:rPr>
          <w:fldChar w:fldCharType="separate"/>
        </w:r>
        <w:r w:rsidR="00AD12B8" w:rsidRPr="0072538C">
          <w:rPr>
            <w:rFonts w:ascii="Arial" w:hAnsi="Arial" w:cs="Arial"/>
            <w:noProof/>
            <w:webHidden/>
          </w:rPr>
          <w:t>15</w:t>
        </w:r>
        <w:r w:rsidR="00AD12B8" w:rsidRPr="0072538C">
          <w:rPr>
            <w:rFonts w:ascii="Arial" w:hAnsi="Arial" w:cs="Arial"/>
            <w:noProof/>
            <w:webHidden/>
          </w:rPr>
          <w:fldChar w:fldCharType="end"/>
        </w:r>
      </w:hyperlink>
    </w:p>
    <w:p w14:paraId="4B29F6FA" w14:textId="77777777" w:rsidR="00AD12B8" w:rsidRPr="0072538C" w:rsidRDefault="00134045" w:rsidP="004B6C07">
      <w:pPr>
        <w:pStyle w:val="Titre8"/>
        <w:rPr>
          <w:rFonts w:ascii="Arial" w:eastAsiaTheme="minorEastAsia" w:hAnsi="Arial" w:cs="Arial"/>
          <w:b/>
          <w:bCs/>
          <w:iCs/>
          <w:noProof/>
          <w:color w:val="auto"/>
          <w:sz w:val="22"/>
          <w:szCs w:val="22"/>
          <w:lang w:eastAsia="fr-FR"/>
        </w:rPr>
      </w:pPr>
      <w:hyperlink w:anchor="_Toc337745960" w:history="1">
        <w:r w:rsidR="00AD12B8" w:rsidRPr="0072538C">
          <w:rPr>
            <w:rStyle w:val="Lienhypertexte"/>
            <w:rFonts w:ascii="Arial" w:hAnsi="Arial" w:cs="Arial"/>
            <w:noProof/>
          </w:rPr>
          <w:t>Correction Os</w:t>
        </w:r>
        <w:r w:rsidR="00AD12B8" w:rsidRPr="0072538C">
          <w:rPr>
            <w:rFonts w:ascii="Arial" w:hAnsi="Arial" w:cs="Arial"/>
            <w:noProof/>
            <w:webHidden/>
          </w:rPr>
          <w:tab/>
        </w:r>
        <w:r w:rsidR="00AD12B8" w:rsidRPr="0072538C">
          <w:rPr>
            <w:rFonts w:ascii="Arial" w:hAnsi="Arial" w:cs="Arial"/>
            <w:noProof/>
            <w:webHidden/>
          </w:rPr>
          <w:fldChar w:fldCharType="begin"/>
        </w:r>
        <w:r w:rsidR="00AD12B8" w:rsidRPr="0072538C">
          <w:rPr>
            <w:rFonts w:ascii="Arial" w:hAnsi="Arial" w:cs="Arial"/>
            <w:noProof/>
            <w:webHidden/>
          </w:rPr>
          <w:instrText xml:space="preserve"> PAGEREF _Toc337745960 \h </w:instrText>
        </w:r>
        <w:r w:rsidR="00AD12B8" w:rsidRPr="0072538C">
          <w:rPr>
            <w:rFonts w:ascii="Arial" w:hAnsi="Arial" w:cs="Arial"/>
            <w:noProof/>
            <w:webHidden/>
          </w:rPr>
        </w:r>
        <w:r w:rsidR="00AD12B8" w:rsidRPr="0072538C">
          <w:rPr>
            <w:rFonts w:ascii="Arial" w:hAnsi="Arial" w:cs="Arial"/>
            <w:noProof/>
            <w:webHidden/>
          </w:rPr>
          <w:fldChar w:fldCharType="separate"/>
        </w:r>
        <w:r w:rsidR="00AD12B8" w:rsidRPr="0072538C">
          <w:rPr>
            <w:rFonts w:ascii="Arial" w:hAnsi="Arial" w:cs="Arial"/>
            <w:noProof/>
            <w:webHidden/>
          </w:rPr>
          <w:t>18</w:t>
        </w:r>
        <w:r w:rsidR="00AD12B8" w:rsidRPr="0072538C">
          <w:rPr>
            <w:rFonts w:ascii="Arial" w:hAnsi="Arial" w:cs="Arial"/>
            <w:noProof/>
            <w:webHidden/>
          </w:rPr>
          <w:fldChar w:fldCharType="end"/>
        </w:r>
      </w:hyperlink>
    </w:p>
    <w:p w14:paraId="23F4C4C4" w14:textId="77777777" w:rsidR="00AD12B8" w:rsidRPr="0072538C" w:rsidRDefault="00134045">
      <w:pPr>
        <w:pStyle w:val="TM1"/>
        <w:rPr>
          <w:rFonts w:ascii="Arial" w:eastAsiaTheme="minorEastAsia" w:hAnsi="Arial" w:cs="Arial"/>
          <w:b w:val="0"/>
          <w:bCs w:val="0"/>
          <w:iCs w:val="0"/>
          <w:noProof/>
          <w:color w:val="auto"/>
          <w:sz w:val="22"/>
          <w:szCs w:val="22"/>
          <w:lang w:eastAsia="fr-FR"/>
        </w:rPr>
      </w:pPr>
      <w:hyperlink w:anchor="_Toc337745961" w:history="1">
        <w:r w:rsidR="00AD12B8" w:rsidRPr="0072538C">
          <w:rPr>
            <w:rStyle w:val="Lienhypertexte"/>
            <w:rFonts w:ascii="Arial" w:hAnsi="Arial" w:cs="Arial"/>
            <w:noProof/>
          </w:rPr>
          <w:t>Tissu Nerveux</w:t>
        </w:r>
        <w:r w:rsidR="00AD12B8" w:rsidRPr="0072538C">
          <w:rPr>
            <w:rFonts w:ascii="Arial" w:hAnsi="Arial" w:cs="Arial"/>
            <w:noProof/>
            <w:webHidden/>
          </w:rPr>
          <w:tab/>
        </w:r>
        <w:r w:rsidR="00AD12B8" w:rsidRPr="0072538C">
          <w:rPr>
            <w:rFonts w:ascii="Arial" w:hAnsi="Arial" w:cs="Arial"/>
            <w:noProof/>
            <w:webHidden/>
          </w:rPr>
          <w:fldChar w:fldCharType="begin"/>
        </w:r>
        <w:r w:rsidR="00AD12B8" w:rsidRPr="0072538C">
          <w:rPr>
            <w:rFonts w:ascii="Arial" w:hAnsi="Arial" w:cs="Arial"/>
            <w:noProof/>
            <w:webHidden/>
          </w:rPr>
          <w:instrText xml:space="preserve"> PAGEREF _Toc337745961 \h </w:instrText>
        </w:r>
        <w:r w:rsidR="00AD12B8" w:rsidRPr="0072538C">
          <w:rPr>
            <w:rFonts w:ascii="Arial" w:hAnsi="Arial" w:cs="Arial"/>
            <w:noProof/>
            <w:webHidden/>
          </w:rPr>
        </w:r>
        <w:r w:rsidR="00AD12B8" w:rsidRPr="0072538C">
          <w:rPr>
            <w:rFonts w:ascii="Arial" w:hAnsi="Arial" w:cs="Arial"/>
            <w:noProof/>
            <w:webHidden/>
          </w:rPr>
          <w:fldChar w:fldCharType="separate"/>
        </w:r>
        <w:r w:rsidR="00AD12B8" w:rsidRPr="0072538C">
          <w:rPr>
            <w:rFonts w:ascii="Arial" w:hAnsi="Arial" w:cs="Arial"/>
            <w:noProof/>
            <w:webHidden/>
          </w:rPr>
          <w:t>19</w:t>
        </w:r>
        <w:r w:rsidR="00AD12B8" w:rsidRPr="0072538C">
          <w:rPr>
            <w:rFonts w:ascii="Arial" w:hAnsi="Arial" w:cs="Arial"/>
            <w:noProof/>
            <w:webHidden/>
          </w:rPr>
          <w:fldChar w:fldCharType="end"/>
        </w:r>
      </w:hyperlink>
    </w:p>
    <w:p w14:paraId="002D54EB" w14:textId="77777777" w:rsidR="00AD12B8" w:rsidRPr="0072538C" w:rsidRDefault="00134045" w:rsidP="004B6C07">
      <w:pPr>
        <w:pStyle w:val="Titre8"/>
        <w:rPr>
          <w:rFonts w:ascii="Arial" w:eastAsiaTheme="minorEastAsia" w:hAnsi="Arial" w:cs="Arial"/>
          <w:b/>
          <w:bCs/>
          <w:iCs/>
          <w:noProof/>
          <w:color w:val="auto"/>
          <w:sz w:val="22"/>
          <w:szCs w:val="22"/>
          <w:lang w:eastAsia="fr-FR"/>
        </w:rPr>
      </w:pPr>
      <w:hyperlink w:anchor="_Toc337745962" w:history="1">
        <w:r w:rsidR="00AD12B8" w:rsidRPr="0072538C">
          <w:rPr>
            <w:rStyle w:val="Lienhypertexte"/>
            <w:rFonts w:ascii="Arial" w:hAnsi="Arial" w:cs="Arial"/>
            <w:noProof/>
          </w:rPr>
          <w:t>Correction TN</w:t>
        </w:r>
        <w:r w:rsidR="00AD12B8" w:rsidRPr="0072538C">
          <w:rPr>
            <w:rFonts w:ascii="Arial" w:hAnsi="Arial" w:cs="Arial"/>
            <w:noProof/>
            <w:webHidden/>
          </w:rPr>
          <w:tab/>
        </w:r>
        <w:r w:rsidR="00AD12B8" w:rsidRPr="0072538C">
          <w:rPr>
            <w:rFonts w:ascii="Arial" w:hAnsi="Arial" w:cs="Arial"/>
            <w:noProof/>
            <w:webHidden/>
          </w:rPr>
          <w:fldChar w:fldCharType="begin"/>
        </w:r>
        <w:r w:rsidR="00AD12B8" w:rsidRPr="0072538C">
          <w:rPr>
            <w:rFonts w:ascii="Arial" w:hAnsi="Arial" w:cs="Arial"/>
            <w:noProof/>
            <w:webHidden/>
          </w:rPr>
          <w:instrText xml:space="preserve"> PAGEREF _Toc337745962 \h </w:instrText>
        </w:r>
        <w:r w:rsidR="00AD12B8" w:rsidRPr="0072538C">
          <w:rPr>
            <w:rFonts w:ascii="Arial" w:hAnsi="Arial" w:cs="Arial"/>
            <w:noProof/>
            <w:webHidden/>
          </w:rPr>
        </w:r>
        <w:r w:rsidR="00AD12B8" w:rsidRPr="0072538C">
          <w:rPr>
            <w:rFonts w:ascii="Arial" w:hAnsi="Arial" w:cs="Arial"/>
            <w:noProof/>
            <w:webHidden/>
          </w:rPr>
          <w:fldChar w:fldCharType="separate"/>
        </w:r>
        <w:r w:rsidR="00AD12B8" w:rsidRPr="0072538C">
          <w:rPr>
            <w:rFonts w:ascii="Arial" w:hAnsi="Arial" w:cs="Arial"/>
            <w:noProof/>
            <w:webHidden/>
          </w:rPr>
          <w:t>22</w:t>
        </w:r>
        <w:r w:rsidR="00AD12B8" w:rsidRPr="0072538C">
          <w:rPr>
            <w:rFonts w:ascii="Arial" w:hAnsi="Arial" w:cs="Arial"/>
            <w:noProof/>
            <w:webHidden/>
          </w:rPr>
          <w:fldChar w:fldCharType="end"/>
        </w:r>
      </w:hyperlink>
    </w:p>
    <w:p w14:paraId="661F7A4F" w14:textId="77777777" w:rsidR="00AD12B8" w:rsidRPr="0072538C" w:rsidRDefault="00134045">
      <w:pPr>
        <w:pStyle w:val="TM1"/>
        <w:rPr>
          <w:rFonts w:ascii="Arial" w:eastAsiaTheme="minorEastAsia" w:hAnsi="Arial" w:cs="Arial"/>
          <w:b w:val="0"/>
          <w:bCs w:val="0"/>
          <w:iCs w:val="0"/>
          <w:noProof/>
          <w:color w:val="auto"/>
          <w:sz w:val="22"/>
          <w:szCs w:val="22"/>
          <w:lang w:eastAsia="fr-FR"/>
        </w:rPr>
      </w:pPr>
      <w:hyperlink w:anchor="_Toc337745963" w:history="1">
        <w:r w:rsidR="00AD12B8" w:rsidRPr="0072538C">
          <w:rPr>
            <w:rStyle w:val="Lienhypertexte"/>
            <w:rFonts w:ascii="Arial" w:hAnsi="Arial" w:cs="Arial"/>
            <w:noProof/>
          </w:rPr>
          <w:t>Tissu Musculaire</w:t>
        </w:r>
        <w:r w:rsidR="00AD12B8" w:rsidRPr="0072538C">
          <w:rPr>
            <w:rFonts w:ascii="Arial" w:hAnsi="Arial" w:cs="Arial"/>
            <w:noProof/>
            <w:webHidden/>
          </w:rPr>
          <w:tab/>
        </w:r>
        <w:r w:rsidR="00AD12B8" w:rsidRPr="0072538C">
          <w:rPr>
            <w:rFonts w:ascii="Arial" w:hAnsi="Arial" w:cs="Arial"/>
            <w:noProof/>
            <w:webHidden/>
          </w:rPr>
          <w:fldChar w:fldCharType="begin"/>
        </w:r>
        <w:r w:rsidR="00AD12B8" w:rsidRPr="0072538C">
          <w:rPr>
            <w:rFonts w:ascii="Arial" w:hAnsi="Arial" w:cs="Arial"/>
            <w:noProof/>
            <w:webHidden/>
          </w:rPr>
          <w:instrText xml:space="preserve"> PAGEREF _Toc337745963 \h </w:instrText>
        </w:r>
        <w:r w:rsidR="00AD12B8" w:rsidRPr="0072538C">
          <w:rPr>
            <w:rFonts w:ascii="Arial" w:hAnsi="Arial" w:cs="Arial"/>
            <w:noProof/>
            <w:webHidden/>
          </w:rPr>
        </w:r>
        <w:r w:rsidR="00AD12B8" w:rsidRPr="0072538C">
          <w:rPr>
            <w:rFonts w:ascii="Arial" w:hAnsi="Arial" w:cs="Arial"/>
            <w:noProof/>
            <w:webHidden/>
          </w:rPr>
          <w:fldChar w:fldCharType="separate"/>
        </w:r>
        <w:r w:rsidR="00AD12B8" w:rsidRPr="0072538C">
          <w:rPr>
            <w:rFonts w:ascii="Arial" w:hAnsi="Arial" w:cs="Arial"/>
            <w:noProof/>
            <w:webHidden/>
          </w:rPr>
          <w:t>22</w:t>
        </w:r>
        <w:r w:rsidR="00AD12B8" w:rsidRPr="0072538C">
          <w:rPr>
            <w:rFonts w:ascii="Arial" w:hAnsi="Arial" w:cs="Arial"/>
            <w:noProof/>
            <w:webHidden/>
          </w:rPr>
          <w:fldChar w:fldCharType="end"/>
        </w:r>
      </w:hyperlink>
    </w:p>
    <w:p w14:paraId="60A418B8" w14:textId="77777777" w:rsidR="00AD12B8" w:rsidRPr="0072538C" w:rsidRDefault="00134045" w:rsidP="004B6C07">
      <w:pPr>
        <w:pStyle w:val="Titre8"/>
        <w:rPr>
          <w:rFonts w:ascii="Arial" w:eastAsiaTheme="minorEastAsia" w:hAnsi="Arial" w:cs="Arial"/>
          <w:b/>
          <w:bCs/>
          <w:iCs/>
          <w:noProof/>
          <w:color w:val="auto"/>
          <w:sz w:val="22"/>
          <w:szCs w:val="22"/>
          <w:lang w:eastAsia="fr-FR"/>
        </w:rPr>
      </w:pPr>
      <w:hyperlink w:anchor="_Toc337745964" w:history="1">
        <w:r w:rsidR="00AD12B8" w:rsidRPr="0072538C">
          <w:rPr>
            <w:rStyle w:val="Lienhypertexte"/>
            <w:rFonts w:ascii="Arial" w:hAnsi="Arial" w:cs="Arial"/>
            <w:noProof/>
          </w:rPr>
          <w:t>Correction TM</w:t>
        </w:r>
        <w:r w:rsidR="00AD12B8" w:rsidRPr="0072538C">
          <w:rPr>
            <w:rFonts w:ascii="Arial" w:hAnsi="Arial" w:cs="Arial"/>
            <w:noProof/>
            <w:webHidden/>
          </w:rPr>
          <w:tab/>
        </w:r>
        <w:r w:rsidR="00AD12B8" w:rsidRPr="0072538C">
          <w:rPr>
            <w:rFonts w:ascii="Arial" w:hAnsi="Arial" w:cs="Arial"/>
            <w:noProof/>
            <w:webHidden/>
          </w:rPr>
          <w:fldChar w:fldCharType="begin"/>
        </w:r>
        <w:r w:rsidR="00AD12B8" w:rsidRPr="0072538C">
          <w:rPr>
            <w:rFonts w:ascii="Arial" w:hAnsi="Arial" w:cs="Arial"/>
            <w:noProof/>
            <w:webHidden/>
          </w:rPr>
          <w:instrText xml:space="preserve"> PAGEREF _Toc337745964 \h </w:instrText>
        </w:r>
        <w:r w:rsidR="00AD12B8" w:rsidRPr="0072538C">
          <w:rPr>
            <w:rFonts w:ascii="Arial" w:hAnsi="Arial" w:cs="Arial"/>
            <w:noProof/>
            <w:webHidden/>
          </w:rPr>
        </w:r>
        <w:r w:rsidR="00AD12B8" w:rsidRPr="0072538C">
          <w:rPr>
            <w:rFonts w:ascii="Arial" w:hAnsi="Arial" w:cs="Arial"/>
            <w:noProof/>
            <w:webHidden/>
          </w:rPr>
          <w:fldChar w:fldCharType="separate"/>
        </w:r>
        <w:r w:rsidR="00AD12B8" w:rsidRPr="0072538C">
          <w:rPr>
            <w:rFonts w:ascii="Arial" w:hAnsi="Arial" w:cs="Arial"/>
            <w:noProof/>
            <w:webHidden/>
          </w:rPr>
          <w:t>26</w:t>
        </w:r>
        <w:r w:rsidR="00AD12B8" w:rsidRPr="0072538C">
          <w:rPr>
            <w:rFonts w:ascii="Arial" w:hAnsi="Arial" w:cs="Arial"/>
            <w:noProof/>
            <w:webHidden/>
          </w:rPr>
          <w:fldChar w:fldCharType="end"/>
        </w:r>
      </w:hyperlink>
    </w:p>
    <w:p w14:paraId="125521EA" w14:textId="77777777" w:rsidR="00AD12B8" w:rsidRPr="0072538C" w:rsidRDefault="00134045">
      <w:pPr>
        <w:pStyle w:val="TM1"/>
        <w:rPr>
          <w:rFonts w:ascii="Arial" w:eastAsiaTheme="minorEastAsia" w:hAnsi="Arial" w:cs="Arial"/>
          <w:b w:val="0"/>
          <w:bCs w:val="0"/>
          <w:iCs w:val="0"/>
          <w:noProof/>
          <w:color w:val="auto"/>
          <w:sz w:val="22"/>
          <w:szCs w:val="22"/>
          <w:lang w:eastAsia="fr-FR"/>
        </w:rPr>
      </w:pPr>
      <w:hyperlink w:anchor="_Toc337745965" w:history="1">
        <w:r w:rsidR="00AD12B8" w:rsidRPr="0072538C">
          <w:rPr>
            <w:rStyle w:val="Lienhypertexte"/>
            <w:rFonts w:ascii="Arial" w:hAnsi="Arial" w:cs="Arial"/>
            <w:noProof/>
          </w:rPr>
          <w:t>Sang et inflammation</w:t>
        </w:r>
        <w:r w:rsidR="00AD12B8" w:rsidRPr="0072538C">
          <w:rPr>
            <w:rFonts w:ascii="Arial" w:hAnsi="Arial" w:cs="Arial"/>
            <w:noProof/>
            <w:webHidden/>
          </w:rPr>
          <w:tab/>
        </w:r>
        <w:r w:rsidR="00AD12B8" w:rsidRPr="0072538C">
          <w:rPr>
            <w:rFonts w:ascii="Arial" w:hAnsi="Arial" w:cs="Arial"/>
            <w:noProof/>
            <w:webHidden/>
          </w:rPr>
          <w:fldChar w:fldCharType="begin"/>
        </w:r>
        <w:r w:rsidR="00AD12B8" w:rsidRPr="0072538C">
          <w:rPr>
            <w:rFonts w:ascii="Arial" w:hAnsi="Arial" w:cs="Arial"/>
            <w:noProof/>
            <w:webHidden/>
          </w:rPr>
          <w:instrText xml:space="preserve"> PAGEREF _Toc337745965 \h </w:instrText>
        </w:r>
        <w:r w:rsidR="00AD12B8" w:rsidRPr="0072538C">
          <w:rPr>
            <w:rFonts w:ascii="Arial" w:hAnsi="Arial" w:cs="Arial"/>
            <w:noProof/>
            <w:webHidden/>
          </w:rPr>
        </w:r>
        <w:r w:rsidR="00AD12B8" w:rsidRPr="0072538C">
          <w:rPr>
            <w:rFonts w:ascii="Arial" w:hAnsi="Arial" w:cs="Arial"/>
            <w:noProof/>
            <w:webHidden/>
          </w:rPr>
          <w:fldChar w:fldCharType="separate"/>
        </w:r>
        <w:r w:rsidR="00AD12B8" w:rsidRPr="0072538C">
          <w:rPr>
            <w:rFonts w:ascii="Arial" w:hAnsi="Arial" w:cs="Arial"/>
            <w:noProof/>
            <w:webHidden/>
          </w:rPr>
          <w:t>27</w:t>
        </w:r>
        <w:r w:rsidR="00AD12B8" w:rsidRPr="0072538C">
          <w:rPr>
            <w:rFonts w:ascii="Arial" w:hAnsi="Arial" w:cs="Arial"/>
            <w:noProof/>
            <w:webHidden/>
          </w:rPr>
          <w:fldChar w:fldCharType="end"/>
        </w:r>
      </w:hyperlink>
    </w:p>
    <w:p w14:paraId="6702C407" w14:textId="77777777" w:rsidR="00AD12B8" w:rsidRPr="0072538C" w:rsidRDefault="00134045" w:rsidP="004B6C07">
      <w:pPr>
        <w:pStyle w:val="Titre8"/>
        <w:rPr>
          <w:rFonts w:ascii="Arial" w:eastAsiaTheme="minorEastAsia" w:hAnsi="Arial" w:cs="Arial"/>
          <w:b/>
          <w:bCs/>
          <w:iCs/>
          <w:noProof/>
          <w:color w:val="auto"/>
          <w:sz w:val="22"/>
          <w:szCs w:val="22"/>
          <w:lang w:eastAsia="fr-FR"/>
        </w:rPr>
      </w:pPr>
      <w:hyperlink w:anchor="_Toc337745966" w:history="1">
        <w:r w:rsidR="00AD12B8" w:rsidRPr="0072538C">
          <w:rPr>
            <w:rStyle w:val="Lienhypertexte"/>
            <w:rFonts w:ascii="Arial" w:hAnsi="Arial" w:cs="Arial"/>
            <w:noProof/>
          </w:rPr>
          <w:t>Correction Sg</w:t>
        </w:r>
        <w:r w:rsidR="00AD12B8" w:rsidRPr="0072538C">
          <w:rPr>
            <w:rFonts w:ascii="Arial" w:hAnsi="Arial" w:cs="Arial"/>
            <w:noProof/>
            <w:webHidden/>
          </w:rPr>
          <w:tab/>
        </w:r>
        <w:r w:rsidR="00AD12B8" w:rsidRPr="0072538C">
          <w:rPr>
            <w:rFonts w:ascii="Arial" w:hAnsi="Arial" w:cs="Arial"/>
            <w:noProof/>
            <w:webHidden/>
          </w:rPr>
          <w:fldChar w:fldCharType="begin"/>
        </w:r>
        <w:r w:rsidR="00AD12B8" w:rsidRPr="0072538C">
          <w:rPr>
            <w:rFonts w:ascii="Arial" w:hAnsi="Arial" w:cs="Arial"/>
            <w:noProof/>
            <w:webHidden/>
          </w:rPr>
          <w:instrText xml:space="preserve"> PAGEREF _Toc337745966 \h </w:instrText>
        </w:r>
        <w:r w:rsidR="00AD12B8" w:rsidRPr="0072538C">
          <w:rPr>
            <w:rFonts w:ascii="Arial" w:hAnsi="Arial" w:cs="Arial"/>
            <w:noProof/>
            <w:webHidden/>
          </w:rPr>
        </w:r>
        <w:r w:rsidR="00AD12B8" w:rsidRPr="0072538C">
          <w:rPr>
            <w:rFonts w:ascii="Arial" w:hAnsi="Arial" w:cs="Arial"/>
            <w:noProof/>
            <w:webHidden/>
          </w:rPr>
          <w:fldChar w:fldCharType="separate"/>
        </w:r>
        <w:r w:rsidR="00AD12B8" w:rsidRPr="0072538C">
          <w:rPr>
            <w:rFonts w:ascii="Arial" w:hAnsi="Arial" w:cs="Arial"/>
            <w:noProof/>
            <w:webHidden/>
          </w:rPr>
          <w:t>30</w:t>
        </w:r>
        <w:r w:rsidR="00AD12B8" w:rsidRPr="0072538C">
          <w:rPr>
            <w:rFonts w:ascii="Arial" w:hAnsi="Arial" w:cs="Arial"/>
            <w:noProof/>
            <w:webHidden/>
          </w:rPr>
          <w:fldChar w:fldCharType="end"/>
        </w:r>
      </w:hyperlink>
    </w:p>
    <w:p w14:paraId="70273F52" w14:textId="77777777" w:rsidR="00AD12B8" w:rsidRPr="0072538C" w:rsidRDefault="00134045">
      <w:pPr>
        <w:pStyle w:val="TM1"/>
        <w:rPr>
          <w:rFonts w:ascii="Arial" w:eastAsiaTheme="minorEastAsia" w:hAnsi="Arial" w:cs="Arial"/>
          <w:b w:val="0"/>
          <w:bCs w:val="0"/>
          <w:iCs w:val="0"/>
          <w:noProof/>
          <w:color w:val="auto"/>
          <w:sz w:val="22"/>
          <w:szCs w:val="22"/>
          <w:lang w:eastAsia="fr-FR"/>
        </w:rPr>
      </w:pPr>
      <w:hyperlink w:anchor="_Toc337745967" w:history="1">
        <w:r w:rsidR="00AD12B8" w:rsidRPr="0072538C">
          <w:rPr>
            <w:rStyle w:val="Lienhypertexte"/>
            <w:rFonts w:ascii="Arial" w:hAnsi="Arial" w:cs="Arial"/>
            <w:noProof/>
          </w:rPr>
          <w:t>Thérapies cellulaires</w:t>
        </w:r>
        <w:r w:rsidR="00AD12B8" w:rsidRPr="0072538C">
          <w:rPr>
            <w:rFonts w:ascii="Arial" w:hAnsi="Arial" w:cs="Arial"/>
            <w:noProof/>
            <w:webHidden/>
          </w:rPr>
          <w:tab/>
        </w:r>
        <w:r w:rsidR="00AD12B8" w:rsidRPr="0072538C">
          <w:rPr>
            <w:rFonts w:ascii="Arial" w:hAnsi="Arial" w:cs="Arial"/>
            <w:noProof/>
            <w:webHidden/>
          </w:rPr>
          <w:fldChar w:fldCharType="begin"/>
        </w:r>
        <w:r w:rsidR="00AD12B8" w:rsidRPr="0072538C">
          <w:rPr>
            <w:rFonts w:ascii="Arial" w:hAnsi="Arial" w:cs="Arial"/>
            <w:noProof/>
            <w:webHidden/>
          </w:rPr>
          <w:instrText xml:space="preserve"> PAGEREF _Toc337745967 \h </w:instrText>
        </w:r>
        <w:r w:rsidR="00AD12B8" w:rsidRPr="0072538C">
          <w:rPr>
            <w:rFonts w:ascii="Arial" w:hAnsi="Arial" w:cs="Arial"/>
            <w:noProof/>
            <w:webHidden/>
          </w:rPr>
        </w:r>
        <w:r w:rsidR="00AD12B8" w:rsidRPr="0072538C">
          <w:rPr>
            <w:rFonts w:ascii="Arial" w:hAnsi="Arial" w:cs="Arial"/>
            <w:noProof/>
            <w:webHidden/>
          </w:rPr>
          <w:fldChar w:fldCharType="separate"/>
        </w:r>
        <w:r w:rsidR="00AD12B8" w:rsidRPr="0072538C">
          <w:rPr>
            <w:rFonts w:ascii="Arial" w:hAnsi="Arial" w:cs="Arial"/>
            <w:noProof/>
            <w:webHidden/>
          </w:rPr>
          <w:t>30</w:t>
        </w:r>
        <w:r w:rsidR="00AD12B8" w:rsidRPr="0072538C">
          <w:rPr>
            <w:rFonts w:ascii="Arial" w:hAnsi="Arial" w:cs="Arial"/>
            <w:noProof/>
            <w:webHidden/>
          </w:rPr>
          <w:fldChar w:fldCharType="end"/>
        </w:r>
      </w:hyperlink>
    </w:p>
    <w:p w14:paraId="386303C3" w14:textId="77777777" w:rsidR="00AD12B8" w:rsidRPr="0072538C" w:rsidRDefault="00877B68" w:rsidP="00877B68">
      <w:pPr>
        <w:pStyle w:val="Titre1"/>
        <w:rPr>
          <w:rFonts w:ascii="Arial" w:hAnsi="Arial" w:cs="Arial"/>
        </w:rPr>
      </w:pPr>
      <w:r w:rsidRPr="0072538C">
        <w:rPr>
          <w:rFonts w:ascii="Arial" w:hAnsi="Arial" w:cs="Arial"/>
        </w:rPr>
        <w:fldChar w:fldCharType="end"/>
      </w:r>
    </w:p>
    <w:p w14:paraId="524F5E0F" w14:textId="77777777" w:rsidR="00AD12B8" w:rsidRPr="0072538C" w:rsidRDefault="00AD12B8">
      <w:pPr>
        <w:rPr>
          <w:rFonts w:ascii="Arial" w:eastAsiaTheme="majorEastAsia" w:hAnsi="Arial" w:cs="Arial"/>
          <w:b/>
          <w:bCs/>
          <w:color w:val="365F91" w:themeColor="accent1" w:themeShade="BF"/>
          <w:sz w:val="28"/>
          <w:szCs w:val="28"/>
        </w:rPr>
      </w:pPr>
      <w:r w:rsidRPr="0072538C">
        <w:rPr>
          <w:rFonts w:ascii="Arial" w:hAnsi="Arial" w:cs="Arial"/>
        </w:rPr>
        <w:br w:type="page"/>
      </w:r>
    </w:p>
    <w:p w14:paraId="50051049" w14:textId="5FB45CCB" w:rsidR="009E4FA2" w:rsidRPr="0072538C" w:rsidRDefault="009E4FA2" w:rsidP="00877B68">
      <w:pPr>
        <w:pStyle w:val="Titre1"/>
        <w:rPr>
          <w:rFonts w:ascii="Arial" w:hAnsi="Arial" w:cs="Arial"/>
        </w:rPr>
      </w:pPr>
      <w:bookmarkStart w:id="1" w:name="_Toc337745953"/>
      <w:proofErr w:type="spellStart"/>
      <w:r w:rsidRPr="0072538C">
        <w:rPr>
          <w:rFonts w:ascii="Arial" w:hAnsi="Arial" w:cs="Arial"/>
        </w:rPr>
        <w:lastRenderedPageBreak/>
        <w:t>Généralité</w:t>
      </w:r>
      <w:r w:rsidR="00AD12B8" w:rsidRPr="0072538C">
        <w:rPr>
          <w:rFonts w:ascii="Arial" w:hAnsi="Arial" w:cs="Arial"/>
        </w:rPr>
        <w:t>e</w:t>
      </w:r>
      <w:r w:rsidRPr="0072538C">
        <w:rPr>
          <w:rFonts w:ascii="Arial" w:hAnsi="Arial" w:cs="Arial"/>
        </w:rPr>
        <w:t>s</w:t>
      </w:r>
      <w:bookmarkEnd w:id="1"/>
      <w:proofErr w:type="spellEnd"/>
    </w:p>
    <w:p w14:paraId="6D4EA3A6" w14:textId="77777777" w:rsidR="009E4FA2" w:rsidRPr="0072538C" w:rsidRDefault="009E4FA2" w:rsidP="00C9692D">
      <w:pPr>
        <w:pStyle w:val="Sansinterligne"/>
        <w:rPr>
          <w:rFonts w:ascii="Arial" w:hAnsi="Arial" w:cs="Arial"/>
          <w:b/>
          <w:u w:val="single"/>
        </w:rPr>
      </w:pPr>
    </w:p>
    <w:p w14:paraId="7CE8FD0E" w14:textId="77777777" w:rsidR="009E4FA2" w:rsidRPr="0072538C" w:rsidRDefault="009E4FA2" w:rsidP="00C9692D">
      <w:pPr>
        <w:pStyle w:val="Sansinterligne"/>
        <w:rPr>
          <w:rFonts w:ascii="Arial" w:hAnsi="Arial" w:cs="Arial"/>
          <w:b/>
          <w:u w:val="single"/>
        </w:rPr>
      </w:pPr>
    </w:p>
    <w:p w14:paraId="1140F5B4" w14:textId="77777777" w:rsidR="00C9692D" w:rsidRPr="0072538C" w:rsidRDefault="00337CA5" w:rsidP="00C9692D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</w:t>
      </w:r>
      <w:r w:rsidR="00C9692D" w:rsidRPr="0072538C">
        <w:rPr>
          <w:rFonts w:ascii="Arial" w:hAnsi="Arial" w:cs="Arial"/>
          <w:b/>
          <w:u w:val="single"/>
        </w:rPr>
        <w:t xml:space="preserve"> : </w:t>
      </w:r>
      <w:r w:rsidR="001A3763" w:rsidRPr="0072538C">
        <w:rPr>
          <w:rFonts w:ascii="Arial" w:hAnsi="Arial" w:cs="Arial"/>
          <w:b/>
          <w:u w:val="single"/>
        </w:rPr>
        <w:t xml:space="preserve">L’histologie, c’est quoi ?? </w:t>
      </w:r>
      <w:r w:rsidR="00C9692D" w:rsidRPr="0072538C">
        <w:rPr>
          <w:rFonts w:ascii="Arial" w:hAnsi="Arial" w:cs="Arial"/>
          <w:b/>
          <w:u w:val="single"/>
        </w:rPr>
        <w:t>Donnez la/les réponse(s) exacte(s) :</w:t>
      </w:r>
    </w:p>
    <w:p w14:paraId="041EB85C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1A3763" w:rsidRPr="0072538C">
        <w:rPr>
          <w:rFonts w:ascii="Arial" w:hAnsi="Arial" w:cs="Arial"/>
        </w:rPr>
        <w:t>une science qui étudie l’organisation des tissus</w:t>
      </w:r>
    </w:p>
    <w:p w14:paraId="29935D37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1A3763" w:rsidRPr="0072538C">
        <w:rPr>
          <w:rFonts w:ascii="Arial" w:hAnsi="Arial" w:cs="Arial"/>
        </w:rPr>
        <w:t xml:space="preserve">une science qui étudie des ensembles de cellules plus ou moins différenciées </w:t>
      </w:r>
    </w:p>
    <w:p w14:paraId="156BDEE0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1A3763" w:rsidRPr="0072538C">
        <w:rPr>
          <w:rFonts w:ascii="Arial" w:hAnsi="Arial" w:cs="Arial"/>
        </w:rPr>
        <w:t>une science qui utilise la biologie cellulaire pour affiner ses conclusions</w:t>
      </w:r>
    </w:p>
    <w:p w14:paraId="6651ED52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1A3763" w:rsidRPr="0072538C">
        <w:rPr>
          <w:rFonts w:ascii="Arial" w:hAnsi="Arial" w:cs="Arial"/>
        </w:rPr>
        <w:t>une science qui décrit des mécanismes physiologiques ou pathologi</w:t>
      </w:r>
      <w:r w:rsidR="00337CA5" w:rsidRPr="0072538C">
        <w:rPr>
          <w:rFonts w:ascii="Arial" w:hAnsi="Arial" w:cs="Arial"/>
        </w:rPr>
        <w:t>que</w:t>
      </w:r>
      <w:r w:rsidR="001A3763" w:rsidRPr="0072538C">
        <w:rPr>
          <w:rFonts w:ascii="Arial" w:hAnsi="Arial" w:cs="Arial"/>
        </w:rPr>
        <w:t xml:space="preserve"> </w:t>
      </w:r>
      <w:r w:rsidR="00337CA5" w:rsidRPr="0072538C">
        <w:rPr>
          <w:rFonts w:ascii="Arial" w:hAnsi="Arial" w:cs="Arial"/>
        </w:rPr>
        <w:t xml:space="preserve">utiles </w:t>
      </w:r>
      <w:r w:rsidR="001A3763" w:rsidRPr="0072538C">
        <w:rPr>
          <w:rFonts w:ascii="Arial" w:hAnsi="Arial" w:cs="Arial"/>
        </w:rPr>
        <w:t>en vu</w:t>
      </w:r>
      <w:r w:rsidR="00337CA5" w:rsidRPr="0072538C">
        <w:rPr>
          <w:rFonts w:ascii="Arial" w:hAnsi="Arial" w:cs="Arial"/>
        </w:rPr>
        <w:t>e</w:t>
      </w:r>
      <w:r w:rsidR="001A3763" w:rsidRPr="0072538C">
        <w:rPr>
          <w:rFonts w:ascii="Arial" w:hAnsi="Arial" w:cs="Arial"/>
        </w:rPr>
        <w:t xml:space="preserve"> d’un traitement</w:t>
      </w:r>
      <w:r w:rsidR="00337CA5" w:rsidRPr="0072538C">
        <w:rPr>
          <w:rFonts w:ascii="Arial" w:hAnsi="Arial" w:cs="Arial"/>
        </w:rPr>
        <w:t xml:space="preserve"> </w:t>
      </w:r>
    </w:p>
    <w:p w14:paraId="700A5A99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58428A6E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</w:p>
    <w:p w14:paraId="0BC578B4" w14:textId="77777777" w:rsidR="00C9692D" w:rsidRPr="0072538C" w:rsidRDefault="00337CA5" w:rsidP="00C9692D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2</w:t>
      </w:r>
      <w:r w:rsidR="00C9692D" w:rsidRPr="0072538C">
        <w:rPr>
          <w:rFonts w:ascii="Arial" w:hAnsi="Arial" w:cs="Arial"/>
          <w:b/>
          <w:u w:val="single"/>
        </w:rPr>
        <w:t> :</w:t>
      </w:r>
      <w:r w:rsidRPr="0072538C">
        <w:rPr>
          <w:rFonts w:ascii="Arial" w:hAnsi="Arial" w:cs="Arial"/>
          <w:b/>
          <w:u w:val="single"/>
        </w:rPr>
        <w:t xml:space="preserve"> L’homéostasie.</w:t>
      </w:r>
      <w:r w:rsidR="00C9692D" w:rsidRPr="0072538C">
        <w:rPr>
          <w:rFonts w:ascii="Arial" w:hAnsi="Arial" w:cs="Arial"/>
          <w:b/>
          <w:u w:val="single"/>
        </w:rPr>
        <w:t xml:space="preserve"> Donnez la/les réponse(s) exacte(s) :</w:t>
      </w:r>
    </w:p>
    <w:p w14:paraId="31B44398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337CA5" w:rsidRPr="0072538C">
        <w:rPr>
          <w:rFonts w:ascii="Arial" w:hAnsi="Arial" w:cs="Arial"/>
        </w:rPr>
        <w:t>Principe de stabilité et d’équilibre physiologique du milieu extérieur</w:t>
      </w:r>
    </w:p>
    <w:p w14:paraId="6B91EC84" w14:textId="488C6D0D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CC7F30" w:rsidRPr="0072538C">
        <w:rPr>
          <w:rFonts w:ascii="Arial" w:hAnsi="Arial" w:cs="Arial"/>
        </w:rPr>
        <w:t>C</w:t>
      </w:r>
      <w:r w:rsidR="00337CA5" w:rsidRPr="0072538C">
        <w:rPr>
          <w:rFonts w:ascii="Arial" w:hAnsi="Arial" w:cs="Arial"/>
        </w:rPr>
        <w:t>e principe est universel (depuis la cellule jusqu'à l’organisation d’une société)</w:t>
      </w:r>
    </w:p>
    <w:p w14:paraId="582B7D09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337CA5" w:rsidRPr="0072538C">
        <w:rPr>
          <w:rFonts w:ascii="Arial" w:hAnsi="Arial" w:cs="Arial"/>
        </w:rPr>
        <w:t>lors d’un stress, il vaut mieux être très efficace avant d’être économique, car la réponse sera plus rapide</w:t>
      </w:r>
    </w:p>
    <w:p w14:paraId="1768B07E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8B37C1" w:rsidRPr="0072538C">
        <w:rPr>
          <w:rFonts w:ascii="Arial" w:hAnsi="Arial" w:cs="Arial"/>
        </w:rPr>
        <w:t>une cellule totipotente donne un organisme entier</w:t>
      </w:r>
    </w:p>
    <w:p w14:paraId="26478CAB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21EC4D1F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</w:p>
    <w:p w14:paraId="01575F4E" w14:textId="77777777" w:rsidR="00C9692D" w:rsidRPr="0072538C" w:rsidRDefault="00337CA5" w:rsidP="00C9692D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3</w:t>
      </w:r>
      <w:r w:rsidR="00C9692D" w:rsidRPr="0072538C">
        <w:rPr>
          <w:rFonts w:ascii="Arial" w:hAnsi="Arial" w:cs="Arial"/>
          <w:b/>
          <w:u w:val="single"/>
        </w:rPr>
        <w:t xml:space="preserve"> : </w:t>
      </w:r>
      <w:r w:rsidR="008B37C1" w:rsidRPr="0072538C">
        <w:rPr>
          <w:rFonts w:ascii="Arial" w:hAnsi="Arial" w:cs="Arial"/>
          <w:b/>
          <w:u w:val="single"/>
        </w:rPr>
        <w:t xml:space="preserve">L’homéostasie. </w:t>
      </w:r>
      <w:r w:rsidR="00C9692D" w:rsidRPr="0072538C">
        <w:rPr>
          <w:rFonts w:ascii="Arial" w:hAnsi="Arial" w:cs="Arial"/>
          <w:b/>
          <w:u w:val="single"/>
        </w:rPr>
        <w:t>Donnez la/les réponse(s) exacte(s) :</w:t>
      </w:r>
    </w:p>
    <w:p w14:paraId="0FEFD9ED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8B37C1" w:rsidRPr="0072538C">
        <w:rPr>
          <w:rFonts w:ascii="Arial" w:hAnsi="Arial" w:cs="Arial"/>
        </w:rPr>
        <w:t>c’est l’équilibre du milieu intérieur, c’est-à-dire, le liquide qui compose les cellules (à l’intérieur de celles-ci)</w:t>
      </w:r>
    </w:p>
    <w:p w14:paraId="7F88217A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B)</w:t>
      </w:r>
      <w:r w:rsidR="008B37C1" w:rsidRPr="0072538C">
        <w:rPr>
          <w:rFonts w:ascii="Arial" w:hAnsi="Arial" w:cs="Arial"/>
        </w:rPr>
        <w:t xml:space="preserve"> ce soir à la séance de révision vous êtes stressés mais à la fin vous serez toujours vivant : c’est une adaptation à un état </w:t>
      </w:r>
      <w:proofErr w:type="spellStart"/>
      <w:r w:rsidR="008B37C1" w:rsidRPr="0072538C">
        <w:rPr>
          <w:rFonts w:ascii="Arial" w:hAnsi="Arial" w:cs="Arial"/>
        </w:rPr>
        <w:t>homéostasique</w:t>
      </w:r>
      <w:proofErr w:type="spellEnd"/>
      <w:r w:rsidR="008B37C1" w:rsidRPr="0072538C">
        <w:rPr>
          <w:rFonts w:ascii="Arial" w:hAnsi="Arial" w:cs="Arial"/>
        </w:rPr>
        <w:t xml:space="preserve"> nouveau </w:t>
      </w:r>
    </w:p>
    <w:p w14:paraId="24793C7F" w14:textId="4CB5CF93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CC7F30" w:rsidRPr="0072538C">
        <w:rPr>
          <w:rFonts w:ascii="Arial" w:hAnsi="Arial" w:cs="Arial"/>
        </w:rPr>
        <w:t>mais comme vous êtes jeunes en bonne santé et que vous mangez bien (…) vous récupérerez vite ;)</w:t>
      </w:r>
    </w:p>
    <w:p w14:paraId="5A12970C" w14:textId="36DB99A6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CC7F30" w:rsidRPr="0072538C">
        <w:rPr>
          <w:rFonts w:ascii="Arial" w:hAnsi="Arial" w:cs="Arial"/>
        </w:rPr>
        <w:t>l’organisme est constamment amené à réguler et maintenir des constantes physiologiques</w:t>
      </w:r>
    </w:p>
    <w:p w14:paraId="16398912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384C259F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</w:p>
    <w:p w14:paraId="5C4C136F" w14:textId="77777777" w:rsidR="00C9692D" w:rsidRPr="0072538C" w:rsidRDefault="00337CA5" w:rsidP="00C9692D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4</w:t>
      </w:r>
      <w:r w:rsidR="00C9692D" w:rsidRPr="0072538C">
        <w:rPr>
          <w:rFonts w:ascii="Arial" w:hAnsi="Arial" w:cs="Arial"/>
          <w:b/>
          <w:u w:val="single"/>
        </w:rPr>
        <w:t xml:space="preserve"> : </w:t>
      </w:r>
      <w:r w:rsidR="00C60150" w:rsidRPr="0072538C">
        <w:rPr>
          <w:rFonts w:ascii="Arial" w:hAnsi="Arial" w:cs="Arial"/>
          <w:b/>
          <w:u w:val="single"/>
        </w:rPr>
        <w:t xml:space="preserve">là où tout à commencé, origine. </w:t>
      </w:r>
      <w:r w:rsidR="00C9692D" w:rsidRPr="0072538C">
        <w:rPr>
          <w:rFonts w:ascii="Arial" w:hAnsi="Arial" w:cs="Arial"/>
          <w:b/>
          <w:u w:val="single"/>
        </w:rPr>
        <w:t>Donnez la/les réponse(s) exacte(s) :</w:t>
      </w:r>
    </w:p>
    <w:p w14:paraId="6D927EE2" w14:textId="79047A8D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C60150" w:rsidRPr="0072538C">
        <w:rPr>
          <w:rFonts w:ascii="Arial" w:hAnsi="Arial" w:cs="Arial"/>
        </w:rPr>
        <w:t xml:space="preserve">des quatre feuillets dérivent </w:t>
      </w:r>
      <w:r w:rsidR="00DD1AC8" w:rsidRPr="0072538C">
        <w:rPr>
          <w:rFonts w:ascii="Arial" w:hAnsi="Arial" w:cs="Arial"/>
        </w:rPr>
        <w:t>cinq</w:t>
      </w:r>
      <w:r w:rsidR="00C60150" w:rsidRPr="0072538C">
        <w:rPr>
          <w:rFonts w:ascii="Arial" w:hAnsi="Arial" w:cs="Arial"/>
        </w:rPr>
        <w:t xml:space="preserve"> tissus</w:t>
      </w:r>
    </w:p>
    <w:p w14:paraId="281AA415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C60150" w:rsidRPr="0072538C">
        <w:rPr>
          <w:rFonts w:ascii="Arial" w:hAnsi="Arial" w:cs="Arial"/>
        </w:rPr>
        <w:t>chaque feuillet abouti à un tissu spécifique (spécificité tissulaire) et donc à une fonction spécifique</w:t>
      </w:r>
    </w:p>
    <w:p w14:paraId="21157666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C60150" w:rsidRPr="0072538C">
        <w:rPr>
          <w:rFonts w:ascii="Arial" w:hAnsi="Arial" w:cs="Arial"/>
        </w:rPr>
        <w:t>le tissu conjonctif dérive d’un seul feuillet</w:t>
      </w:r>
    </w:p>
    <w:p w14:paraId="4F6BE672" w14:textId="7ABB970C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C60150" w:rsidRPr="0072538C">
        <w:rPr>
          <w:rFonts w:ascii="Arial" w:hAnsi="Arial" w:cs="Arial"/>
        </w:rPr>
        <w:t>l’entoblaste ne donne qu’un type de tissu simple</w:t>
      </w:r>
    </w:p>
    <w:p w14:paraId="79747083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030D4E46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</w:p>
    <w:p w14:paraId="3080907F" w14:textId="6FE00370" w:rsidR="00C9692D" w:rsidRPr="0072538C" w:rsidRDefault="00337CA5" w:rsidP="00C9692D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5</w:t>
      </w:r>
      <w:r w:rsidR="00C9692D" w:rsidRPr="0072538C">
        <w:rPr>
          <w:rFonts w:ascii="Arial" w:hAnsi="Arial" w:cs="Arial"/>
          <w:b/>
          <w:u w:val="single"/>
        </w:rPr>
        <w:t xml:space="preserve"> : </w:t>
      </w:r>
      <w:r w:rsidR="00C60150" w:rsidRPr="0072538C">
        <w:rPr>
          <w:rFonts w:ascii="Arial" w:hAnsi="Arial" w:cs="Arial"/>
          <w:b/>
          <w:u w:val="single"/>
        </w:rPr>
        <w:t xml:space="preserve">là où tout à commencé, </w:t>
      </w:r>
      <w:r w:rsidR="00DD1AC8" w:rsidRPr="0072538C">
        <w:rPr>
          <w:rFonts w:ascii="Arial" w:hAnsi="Arial" w:cs="Arial"/>
          <w:b/>
          <w:u w:val="single"/>
        </w:rPr>
        <w:t>les tissus</w:t>
      </w:r>
      <w:r w:rsidR="00C60150" w:rsidRPr="0072538C">
        <w:rPr>
          <w:rFonts w:ascii="Arial" w:hAnsi="Arial" w:cs="Arial"/>
          <w:b/>
          <w:u w:val="single"/>
        </w:rPr>
        <w:t xml:space="preserve">. </w:t>
      </w:r>
      <w:r w:rsidR="00C9692D" w:rsidRPr="0072538C">
        <w:rPr>
          <w:rFonts w:ascii="Arial" w:hAnsi="Arial" w:cs="Arial"/>
          <w:b/>
          <w:u w:val="single"/>
        </w:rPr>
        <w:t>Donnez la/les réponse(s) exacte(s) :</w:t>
      </w:r>
    </w:p>
    <w:p w14:paraId="4F343367" w14:textId="7FF0DD5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DD1AC8" w:rsidRPr="0072538C">
        <w:rPr>
          <w:rFonts w:ascii="Arial" w:hAnsi="Arial" w:cs="Arial"/>
        </w:rPr>
        <w:t>le sang est un tissu simple</w:t>
      </w:r>
    </w:p>
    <w:p w14:paraId="20A4CA0A" w14:textId="19B271A3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DD1AC8" w:rsidRPr="0072538C">
        <w:rPr>
          <w:rFonts w:ascii="Arial" w:hAnsi="Arial" w:cs="Arial"/>
        </w:rPr>
        <w:t xml:space="preserve">si je prends un épithélium qui recouvre un tissu nerveux, avec du conjonctif je forme un tissu composé </w:t>
      </w:r>
    </w:p>
    <w:p w14:paraId="6CE7B061" w14:textId="179346A5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DD1AC8" w:rsidRPr="0072538C">
        <w:rPr>
          <w:rFonts w:ascii="Arial" w:hAnsi="Arial" w:cs="Arial"/>
        </w:rPr>
        <w:t>les poumons et les intestins appartiennent au</w:t>
      </w:r>
      <w:r w:rsidR="00CC7F30" w:rsidRPr="0072538C">
        <w:rPr>
          <w:rFonts w:ascii="Arial" w:hAnsi="Arial" w:cs="Arial"/>
        </w:rPr>
        <w:t xml:space="preserve"> même groupe de tissu simple et</w:t>
      </w:r>
      <w:r w:rsidR="00DD1AC8" w:rsidRPr="0072538C">
        <w:rPr>
          <w:rFonts w:ascii="Arial" w:hAnsi="Arial" w:cs="Arial"/>
        </w:rPr>
        <w:t xml:space="preserve"> ont la même origine</w:t>
      </w:r>
      <w:r w:rsidR="00CC7F30" w:rsidRPr="0072538C">
        <w:rPr>
          <w:rFonts w:ascii="Arial" w:hAnsi="Arial" w:cs="Arial"/>
        </w:rPr>
        <w:t xml:space="preserve"> embryologique</w:t>
      </w:r>
    </w:p>
    <w:p w14:paraId="0F6675C6" w14:textId="335314B1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DD1AC8" w:rsidRPr="0072538C">
        <w:rPr>
          <w:rFonts w:ascii="Arial" w:hAnsi="Arial" w:cs="Arial"/>
        </w:rPr>
        <w:t>le sang, les tendons, les fibroblastes, les muscles, le cartilage et les os dérivent du même feuillet, et donc appartiennent au même groupe de tissu simple (tissu conjonctif)</w:t>
      </w:r>
    </w:p>
    <w:p w14:paraId="68C0DC35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49CCCEB2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</w:p>
    <w:p w14:paraId="51225CA7" w14:textId="06540152" w:rsidR="00C9692D" w:rsidRPr="0072538C" w:rsidRDefault="00337CA5" w:rsidP="00C9692D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6</w:t>
      </w:r>
      <w:r w:rsidR="00C9692D" w:rsidRPr="0072538C">
        <w:rPr>
          <w:rFonts w:ascii="Arial" w:hAnsi="Arial" w:cs="Arial"/>
          <w:b/>
          <w:u w:val="single"/>
        </w:rPr>
        <w:t xml:space="preserve"> : </w:t>
      </w:r>
      <w:r w:rsidR="0081166A" w:rsidRPr="0072538C">
        <w:rPr>
          <w:rFonts w:ascii="Arial" w:hAnsi="Arial" w:cs="Arial"/>
          <w:b/>
          <w:u w:val="single"/>
        </w:rPr>
        <w:t xml:space="preserve">petite cellule, tu es jolie et toute petite, petite cellule. </w:t>
      </w:r>
      <w:r w:rsidR="00C9692D" w:rsidRPr="0072538C">
        <w:rPr>
          <w:rFonts w:ascii="Arial" w:hAnsi="Arial" w:cs="Arial"/>
          <w:b/>
          <w:u w:val="single"/>
        </w:rPr>
        <w:t>Donnez la/les réponse(s) exacte(s) :</w:t>
      </w:r>
    </w:p>
    <w:p w14:paraId="2E495247" w14:textId="45184DC4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A)</w:t>
      </w:r>
      <w:r w:rsidR="0081166A" w:rsidRPr="0072538C">
        <w:rPr>
          <w:rFonts w:ascii="Arial" w:hAnsi="Arial" w:cs="Arial"/>
        </w:rPr>
        <w:t xml:space="preserve"> en faisant la cuisine, je me suis coupé --‘ j’ai perdu beaucoup de sang, alors mes globules rouges vont proliférer pour restaurer mon hématocrite (taux de GR dans le sang ±40%)</w:t>
      </w:r>
    </w:p>
    <w:p w14:paraId="4DE63EF1" w14:textId="506C424D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81166A" w:rsidRPr="0072538C">
        <w:rPr>
          <w:rFonts w:ascii="Arial" w:hAnsi="Arial" w:cs="Arial"/>
        </w:rPr>
        <w:t>les progéniteurs sont tous amenés à se différencier, contrairement aux cellules souche (uni/multi</w:t>
      </w:r>
      <w:proofErr w:type="gramStart"/>
      <w:r w:rsidR="0081166A" w:rsidRPr="0072538C">
        <w:rPr>
          <w:rFonts w:ascii="Arial" w:hAnsi="Arial" w:cs="Arial"/>
        </w:rPr>
        <w:t>..</w:t>
      </w:r>
      <w:proofErr w:type="spellStart"/>
      <w:r w:rsidR="0081166A" w:rsidRPr="0072538C">
        <w:rPr>
          <w:rFonts w:ascii="Arial" w:hAnsi="Arial" w:cs="Arial"/>
        </w:rPr>
        <w:t>potente</w:t>
      </w:r>
      <w:proofErr w:type="spellEnd"/>
      <w:proofErr w:type="gramEnd"/>
      <w:r w:rsidR="0081166A" w:rsidRPr="0072538C">
        <w:rPr>
          <w:rFonts w:ascii="Arial" w:hAnsi="Arial" w:cs="Arial"/>
        </w:rPr>
        <w:t>) qui restent en réserve</w:t>
      </w:r>
    </w:p>
    <w:p w14:paraId="15097287" w14:textId="612B5516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81166A" w:rsidRPr="0072538C">
        <w:rPr>
          <w:rFonts w:ascii="Arial" w:hAnsi="Arial" w:cs="Arial"/>
        </w:rPr>
        <w:t>est-ce normal qu’une cellule prête à se diviser dans un milieu, ne se divise plus lorsqu’on la met dans un autre milieu ?</w:t>
      </w:r>
    </w:p>
    <w:p w14:paraId="267B69C1" w14:textId="20E9D966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8334BE" w:rsidRPr="0072538C">
        <w:rPr>
          <w:rFonts w:ascii="Arial" w:hAnsi="Arial" w:cs="Arial"/>
        </w:rPr>
        <w:t>la cellule eucaryote, en</w:t>
      </w:r>
      <w:r w:rsidR="0081166A" w:rsidRPr="0072538C">
        <w:rPr>
          <w:rFonts w:ascii="Arial" w:hAnsi="Arial" w:cs="Arial"/>
        </w:rPr>
        <w:t xml:space="preserve"> bonne </w:t>
      </w:r>
      <w:r w:rsidR="008334BE" w:rsidRPr="0072538C">
        <w:rPr>
          <w:rFonts w:ascii="Arial" w:hAnsi="Arial" w:cs="Arial"/>
        </w:rPr>
        <w:t>physio-</w:t>
      </w:r>
      <w:r w:rsidR="0081166A" w:rsidRPr="0072538C">
        <w:rPr>
          <w:rFonts w:ascii="Arial" w:hAnsi="Arial" w:cs="Arial"/>
        </w:rPr>
        <w:t>citoyenne, elle est à l’écoute de son entourage</w:t>
      </w:r>
    </w:p>
    <w:p w14:paraId="6794DA3E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1BECECD6" w14:textId="4B936FEB" w:rsidR="00C9692D" w:rsidRPr="0072538C" w:rsidRDefault="00337CA5" w:rsidP="00C9692D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7</w:t>
      </w:r>
      <w:r w:rsidR="00C9692D" w:rsidRPr="0072538C">
        <w:rPr>
          <w:rFonts w:ascii="Arial" w:hAnsi="Arial" w:cs="Arial"/>
          <w:b/>
          <w:u w:val="single"/>
        </w:rPr>
        <w:t xml:space="preserve"> : </w:t>
      </w:r>
      <w:r w:rsidR="008334BE" w:rsidRPr="0072538C">
        <w:rPr>
          <w:rFonts w:ascii="Arial" w:hAnsi="Arial" w:cs="Arial"/>
          <w:b/>
          <w:u w:val="single"/>
        </w:rPr>
        <w:t xml:space="preserve">Jetez l’ancre ! </w:t>
      </w:r>
      <w:r w:rsidR="00C9692D" w:rsidRPr="0072538C">
        <w:rPr>
          <w:rFonts w:ascii="Arial" w:hAnsi="Arial" w:cs="Arial"/>
          <w:b/>
          <w:u w:val="single"/>
        </w:rPr>
        <w:t>Donnez la/les réponse(s) exacte(s) :</w:t>
      </w:r>
    </w:p>
    <w:p w14:paraId="6B469526" w14:textId="454CC3E4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8334BE" w:rsidRPr="0072538C">
        <w:rPr>
          <w:rFonts w:ascii="Arial" w:hAnsi="Arial" w:cs="Arial"/>
        </w:rPr>
        <w:t xml:space="preserve">dans l’organisme, les cellules sont </w:t>
      </w:r>
      <w:r w:rsidR="00CC7F30" w:rsidRPr="0072538C">
        <w:rPr>
          <w:rFonts w:ascii="Arial" w:hAnsi="Arial" w:cs="Arial"/>
        </w:rPr>
        <w:t>maintenues entre elles et sur la MEC par des jonctions</w:t>
      </w:r>
    </w:p>
    <w:p w14:paraId="0DD4B09E" w14:textId="52860D9C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8334BE" w:rsidRPr="0072538C">
        <w:rPr>
          <w:rFonts w:ascii="Arial" w:hAnsi="Arial" w:cs="Arial"/>
        </w:rPr>
        <w:t xml:space="preserve">les barrières de l’organisme </w:t>
      </w:r>
      <w:proofErr w:type="gramStart"/>
      <w:r w:rsidR="008334BE" w:rsidRPr="0072538C">
        <w:rPr>
          <w:rFonts w:ascii="Arial" w:hAnsi="Arial" w:cs="Arial"/>
        </w:rPr>
        <w:t>nécessite</w:t>
      </w:r>
      <w:r w:rsidR="00DE6A57" w:rsidRPr="0072538C">
        <w:rPr>
          <w:rFonts w:ascii="Arial" w:hAnsi="Arial" w:cs="Arial"/>
        </w:rPr>
        <w:t>nt</w:t>
      </w:r>
      <w:proofErr w:type="gramEnd"/>
      <w:r w:rsidR="008334BE" w:rsidRPr="0072538C">
        <w:rPr>
          <w:rFonts w:ascii="Arial" w:hAnsi="Arial" w:cs="Arial"/>
        </w:rPr>
        <w:t xml:space="preserve"> des jonctions imperméables</w:t>
      </w:r>
    </w:p>
    <w:p w14:paraId="338860C3" w14:textId="4EB8CF03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DE6A57" w:rsidRPr="0072538C">
        <w:rPr>
          <w:rFonts w:ascii="Arial" w:hAnsi="Arial" w:cs="Arial"/>
        </w:rPr>
        <w:t>une jonction communicante est possible entre une cellule et la MEC (matrice extra cellulaire)</w:t>
      </w:r>
    </w:p>
    <w:p w14:paraId="61DD1581" w14:textId="271E282E" w:rsidR="00D543C3" w:rsidRPr="0072538C" w:rsidRDefault="00D543C3" w:rsidP="00D543C3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D) les jonctions communicantes permettent un couplage électrochimique que les jonctions adhérentes n’ont pas</w:t>
      </w:r>
    </w:p>
    <w:p w14:paraId="79011D91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3AD83AF6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</w:p>
    <w:p w14:paraId="145ACFCE" w14:textId="0499060A" w:rsidR="00C9692D" w:rsidRPr="0072538C" w:rsidRDefault="00337CA5" w:rsidP="00C9692D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lastRenderedPageBreak/>
        <w:t>QCM 8</w:t>
      </w:r>
      <w:r w:rsidR="00C9692D" w:rsidRPr="0072538C">
        <w:rPr>
          <w:rFonts w:ascii="Arial" w:hAnsi="Arial" w:cs="Arial"/>
          <w:b/>
          <w:u w:val="single"/>
        </w:rPr>
        <w:t xml:space="preserve"> : </w:t>
      </w:r>
      <w:r w:rsidR="00DE6A57" w:rsidRPr="0072538C">
        <w:rPr>
          <w:rFonts w:ascii="Arial" w:hAnsi="Arial" w:cs="Arial"/>
          <w:b/>
          <w:u w:val="single"/>
        </w:rPr>
        <w:t xml:space="preserve">Ancrage. </w:t>
      </w:r>
      <w:r w:rsidR="00C9692D" w:rsidRPr="0072538C">
        <w:rPr>
          <w:rFonts w:ascii="Arial" w:hAnsi="Arial" w:cs="Arial"/>
          <w:b/>
          <w:u w:val="single"/>
        </w:rPr>
        <w:t>Donnez la/les réponse(s) exacte(s) :</w:t>
      </w:r>
    </w:p>
    <w:p w14:paraId="7AE2BC8B" w14:textId="17BE789C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C96057" w:rsidRPr="0072538C">
        <w:rPr>
          <w:rFonts w:ascii="Arial" w:hAnsi="Arial" w:cs="Arial"/>
        </w:rPr>
        <w:t>parmi</w:t>
      </w:r>
      <w:r w:rsidR="00DE6A57" w:rsidRPr="0072538C">
        <w:rPr>
          <w:rFonts w:ascii="Arial" w:hAnsi="Arial" w:cs="Arial"/>
        </w:rPr>
        <w:t xml:space="preserve"> les jonctions d’ancrage, l’actine</w:t>
      </w:r>
      <w:r w:rsidR="00C96057" w:rsidRPr="0072538C">
        <w:rPr>
          <w:rFonts w:ascii="Arial" w:hAnsi="Arial" w:cs="Arial"/>
        </w:rPr>
        <w:t xml:space="preserve"> intracellulaire </w:t>
      </w:r>
      <w:r w:rsidR="00DE6A57" w:rsidRPr="0072538C">
        <w:rPr>
          <w:rFonts w:ascii="Arial" w:hAnsi="Arial" w:cs="Arial"/>
        </w:rPr>
        <w:t xml:space="preserve">liée à des </w:t>
      </w:r>
      <w:proofErr w:type="spellStart"/>
      <w:r w:rsidR="00DE6A57" w:rsidRPr="0072538C">
        <w:rPr>
          <w:rFonts w:ascii="Arial" w:hAnsi="Arial" w:cs="Arial"/>
        </w:rPr>
        <w:t>cadhérines</w:t>
      </w:r>
      <w:proofErr w:type="spellEnd"/>
      <w:r w:rsidR="00C96057" w:rsidRPr="0072538C">
        <w:rPr>
          <w:rFonts w:ascii="Arial" w:hAnsi="Arial" w:cs="Arial"/>
        </w:rPr>
        <w:t xml:space="preserve"> extracellulaire correspond au</w:t>
      </w:r>
      <w:r w:rsidR="00DE6A57" w:rsidRPr="0072538C">
        <w:rPr>
          <w:rFonts w:ascii="Arial" w:hAnsi="Arial" w:cs="Arial"/>
        </w:rPr>
        <w:t xml:space="preserve"> </w:t>
      </w:r>
      <w:proofErr w:type="spellStart"/>
      <w:r w:rsidR="00DE6A57" w:rsidRPr="0072538C">
        <w:rPr>
          <w:rFonts w:ascii="Arial" w:hAnsi="Arial" w:cs="Arial"/>
        </w:rPr>
        <w:t>macculae</w:t>
      </w:r>
      <w:proofErr w:type="spellEnd"/>
      <w:r w:rsidR="00DE6A57" w:rsidRPr="0072538C">
        <w:rPr>
          <w:rFonts w:ascii="Arial" w:hAnsi="Arial" w:cs="Arial"/>
        </w:rPr>
        <w:t xml:space="preserve"> </w:t>
      </w:r>
      <w:proofErr w:type="spellStart"/>
      <w:r w:rsidR="00DE6A57" w:rsidRPr="0072538C">
        <w:rPr>
          <w:rFonts w:ascii="Arial" w:hAnsi="Arial" w:cs="Arial"/>
        </w:rPr>
        <w:t>adherens</w:t>
      </w:r>
      <w:proofErr w:type="spellEnd"/>
    </w:p>
    <w:p w14:paraId="67680EDD" w14:textId="543EA6EE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DE6A57" w:rsidRPr="0072538C">
        <w:rPr>
          <w:rFonts w:ascii="Arial" w:hAnsi="Arial" w:cs="Arial"/>
        </w:rPr>
        <w:t xml:space="preserve">seuls les </w:t>
      </w:r>
      <w:proofErr w:type="spellStart"/>
      <w:r w:rsidR="00DE6A57" w:rsidRPr="0072538C">
        <w:rPr>
          <w:rFonts w:ascii="Arial" w:hAnsi="Arial" w:cs="Arial"/>
        </w:rPr>
        <w:t>hémidesmosomes</w:t>
      </w:r>
      <w:proofErr w:type="spellEnd"/>
      <w:r w:rsidR="00DE6A57" w:rsidRPr="0072538C">
        <w:rPr>
          <w:rFonts w:ascii="Arial" w:hAnsi="Arial" w:cs="Arial"/>
        </w:rPr>
        <w:t xml:space="preserve"> sont responsables du phénomène de mécano-transduction, car la transmission de forces mécanique se fait via la MEC (les fibres surtout)</w:t>
      </w:r>
    </w:p>
    <w:p w14:paraId="1E0F238E" w14:textId="625B0214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DE6A57" w:rsidRPr="0072538C">
        <w:rPr>
          <w:rFonts w:ascii="Arial" w:hAnsi="Arial" w:cs="Arial"/>
        </w:rPr>
        <w:t>la liaison d’une cellule</w:t>
      </w:r>
      <w:r w:rsidR="00C96057" w:rsidRPr="0072538C">
        <w:rPr>
          <w:rFonts w:ascii="Arial" w:hAnsi="Arial" w:cs="Arial"/>
        </w:rPr>
        <w:t xml:space="preserve"> à une autre cellule ou la MEC</w:t>
      </w:r>
      <w:r w:rsidR="00DE6A57" w:rsidRPr="0072538C">
        <w:rPr>
          <w:rFonts w:ascii="Arial" w:hAnsi="Arial" w:cs="Arial"/>
        </w:rPr>
        <w:t xml:space="preserve"> doit être forte, c’</w:t>
      </w:r>
      <w:r w:rsidR="00C96057" w:rsidRPr="0072538C">
        <w:rPr>
          <w:rFonts w:ascii="Arial" w:hAnsi="Arial" w:cs="Arial"/>
        </w:rPr>
        <w:t xml:space="preserve">est pourquoi elles sont </w:t>
      </w:r>
      <w:r w:rsidR="00DE6A57" w:rsidRPr="0072538C">
        <w:rPr>
          <w:rFonts w:ascii="Arial" w:hAnsi="Arial" w:cs="Arial"/>
        </w:rPr>
        <w:t>irréversibles</w:t>
      </w:r>
    </w:p>
    <w:p w14:paraId="45D3CE4F" w14:textId="34EE225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DE6A57" w:rsidRPr="0072538C">
        <w:rPr>
          <w:rFonts w:ascii="Arial" w:hAnsi="Arial" w:cs="Arial"/>
        </w:rPr>
        <w:t>de même, pour augmenter la cohésion entre les cellules, le nombre de protéines de liaison a</w:t>
      </w:r>
      <w:r w:rsidR="00C96057" w:rsidRPr="0072538C">
        <w:rPr>
          <w:rFonts w:ascii="Arial" w:hAnsi="Arial" w:cs="Arial"/>
        </w:rPr>
        <w:t>ugmente</w:t>
      </w:r>
      <w:r w:rsidR="00DE6A57" w:rsidRPr="0072538C">
        <w:rPr>
          <w:rFonts w:ascii="Arial" w:hAnsi="Arial" w:cs="Arial"/>
        </w:rPr>
        <w:t xml:space="preserve"> sur la membrane cellulaire</w:t>
      </w:r>
    </w:p>
    <w:p w14:paraId="699E90BA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74FE525A" w14:textId="77777777" w:rsidR="009E4FA2" w:rsidRPr="0072538C" w:rsidRDefault="009E4FA2" w:rsidP="00C9692D">
      <w:pPr>
        <w:pStyle w:val="Sansinterligne"/>
        <w:rPr>
          <w:rFonts w:ascii="Arial" w:hAnsi="Arial" w:cs="Arial"/>
          <w:b/>
          <w:u w:val="single"/>
        </w:rPr>
      </w:pPr>
    </w:p>
    <w:p w14:paraId="5BAA47DF" w14:textId="0527E8A9" w:rsidR="00C9692D" w:rsidRPr="0072538C" w:rsidRDefault="00337CA5" w:rsidP="00C9692D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9</w:t>
      </w:r>
      <w:r w:rsidR="00C9692D" w:rsidRPr="0072538C">
        <w:rPr>
          <w:rFonts w:ascii="Arial" w:hAnsi="Arial" w:cs="Arial"/>
          <w:b/>
          <w:u w:val="single"/>
        </w:rPr>
        <w:t> :</w:t>
      </w:r>
      <w:r w:rsidR="00C96057" w:rsidRPr="0072538C">
        <w:rPr>
          <w:rFonts w:ascii="Arial" w:hAnsi="Arial" w:cs="Arial"/>
          <w:b/>
          <w:u w:val="single"/>
        </w:rPr>
        <w:t xml:space="preserve"> Variation volumétrique et numérique.</w:t>
      </w:r>
      <w:r w:rsidR="00C9692D" w:rsidRPr="0072538C">
        <w:rPr>
          <w:rFonts w:ascii="Arial" w:hAnsi="Arial" w:cs="Arial"/>
          <w:b/>
          <w:u w:val="single"/>
        </w:rPr>
        <w:t xml:space="preserve"> Donnez la/les réponse(s) exacte(s) :</w:t>
      </w:r>
    </w:p>
    <w:p w14:paraId="2E942CA0" w14:textId="68063A0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1439C9" w:rsidRPr="0072538C">
        <w:rPr>
          <w:rFonts w:ascii="Arial" w:hAnsi="Arial" w:cs="Arial"/>
        </w:rPr>
        <w:t>toute variation de n</w:t>
      </w:r>
      <w:r w:rsidR="00CC7F30" w:rsidRPr="0072538C">
        <w:rPr>
          <w:rFonts w:ascii="Arial" w:hAnsi="Arial" w:cs="Arial"/>
        </w:rPr>
        <w:t>ombre ou de volume des cellules a</w:t>
      </w:r>
      <w:r w:rsidR="001439C9" w:rsidRPr="0072538C">
        <w:rPr>
          <w:rFonts w:ascii="Arial" w:hAnsi="Arial" w:cs="Arial"/>
        </w:rPr>
        <w:t xml:space="preserve"> </w:t>
      </w:r>
      <w:r w:rsidR="00CC7F30" w:rsidRPr="0072538C">
        <w:rPr>
          <w:rFonts w:ascii="Arial" w:hAnsi="Arial" w:cs="Arial"/>
        </w:rPr>
        <w:t>par définition</w:t>
      </w:r>
      <w:r w:rsidR="001439C9" w:rsidRPr="0072538C">
        <w:rPr>
          <w:rFonts w:ascii="Arial" w:hAnsi="Arial" w:cs="Arial"/>
        </w:rPr>
        <w:t xml:space="preserve"> une conséquence au niveau tissulaire </w:t>
      </w:r>
    </w:p>
    <w:p w14:paraId="0580BE36" w14:textId="5E110E5E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1439C9" w:rsidRPr="0072538C">
        <w:rPr>
          <w:rFonts w:ascii="Arial" w:hAnsi="Arial" w:cs="Arial"/>
        </w:rPr>
        <w:t>par exemple, une hypertrophie hépatique est nécessairement due à une hyperplasie ou hypertrophie cellulaire</w:t>
      </w:r>
    </w:p>
    <w:p w14:paraId="370DC70E" w14:textId="0D9D9942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1439C9" w:rsidRPr="0072538C">
        <w:rPr>
          <w:rFonts w:ascii="Arial" w:hAnsi="Arial" w:cs="Arial"/>
        </w:rPr>
        <w:t>par ailleurs, elle traduit une hausse des échanges entre l’organe et le milieu intérieur</w:t>
      </w:r>
    </w:p>
    <w:p w14:paraId="269A28B9" w14:textId="683C99BB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1439C9" w:rsidRPr="0072538C">
        <w:rPr>
          <w:rFonts w:ascii="Arial" w:hAnsi="Arial" w:cs="Arial"/>
        </w:rPr>
        <w:t>cependant, il peut s’agir d’un processus pathologique cancéreux</w:t>
      </w:r>
    </w:p>
    <w:p w14:paraId="0319035F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71A315E5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</w:p>
    <w:p w14:paraId="188BEFDA" w14:textId="0B6C60BA" w:rsidR="00C9692D" w:rsidRPr="0072538C" w:rsidRDefault="00337CA5" w:rsidP="00C9692D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10</w:t>
      </w:r>
      <w:r w:rsidR="00C9692D" w:rsidRPr="0072538C">
        <w:rPr>
          <w:rFonts w:ascii="Arial" w:hAnsi="Arial" w:cs="Arial"/>
          <w:b/>
          <w:u w:val="single"/>
        </w:rPr>
        <w:t> :</w:t>
      </w:r>
      <w:r w:rsidR="001439C9" w:rsidRPr="0072538C">
        <w:rPr>
          <w:rFonts w:ascii="Arial" w:hAnsi="Arial" w:cs="Arial"/>
          <w:b/>
          <w:u w:val="single"/>
        </w:rPr>
        <w:t xml:space="preserve"> variation volume et nombre.</w:t>
      </w:r>
      <w:r w:rsidR="00C9692D" w:rsidRPr="0072538C">
        <w:rPr>
          <w:rFonts w:ascii="Arial" w:hAnsi="Arial" w:cs="Arial"/>
          <w:b/>
          <w:u w:val="single"/>
        </w:rPr>
        <w:t xml:space="preserve"> Donnez la/les réponse(s) exacte(s) :</w:t>
      </w:r>
    </w:p>
    <w:p w14:paraId="4B7D39C3" w14:textId="1CC723AC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1439C9" w:rsidRPr="0072538C">
        <w:rPr>
          <w:rFonts w:ascii="Arial" w:hAnsi="Arial" w:cs="Arial"/>
        </w:rPr>
        <w:t>une hypoplasie peut être la conséquence d’une aplasie</w:t>
      </w:r>
    </w:p>
    <w:p w14:paraId="1E1DD731" w14:textId="5C2CF4F8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1439C9" w:rsidRPr="0072538C">
        <w:rPr>
          <w:rFonts w:ascii="Arial" w:hAnsi="Arial" w:cs="Arial"/>
        </w:rPr>
        <w:t>un grand nombre de facteurs (interne ou externe) sont susceptible d’entrainer une hypertrophie cellulaire</w:t>
      </w:r>
    </w:p>
    <w:p w14:paraId="79D5351C" w14:textId="764FA02D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1439C9" w:rsidRPr="0072538C">
        <w:rPr>
          <w:rFonts w:ascii="Arial" w:hAnsi="Arial" w:cs="Arial"/>
        </w:rPr>
        <w:t>une apoptose ou une nécrose a pour conséquence au niveau tissulaire une hypotrophie par hypoplasie cellulaire</w:t>
      </w:r>
    </w:p>
    <w:p w14:paraId="036369DD" w14:textId="29F88285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1439C9" w:rsidRPr="0072538C">
        <w:rPr>
          <w:rFonts w:ascii="Arial" w:hAnsi="Arial" w:cs="Arial"/>
        </w:rPr>
        <w:t>le bilan sanguin d’un patient indique u</w:t>
      </w:r>
      <w:r w:rsidR="00AB05EC" w:rsidRPr="0072538C">
        <w:rPr>
          <w:rFonts w:ascii="Arial" w:hAnsi="Arial" w:cs="Arial"/>
        </w:rPr>
        <w:t>n hématocrite de 60% (moyenne = 4</w:t>
      </w:r>
      <w:r w:rsidR="001439C9" w:rsidRPr="0072538C">
        <w:rPr>
          <w:rFonts w:ascii="Arial" w:hAnsi="Arial" w:cs="Arial"/>
        </w:rPr>
        <w:t xml:space="preserve">0%) pourtant il possède </w:t>
      </w:r>
      <w:r w:rsidR="00AB05EC" w:rsidRPr="0072538C">
        <w:rPr>
          <w:rFonts w:ascii="Arial" w:hAnsi="Arial" w:cs="Arial"/>
        </w:rPr>
        <w:t>environ 4,8millions d’hématies/mm</w:t>
      </w:r>
      <w:r w:rsidR="00AB05EC" w:rsidRPr="0072538C">
        <w:rPr>
          <w:rFonts w:ascii="Arial" w:hAnsi="Arial" w:cs="Arial"/>
          <w:vertAlign w:val="superscript"/>
        </w:rPr>
        <w:t>3</w:t>
      </w:r>
      <w:r w:rsidR="00AB05EC" w:rsidRPr="0072538C">
        <w:rPr>
          <w:rFonts w:ascii="Arial" w:hAnsi="Arial" w:cs="Arial"/>
        </w:rPr>
        <w:t xml:space="preserve"> (moyenne [4,5-5,5] millions </w:t>
      </w:r>
      <w:proofErr w:type="spellStart"/>
      <w:r w:rsidR="00AB05EC" w:rsidRPr="0072538C">
        <w:rPr>
          <w:rFonts w:ascii="Arial" w:hAnsi="Arial" w:cs="Arial"/>
        </w:rPr>
        <w:t>hmt</w:t>
      </w:r>
      <w:proofErr w:type="spellEnd"/>
      <w:r w:rsidR="00AB05EC" w:rsidRPr="0072538C">
        <w:rPr>
          <w:rFonts w:ascii="Arial" w:hAnsi="Arial" w:cs="Arial"/>
        </w:rPr>
        <w:t>/mm</w:t>
      </w:r>
      <w:r w:rsidR="00AB05EC" w:rsidRPr="0072538C">
        <w:rPr>
          <w:rFonts w:ascii="Arial" w:hAnsi="Arial" w:cs="Arial"/>
          <w:vertAlign w:val="superscript"/>
        </w:rPr>
        <w:t>3</w:t>
      </w:r>
      <w:r w:rsidR="00AB05EC" w:rsidRPr="0072538C">
        <w:rPr>
          <w:rFonts w:ascii="Arial" w:hAnsi="Arial" w:cs="Arial"/>
        </w:rPr>
        <w:t xml:space="preserve">), on sait qu’il a perdu du sang, on peut supposer que ses progéniteurs hématopoïétiques </w:t>
      </w:r>
      <w:r w:rsidR="00B718E6" w:rsidRPr="0072538C">
        <w:rPr>
          <w:rFonts w:ascii="Arial" w:hAnsi="Arial" w:cs="Arial"/>
        </w:rPr>
        <w:t xml:space="preserve">(=du sang) </w:t>
      </w:r>
      <w:r w:rsidR="00AB05EC" w:rsidRPr="0072538C">
        <w:rPr>
          <w:rFonts w:ascii="Arial" w:hAnsi="Arial" w:cs="Arial"/>
        </w:rPr>
        <w:t>sont en hyperplasie</w:t>
      </w:r>
    </w:p>
    <w:p w14:paraId="17E0EBF9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2AC97B23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</w:p>
    <w:p w14:paraId="3AAD77F9" w14:textId="73A82019" w:rsidR="00B718E6" w:rsidRPr="0072538C" w:rsidRDefault="00337CA5" w:rsidP="00C9692D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11</w:t>
      </w:r>
      <w:r w:rsidR="00C60150" w:rsidRPr="0072538C">
        <w:rPr>
          <w:rFonts w:ascii="Arial" w:hAnsi="Arial" w:cs="Arial"/>
          <w:b/>
          <w:u w:val="single"/>
        </w:rPr>
        <w:t xml:space="preserve"> : </w:t>
      </w:r>
      <w:r w:rsidR="00E62C32" w:rsidRPr="0072538C">
        <w:rPr>
          <w:rFonts w:ascii="Arial" w:hAnsi="Arial" w:cs="Arial"/>
          <w:b/>
          <w:u w:val="single"/>
        </w:rPr>
        <w:t xml:space="preserve">variation volume nombre </w:t>
      </w:r>
      <w:r w:rsidR="00B718E6" w:rsidRPr="0072538C">
        <w:rPr>
          <w:rFonts w:ascii="Arial" w:hAnsi="Arial" w:cs="Arial"/>
          <w:b/>
          <w:u w:val="single"/>
        </w:rPr>
        <w:t xml:space="preserve">: je souhaite que mes cellules </w:t>
      </w:r>
      <w:proofErr w:type="spellStart"/>
      <w:r w:rsidR="00B718E6" w:rsidRPr="0072538C">
        <w:rPr>
          <w:rFonts w:ascii="Arial" w:hAnsi="Arial" w:cs="Arial"/>
          <w:b/>
          <w:u w:val="single"/>
        </w:rPr>
        <w:t>adipocytaires</w:t>
      </w:r>
      <w:proofErr w:type="spellEnd"/>
      <w:r w:rsidR="00B718E6" w:rsidRPr="0072538C">
        <w:rPr>
          <w:rFonts w:ascii="Arial" w:hAnsi="Arial" w:cs="Arial"/>
          <w:b/>
          <w:u w:val="single"/>
        </w:rPr>
        <w:t xml:space="preserve"> </w:t>
      </w:r>
      <w:r w:rsidR="00E62C32" w:rsidRPr="0072538C">
        <w:rPr>
          <w:rFonts w:ascii="Arial" w:hAnsi="Arial" w:cs="Arial"/>
          <w:b/>
          <w:u w:val="single"/>
        </w:rPr>
        <w:t>disparaissent</w:t>
      </w:r>
      <w:r w:rsidR="00B718E6" w:rsidRPr="0072538C">
        <w:rPr>
          <w:rFonts w:ascii="Arial" w:hAnsi="Arial" w:cs="Arial"/>
          <w:b/>
          <w:u w:val="single"/>
        </w:rPr>
        <w:t>.</w:t>
      </w:r>
    </w:p>
    <w:p w14:paraId="0E85B2BA" w14:textId="592AF6D5" w:rsidR="00C9692D" w:rsidRPr="0072538C" w:rsidRDefault="00C9692D" w:rsidP="00C9692D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Donnez la/les réponse(s) exacte(s) :</w:t>
      </w:r>
    </w:p>
    <w:p w14:paraId="3A264836" w14:textId="7219175D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A)</w:t>
      </w:r>
      <w:r w:rsidR="00B718E6" w:rsidRPr="0072538C">
        <w:rPr>
          <w:rFonts w:ascii="Arial" w:hAnsi="Arial" w:cs="Arial"/>
        </w:rPr>
        <w:t xml:space="preserve"> je peux les brûler </w:t>
      </w:r>
      <w:r w:rsidR="00E62C32" w:rsidRPr="0072538C">
        <w:rPr>
          <w:rFonts w:ascii="Arial" w:hAnsi="Arial" w:cs="Arial"/>
        </w:rPr>
        <w:t xml:space="preserve">pour induire une apoptose </w:t>
      </w:r>
      <w:r w:rsidR="00B718E6" w:rsidRPr="0072538C">
        <w:rPr>
          <w:rFonts w:ascii="Arial" w:hAnsi="Arial" w:cs="Arial"/>
        </w:rPr>
        <w:t>? (</w:t>
      </w:r>
      <w:proofErr w:type="gramStart"/>
      <w:r w:rsidR="00B718E6" w:rsidRPr="0072538C">
        <w:rPr>
          <w:rFonts w:ascii="Arial" w:hAnsi="Arial" w:cs="Arial"/>
        </w:rPr>
        <w:t>chalumeau</w:t>
      </w:r>
      <w:proofErr w:type="gramEnd"/>
      <w:r w:rsidR="00B718E6" w:rsidRPr="0072538C">
        <w:rPr>
          <w:rFonts w:ascii="Arial" w:hAnsi="Arial" w:cs="Arial"/>
        </w:rPr>
        <w:t xml:space="preserve">, </w:t>
      </w:r>
      <w:r w:rsidR="00102FC1" w:rsidRPr="0072538C">
        <w:rPr>
          <w:rFonts w:ascii="Arial" w:hAnsi="Arial" w:cs="Arial"/>
        </w:rPr>
        <w:t>UV</w:t>
      </w:r>
      <w:r w:rsidR="00B718E6" w:rsidRPr="0072538C">
        <w:rPr>
          <w:rFonts w:ascii="Arial" w:hAnsi="Arial" w:cs="Arial"/>
        </w:rPr>
        <w:t>…)</w:t>
      </w:r>
    </w:p>
    <w:p w14:paraId="69AD13C2" w14:textId="6B72C6A9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E62C32" w:rsidRPr="0072538C">
        <w:rPr>
          <w:rFonts w:ascii="Arial" w:hAnsi="Arial" w:cs="Arial"/>
        </w:rPr>
        <w:t xml:space="preserve">j’invente LA molécule qui ordonne la nécrose des adipocytes sans séquelles tissulaire (prix </w:t>
      </w:r>
      <w:proofErr w:type="spellStart"/>
      <w:r w:rsidR="00E62C32" w:rsidRPr="0072538C">
        <w:rPr>
          <w:rFonts w:ascii="Arial" w:hAnsi="Arial" w:cs="Arial"/>
        </w:rPr>
        <w:t>nobel</w:t>
      </w:r>
      <w:proofErr w:type="spellEnd"/>
      <w:r w:rsidR="00E62C32" w:rsidRPr="0072538C">
        <w:rPr>
          <w:rFonts w:ascii="Arial" w:hAnsi="Arial" w:cs="Arial"/>
        </w:rPr>
        <w:t xml:space="preserve"> **)</w:t>
      </w:r>
    </w:p>
    <w:p w14:paraId="2FDBF901" w14:textId="332F769F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B718E6" w:rsidRPr="0072538C">
        <w:rPr>
          <w:rFonts w:ascii="Arial" w:hAnsi="Arial" w:cs="Arial"/>
        </w:rPr>
        <w:t>j’arrête de manger des bonbons et du chocolat entre les repas (surtout en P1 !)</w:t>
      </w:r>
    </w:p>
    <w:p w14:paraId="24EC7B0C" w14:textId="2FE6B700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E62C32" w:rsidRPr="0072538C">
        <w:rPr>
          <w:rFonts w:ascii="Arial" w:hAnsi="Arial" w:cs="Arial"/>
        </w:rPr>
        <w:t>je vais courir</w:t>
      </w:r>
    </w:p>
    <w:p w14:paraId="1F39537A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75443A2C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</w:p>
    <w:p w14:paraId="5578956E" w14:textId="7B12234F" w:rsidR="00C9692D" w:rsidRPr="0072538C" w:rsidRDefault="00337CA5" w:rsidP="00C9692D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12</w:t>
      </w:r>
      <w:r w:rsidR="00C9692D" w:rsidRPr="0072538C">
        <w:rPr>
          <w:rFonts w:ascii="Arial" w:hAnsi="Arial" w:cs="Arial"/>
          <w:b/>
          <w:u w:val="single"/>
        </w:rPr>
        <w:t xml:space="preserve"> : </w:t>
      </w:r>
      <w:r w:rsidR="00E62C32" w:rsidRPr="0072538C">
        <w:rPr>
          <w:rFonts w:ascii="Arial" w:hAnsi="Arial" w:cs="Arial"/>
          <w:b/>
          <w:u w:val="single"/>
        </w:rPr>
        <w:t xml:space="preserve">métamorphose. </w:t>
      </w:r>
      <w:r w:rsidR="00C9692D" w:rsidRPr="0072538C">
        <w:rPr>
          <w:rFonts w:ascii="Arial" w:hAnsi="Arial" w:cs="Arial"/>
          <w:b/>
          <w:u w:val="single"/>
        </w:rPr>
        <w:t>Donnez la/les réponse(s) exacte(s) :</w:t>
      </w:r>
    </w:p>
    <w:p w14:paraId="0E098916" w14:textId="29757FBD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E62C32" w:rsidRPr="0072538C">
        <w:rPr>
          <w:rFonts w:ascii="Arial" w:hAnsi="Arial" w:cs="Arial"/>
        </w:rPr>
        <w:t>une ectopie acquise peut être le résultat d‘une métaplasie</w:t>
      </w:r>
    </w:p>
    <w:p w14:paraId="1EDCC897" w14:textId="54FFACDD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B2201F" w:rsidRPr="0072538C">
        <w:rPr>
          <w:rFonts w:ascii="Arial" w:hAnsi="Arial" w:cs="Arial"/>
        </w:rPr>
        <w:t>la métaplasie entre deux tissus</w:t>
      </w:r>
      <w:r w:rsidR="009D390D" w:rsidRPr="0072538C">
        <w:rPr>
          <w:rFonts w:ascii="Arial" w:hAnsi="Arial" w:cs="Arial"/>
        </w:rPr>
        <w:t xml:space="preserve"> simples</w:t>
      </w:r>
      <w:r w:rsidR="00B2201F" w:rsidRPr="0072538C">
        <w:rPr>
          <w:rFonts w:ascii="Arial" w:hAnsi="Arial" w:cs="Arial"/>
        </w:rPr>
        <w:t xml:space="preserve"> d’un même feuillet est en théorie possible</w:t>
      </w:r>
    </w:p>
    <w:p w14:paraId="17081A28" w14:textId="1B6E3E0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B2201F" w:rsidRPr="0072538C">
        <w:rPr>
          <w:rFonts w:ascii="Arial" w:hAnsi="Arial" w:cs="Arial"/>
        </w:rPr>
        <w:t xml:space="preserve">au sein du mésoderme, la métaplasie de l’épithélium </w:t>
      </w:r>
      <w:proofErr w:type="spellStart"/>
      <w:r w:rsidR="00B2201F" w:rsidRPr="0072538C">
        <w:rPr>
          <w:rFonts w:ascii="Arial" w:hAnsi="Arial" w:cs="Arial"/>
        </w:rPr>
        <w:t>splanchnopleural</w:t>
      </w:r>
      <w:proofErr w:type="spellEnd"/>
      <w:r w:rsidR="00B2201F" w:rsidRPr="0072538C">
        <w:rPr>
          <w:rFonts w:ascii="Arial" w:hAnsi="Arial" w:cs="Arial"/>
        </w:rPr>
        <w:t xml:space="preserve"> en épithélium </w:t>
      </w:r>
      <w:proofErr w:type="spellStart"/>
      <w:r w:rsidR="00B2201F" w:rsidRPr="0072538C">
        <w:rPr>
          <w:rFonts w:ascii="Arial" w:hAnsi="Arial" w:cs="Arial"/>
        </w:rPr>
        <w:t>somatopleural</w:t>
      </w:r>
      <w:proofErr w:type="spellEnd"/>
      <w:r w:rsidR="00B2201F" w:rsidRPr="0072538C">
        <w:rPr>
          <w:rFonts w:ascii="Arial" w:hAnsi="Arial" w:cs="Arial"/>
        </w:rPr>
        <w:t xml:space="preserve"> est en théorie possible (si les signaux du milieu intérieur sont favorables)</w:t>
      </w:r>
    </w:p>
    <w:p w14:paraId="2CE02715" w14:textId="636ADF55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B2201F" w:rsidRPr="0072538C">
        <w:rPr>
          <w:rFonts w:ascii="Arial" w:hAnsi="Arial" w:cs="Arial"/>
        </w:rPr>
        <w:t>dans l’endoderme, si un épithélium glandulaire digestif se transforme (exceptionnellement..) en épithélium glandulaire respiratoire, c’est une métaplasie</w:t>
      </w:r>
    </w:p>
    <w:p w14:paraId="2E480D19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72635EB9" w14:textId="77777777" w:rsidR="00050842" w:rsidRPr="0072538C" w:rsidRDefault="00050842" w:rsidP="00C9692D">
      <w:pPr>
        <w:pStyle w:val="Sansinterligne"/>
        <w:rPr>
          <w:rFonts w:ascii="Arial" w:hAnsi="Arial" w:cs="Arial"/>
        </w:rPr>
      </w:pPr>
    </w:p>
    <w:p w14:paraId="1F8E57F4" w14:textId="77777777" w:rsidR="00C9692D" w:rsidRPr="0072538C" w:rsidRDefault="00337CA5" w:rsidP="00C9692D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13</w:t>
      </w:r>
      <w:r w:rsidR="00C9692D" w:rsidRPr="0072538C">
        <w:rPr>
          <w:rFonts w:ascii="Arial" w:hAnsi="Arial" w:cs="Arial"/>
          <w:b/>
          <w:u w:val="single"/>
        </w:rPr>
        <w:t> : Donnez la/les réponse(s) exacte(s) :</w:t>
      </w:r>
    </w:p>
    <w:p w14:paraId="32D10076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170B7A06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2E54F2C6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0BF2716C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6EF5E764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6ABAD924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</w:p>
    <w:p w14:paraId="1D2936FC" w14:textId="77777777" w:rsidR="00C9692D" w:rsidRPr="0072538C" w:rsidRDefault="00337CA5" w:rsidP="00C9692D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14</w:t>
      </w:r>
      <w:r w:rsidR="00C9692D" w:rsidRPr="0072538C">
        <w:rPr>
          <w:rFonts w:ascii="Arial" w:hAnsi="Arial" w:cs="Arial"/>
          <w:b/>
          <w:u w:val="single"/>
        </w:rPr>
        <w:t> : Donnez la/les réponse(s) exacte(s) :</w:t>
      </w:r>
    </w:p>
    <w:p w14:paraId="512F3385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1AD84438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75BDD615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0ECAD73F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16B049DB" w14:textId="77777777" w:rsidR="00C9692D" w:rsidRPr="0072538C" w:rsidRDefault="00C9692D" w:rsidP="00C9692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040E125B" w14:textId="77777777" w:rsidR="00FD3C3D" w:rsidRPr="0072538C" w:rsidRDefault="00FD3C3D" w:rsidP="00C9692D">
      <w:pPr>
        <w:pStyle w:val="Sansinterligne"/>
        <w:rPr>
          <w:rFonts w:ascii="Arial" w:hAnsi="Arial" w:cs="Arial"/>
        </w:rPr>
      </w:pPr>
    </w:p>
    <w:p w14:paraId="2AE2DE96" w14:textId="77777777" w:rsidR="00FD3C3D" w:rsidRPr="0072538C" w:rsidRDefault="00337CA5" w:rsidP="00FD3C3D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lastRenderedPageBreak/>
        <w:t>QCM 15</w:t>
      </w:r>
      <w:r w:rsidR="00FD3C3D" w:rsidRPr="0072538C">
        <w:rPr>
          <w:rFonts w:ascii="Arial" w:hAnsi="Arial" w:cs="Arial"/>
          <w:b/>
          <w:u w:val="single"/>
        </w:rPr>
        <w:t> : Donnez la/les réponse(s) exacte(s) :</w:t>
      </w:r>
    </w:p>
    <w:p w14:paraId="5C81FCCD" w14:textId="77777777" w:rsidR="00FD3C3D" w:rsidRPr="0072538C" w:rsidRDefault="00FD3C3D" w:rsidP="00FD3C3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01CC3C4A" w14:textId="77777777" w:rsidR="00FD3C3D" w:rsidRPr="0072538C" w:rsidRDefault="00FD3C3D" w:rsidP="00FD3C3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13318102" w14:textId="77777777" w:rsidR="00FD3C3D" w:rsidRPr="0072538C" w:rsidRDefault="00FD3C3D" w:rsidP="00FD3C3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6D2EDDF4" w14:textId="77777777" w:rsidR="00FD3C3D" w:rsidRPr="0072538C" w:rsidRDefault="00FD3C3D" w:rsidP="00FD3C3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3A05BB46" w14:textId="77777777" w:rsidR="00FD3C3D" w:rsidRPr="0072538C" w:rsidRDefault="00FD3C3D" w:rsidP="00FD3C3D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08EE39FC" w14:textId="77777777" w:rsidR="009E4FA2" w:rsidRPr="0072538C" w:rsidRDefault="009E4FA2" w:rsidP="00C9692D">
      <w:pPr>
        <w:pStyle w:val="Sansinterligne"/>
        <w:rPr>
          <w:rFonts w:ascii="Arial" w:hAnsi="Arial" w:cs="Arial"/>
        </w:rPr>
      </w:pPr>
    </w:p>
    <w:p w14:paraId="4A3377B8" w14:textId="4016D941" w:rsidR="004B6C07" w:rsidRPr="0072538C" w:rsidRDefault="004B6C07">
      <w:pPr>
        <w:rPr>
          <w:rFonts w:ascii="Arial" w:eastAsiaTheme="majorEastAsia" w:hAnsi="Arial" w:cs="Arial"/>
          <w:color w:val="FF0000"/>
          <w:sz w:val="20"/>
          <w:szCs w:val="20"/>
        </w:rPr>
      </w:pPr>
      <w:bookmarkStart w:id="2" w:name="_Toc337745954"/>
      <w:bookmarkStart w:id="3" w:name="Généralité"/>
    </w:p>
    <w:p w14:paraId="36332BF3" w14:textId="429ADD95" w:rsidR="009E4FA2" w:rsidRPr="0072538C" w:rsidRDefault="009E4FA2" w:rsidP="004B6C07">
      <w:pPr>
        <w:pStyle w:val="Titre8"/>
        <w:rPr>
          <w:rFonts w:ascii="Arial" w:hAnsi="Arial" w:cs="Arial"/>
        </w:rPr>
      </w:pPr>
      <w:r w:rsidRPr="0072538C">
        <w:rPr>
          <w:rFonts w:ascii="Arial" w:hAnsi="Arial" w:cs="Arial"/>
        </w:rPr>
        <w:t>Correction Généralités</w:t>
      </w:r>
      <w:bookmarkEnd w:id="2"/>
    </w:p>
    <w:bookmarkEnd w:id="3"/>
    <w:p w14:paraId="6429D3FB" w14:textId="77777777" w:rsidR="00337CA5" w:rsidRPr="0072538C" w:rsidRDefault="008B37C1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  <w:b/>
          <w:u w:val="single"/>
        </w:rPr>
        <w:t>QCM 1</w:t>
      </w:r>
      <w:r w:rsidR="00337CA5" w:rsidRPr="0072538C">
        <w:rPr>
          <w:rFonts w:ascii="Arial" w:hAnsi="Arial" w:cs="Arial"/>
          <w:b/>
          <w:u w:val="single"/>
        </w:rPr>
        <w:t> : ABCD</w:t>
      </w:r>
    </w:p>
    <w:p w14:paraId="33B621B2" w14:textId="77777777" w:rsidR="008B37C1" w:rsidRPr="0072538C" w:rsidRDefault="008B37C1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2 : AB</w:t>
      </w:r>
    </w:p>
    <w:p w14:paraId="6D377783" w14:textId="77777777" w:rsidR="008B37C1" w:rsidRPr="0072538C" w:rsidRDefault="008B37C1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C faux, d’abord on est économique avant d’être efficace (on ne prend pas un éléphant pour casser une noisette !)</w:t>
      </w:r>
    </w:p>
    <w:p w14:paraId="03F0D23B" w14:textId="77777777" w:rsidR="00C60150" w:rsidRPr="0072538C" w:rsidRDefault="008B37C1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D l’item en soit est vrai, mais on parle de l’homéostasie</w:t>
      </w:r>
      <w:r w:rsidR="00C60150" w:rsidRPr="0072538C">
        <w:rPr>
          <w:rFonts w:ascii="Arial" w:hAnsi="Arial" w:cs="Arial"/>
        </w:rPr>
        <w:t>...</w:t>
      </w:r>
    </w:p>
    <w:p w14:paraId="48BDDBCD" w14:textId="55805221" w:rsidR="00C60150" w:rsidRPr="0072538C" w:rsidRDefault="00CC7F30" w:rsidP="00337CA5">
      <w:pPr>
        <w:pStyle w:val="Sansinterligne"/>
        <w:rPr>
          <w:rFonts w:ascii="Arial" w:hAnsi="Arial" w:cs="Arial"/>
          <w:b/>
        </w:rPr>
      </w:pPr>
      <w:r w:rsidRPr="0072538C">
        <w:rPr>
          <w:rFonts w:ascii="Arial" w:hAnsi="Arial" w:cs="Arial"/>
          <w:b/>
        </w:rPr>
        <w:t>QCM 3 : BC</w:t>
      </w:r>
      <w:r w:rsidR="00C60150" w:rsidRPr="0072538C">
        <w:rPr>
          <w:rFonts w:ascii="Arial" w:hAnsi="Arial" w:cs="Arial"/>
          <w:b/>
        </w:rPr>
        <w:t>D</w:t>
      </w:r>
    </w:p>
    <w:p w14:paraId="36A6346B" w14:textId="77777777" w:rsidR="00C60150" w:rsidRPr="0072538C" w:rsidRDefault="00C60150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A non c’est le liquide extra cellulaire</w:t>
      </w:r>
    </w:p>
    <w:p w14:paraId="27B03ECF" w14:textId="42EF8373" w:rsidR="00C60150" w:rsidRPr="0072538C" w:rsidRDefault="00DD1AC8" w:rsidP="00337CA5">
      <w:pPr>
        <w:pStyle w:val="Sansinterligne"/>
        <w:rPr>
          <w:rFonts w:ascii="Arial" w:hAnsi="Arial" w:cs="Arial"/>
          <w:b/>
        </w:rPr>
      </w:pPr>
      <w:r w:rsidRPr="0072538C">
        <w:rPr>
          <w:rFonts w:ascii="Arial" w:hAnsi="Arial" w:cs="Arial"/>
          <w:b/>
        </w:rPr>
        <w:t>QCM 4 : CD</w:t>
      </w:r>
    </w:p>
    <w:p w14:paraId="17AC2AB8" w14:textId="1D81DAC5" w:rsidR="00DD1AC8" w:rsidRPr="0072538C" w:rsidRDefault="00DD1AC8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 non trois feuillets pour quatre tissus (ectoderme de surface et </w:t>
      </w:r>
      <w:proofErr w:type="spellStart"/>
      <w:r w:rsidRPr="0072538C">
        <w:rPr>
          <w:rFonts w:ascii="Arial" w:hAnsi="Arial" w:cs="Arial"/>
        </w:rPr>
        <w:t>neuroectoderme</w:t>
      </w:r>
      <w:proofErr w:type="spellEnd"/>
      <w:r w:rsidRPr="0072538C">
        <w:rPr>
          <w:rFonts w:ascii="Arial" w:hAnsi="Arial" w:cs="Arial"/>
        </w:rPr>
        <w:t xml:space="preserve"> = ectoderme ; épithélium regroupe glandulaire et revêtement)</w:t>
      </w:r>
    </w:p>
    <w:p w14:paraId="0AD83C5E" w14:textId="2980936C" w:rsidR="00DD1AC8" w:rsidRPr="0072538C" w:rsidRDefault="00DD1AC8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 non </w:t>
      </w:r>
      <w:proofErr w:type="spellStart"/>
      <w:r w:rsidRPr="0072538C">
        <w:rPr>
          <w:rFonts w:ascii="Arial" w:hAnsi="Arial" w:cs="Arial"/>
        </w:rPr>
        <w:t>non</w:t>
      </w:r>
      <w:proofErr w:type="spellEnd"/>
      <w:r w:rsidRPr="0072538C">
        <w:rPr>
          <w:rFonts w:ascii="Arial" w:hAnsi="Arial" w:cs="Arial"/>
        </w:rPr>
        <w:t xml:space="preserve"> </w:t>
      </w:r>
      <w:proofErr w:type="spellStart"/>
      <w:r w:rsidRPr="0072538C">
        <w:rPr>
          <w:rFonts w:ascii="Arial" w:hAnsi="Arial" w:cs="Arial"/>
        </w:rPr>
        <w:t>non</w:t>
      </w:r>
      <w:proofErr w:type="spellEnd"/>
      <w:r w:rsidRPr="0072538C">
        <w:rPr>
          <w:rFonts w:ascii="Arial" w:hAnsi="Arial" w:cs="Arial"/>
        </w:rPr>
        <w:t xml:space="preserve"> !! </w:t>
      </w:r>
      <w:proofErr w:type="gramStart"/>
      <w:r w:rsidRPr="0072538C">
        <w:rPr>
          <w:rFonts w:ascii="Arial" w:hAnsi="Arial" w:cs="Arial"/>
        </w:rPr>
        <w:t>spécificité</w:t>
      </w:r>
      <w:proofErr w:type="gramEnd"/>
      <w:r w:rsidRPr="0072538C">
        <w:rPr>
          <w:rFonts w:ascii="Arial" w:hAnsi="Arial" w:cs="Arial"/>
        </w:rPr>
        <w:t xml:space="preserve"> de fonction  (le tissu a une fonction propre) mais pas de spécificité de tissu (les trois feuillets donnent de l’épithélial)</w:t>
      </w:r>
    </w:p>
    <w:p w14:paraId="07A68B67" w14:textId="6506ED5F" w:rsidR="00CC7F30" w:rsidRPr="0072538C" w:rsidRDefault="00CC7F30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 Vrai ! </w:t>
      </w:r>
      <w:proofErr w:type="gramStart"/>
      <w:r w:rsidRPr="0072538C">
        <w:rPr>
          <w:rFonts w:ascii="Arial" w:hAnsi="Arial" w:cs="Arial"/>
        </w:rPr>
        <w:t>le</w:t>
      </w:r>
      <w:proofErr w:type="gramEnd"/>
      <w:r w:rsidRPr="0072538C">
        <w:rPr>
          <w:rFonts w:ascii="Arial" w:hAnsi="Arial" w:cs="Arial"/>
        </w:rPr>
        <w:t xml:space="preserve"> tissu épithélial (qui regroupe les épithélium glandulaire et de revêtement)</w:t>
      </w:r>
    </w:p>
    <w:p w14:paraId="2F6645DF" w14:textId="0E48C6DE" w:rsidR="00C60150" w:rsidRPr="0072538C" w:rsidRDefault="00DD1AC8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QCM 5 : BC</w:t>
      </w:r>
    </w:p>
    <w:p w14:paraId="125CD44A" w14:textId="35C777A0" w:rsidR="00DD1AC8" w:rsidRPr="0072538C" w:rsidRDefault="00DD1AC8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A non le sang est une «catégorie» de tissu conjonctif</w:t>
      </w:r>
    </w:p>
    <w:p w14:paraId="287DF388" w14:textId="550B0E7E" w:rsidR="0044307B" w:rsidRPr="0072538C" w:rsidRDefault="0044307B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D non le s muscle appartiennent au tissu musculaire et non conjonctif (/!\ tableau)</w:t>
      </w:r>
    </w:p>
    <w:p w14:paraId="0193381C" w14:textId="6113A871" w:rsidR="00C60150" w:rsidRPr="0072538C" w:rsidRDefault="008334BE" w:rsidP="00337CA5">
      <w:pPr>
        <w:pStyle w:val="Sansinterligne"/>
        <w:rPr>
          <w:rFonts w:ascii="Arial" w:hAnsi="Arial" w:cs="Arial"/>
          <w:b/>
        </w:rPr>
      </w:pPr>
      <w:r w:rsidRPr="0072538C">
        <w:rPr>
          <w:rFonts w:ascii="Arial" w:hAnsi="Arial" w:cs="Arial"/>
          <w:b/>
        </w:rPr>
        <w:t>QCM 6 : CD</w:t>
      </w:r>
    </w:p>
    <w:p w14:paraId="1A7A4E1F" w14:textId="261A9BBB" w:rsidR="008334BE" w:rsidRPr="0072538C" w:rsidRDefault="008334BE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A non un GR est une cellules différenciée et donc ne prolifère pas (en plus un GR n’a plus de noyau</w:t>
      </w:r>
      <w:proofErr w:type="gramStart"/>
      <w:r w:rsidRPr="0072538C">
        <w:rPr>
          <w:rFonts w:ascii="Arial" w:hAnsi="Arial" w:cs="Arial"/>
        </w:rPr>
        <w:t>..)</w:t>
      </w:r>
      <w:proofErr w:type="gramEnd"/>
    </w:p>
    <w:p w14:paraId="07DC3137" w14:textId="5AF228D7" w:rsidR="00C60150" w:rsidRPr="0072538C" w:rsidRDefault="008334BE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 non les progéniteurs </w:t>
      </w:r>
      <w:proofErr w:type="gramStart"/>
      <w:r w:rsidRPr="0072538C">
        <w:rPr>
          <w:rFonts w:ascii="Arial" w:hAnsi="Arial" w:cs="Arial"/>
        </w:rPr>
        <w:t>restent</w:t>
      </w:r>
      <w:proofErr w:type="gramEnd"/>
      <w:r w:rsidRPr="0072538C">
        <w:rPr>
          <w:rFonts w:ascii="Arial" w:hAnsi="Arial" w:cs="Arial"/>
        </w:rPr>
        <w:t xml:space="preserve"> en réserve !! </w:t>
      </w:r>
      <w:proofErr w:type="gramStart"/>
      <w:r w:rsidRPr="0072538C">
        <w:rPr>
          <w:rFonts w:ascii="Arial" w:hAnsi="Arial" w:cs="Arial"/>
        </w:rPr>
        <w:t>ce</w:t>
      </w:r>
      <w:proofErr w:type="gramEnd"/>
      <w:r w:rsidRPr="0072538C">
        <w:rPr>
          <w:rFonts w:ascii="Arial" w:hAnsi="Arial" w:cs="Arial"/>
        </w:rPr>
        <w:t xml:space="preserve"> sont les précurseurs qui se différencient tous</w:t>
      </w:r>
    </w:p>
    <w:p w14:paraId="2558B073" w14:textId="6B8D25A3" w:rsidR="00C60150" w:rsidRPr="0072538C" w:rsidRDefault="008334BE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CD oui la cellule reçoit les messages du milieu intérieur (en plus de son propre milieu)</w:t>
      </w:r>
    </w:p>
    <w:p w14:paraId="5675E3DC" w14:textId="6EAB94BA" w:rsidR="00C60150" w:rsidRPr="0072538C" w:rsidRDefault="00DE6A57" w:rsidP="00337CA5">
      <w:pPr>
        <w:pStyle w:val="Sansinterligne"/>
        <w:rPr>
          <w:rFonts w:ascii="Arial" w:hAnsi="Arial" w:cs="Arial"/>
          <w:b/>
        </w:rPr>
      </w:pPr>
      <w:r w:rsidRPr="0072538C">
        <w:rPr>
          <w:rFonts w:ascii="Arial" w:hAnsi="Arial" w:cs="Arial"/>
          <w:b/>
        </w:rPr>
        <w:t>QCM 7 : ABD</w:t>
      </w:r>
    </w:p>
    <w:p w14:paraId="3C74FA1A" w14:textId="5860FD45" w:rsidR="00DE6A57" w:rsidRPr="0072538C" w:rsidRDefault="00DE6A57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C non ça n’a pas de sens</w:t>
      </w:r>
      <w:proofErr w:type="gramStart"/>
      <w:r w:rsidRPr="0072538C">
        <w:rPr>
          <w:rFonts w:ascii="Arial" w:hAnsi="Arial" w:cs="Arial"/>
        </w:rPr>
        <w:t>..</w:t>
      </w:r>
      <w:proofErr w:type="gramEnd"/>
      <w:r w:rsidRPr="0072538C">
        <w:rPr>
          <w:rFonts w:ascii="Arial" w:hAnsi="Arial" w:cs="Arial"/>
        </w:rPr>
        <w:t xml:space="preserve"> </w:t>
      </w:r>
      <w:proofErr w:type="gramStart"/>
      <w:r w:rsidRPr="0072538C">
        <w:rPr>
          <w:rFonts w:ascii="Arial" w:hAnsi="Arial" w:cs="Arial"/>
        </w:rPr>
        <w:t>entre</w:t>
      </w:r>
      <w:proofErr w:type="gramEnd"/>
      <w:r w:rsidRPr="0072538C">
        <w:rPr>
          <w:rFonts w:ascii="Arial" w:hAnsi="Arial" w:cs="Arial"/>
        </w:rPr>
        <w:t xml:space="preserve"> deux cellules oui</w:t>
      </w:r>
    </w:p>
    <w:p w14:paraId="44225522" w14:textId="77777777" w:rsidR="00D543C3" w:rsidRPr="0072538C" w:rsidRDefault="00D543C3" w:rsidP="00D543C3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D vrai les jonction adhérentes c’est de la mécano transduction, et les jonctions communicante = petit tunnel (diffusion d’ions)</w:t>
      </w:r>
    </w:p>
    <w:p w14:paraId="03B35A56" w14:textId="2EA82F36" w:rsidR="00C60150" w:rsidRPr="0072538C" w:rsidRDefault="00C96057" w:rsidP="00337CA5">
      <w:pPr>
        <w:pStyle w:val="Sansinterligne"/>
        <w:rPr>
          <w:rFonts w:ascii="Arial" w:hAnsi="Arial" w:cs="Arial"/>
          <w:b/>
        </w:rPr>
      </w:pPr>
      <w:r w:rsidRPr="0072538C">
        <w:rPr>
          <w:rFonts w:ascii="Arial" w:hAnsi="Arial" w:cs="Arial"/>
          <w:b/>
        </w:rPr>
        <w:t>QCM 8 : D</w:t>
      </w:r>
    </w:p>
    <w:p w14:paraId="742272B3" w14:textId="7137D26F" w:rsidR="00C96057" w:rsidRPr="0072538C" w:rsidRDefault="00C96057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 non c’est l’inverse, </w:t>
      </w:r>
      <w:proofErr w:type="spellStart"/>
      <w:r w:rsidRPr="0072538C">
        <w:rPr>
          <w:rFonts w:ascii="Arial" w:hAnsi="Arial" w:cs="Arial"/>
        </w:rPr>
        <w:t>maccula</w:t>
      </w:r>
      <w:proofErr w:type="spellEnd"/>
      <w:r w:rsidRPr="0072538C">
        <w:rPr>
          <w:rFonts w:ascii="Arial" w:hAnsi="Arial" w:cs="Arial"/>
        </w:rPr>
        <w:t xml:space="preserve"> = plaque </w:t>
      </w:r>
      <w:proofErr w:type="spellStart"/>
      <w:r w:rsidRPr="0072538C">
        <w:rPr>
          <w:rFonts w:ascii="Arial" w:hAnsi="Arial" w:cs="Arial"/>
        </w:rPr>
        <w:t>desmoplakine</w:t>
      </w:r>
      <w:proofErr w:type="spellEnd"/>
      <w:r w:rsidRPr="0072538C">
        <w:rPr>
          <w:rFonts w:ascii="Arial" w:hAnsi="Arial" w:cs="Arial"/>
        </w:rPr>
        <w:t xml:space="preserve"> + filaments intermédiaire (</w:t>
      </w:r>
      <w:proofErr w:type="spellStart"/>
      <w:r w:rsidRPr="0072538C">
        <w:rPr>
          <w:rFonts w:ascii="Arial" w:hAnsi="Arial" w:cs="Arial"/>
        </w:rPr>
        <w:t>cytokératine</w:t>
      </w:r>
      <w:proofErr w:type="spellEnd"/>
      <w:r w:rsidRPr="0072538C">
        <w:rPr>
          <w:rFonts w:ascii="Arial" w:hAnsi="Arial" w:cs="Arial"/>
        </w:rPr>
        <w:t xml:space="preserve">) et </w:t>
      </w:r>
      <w:proofErr w:type="spellStart"/>
      <w:r w:rsidRPr="0072538C">
        <w:rPr>
          <w:rFonts w:ascii="Arial" w:hAnsi="Arial" w:cs="Arial"/>
        </w:rPr>
        <w:t>zonula</w:t>
      </w:r>
      <w:proofErr w:type="spellEnd"/>
      <w:r w:rsidRPr="0072538C">
        <w:rPr>
          <w:rFonts w:ascii="Arial" w:hAnsi="Arial" w:cs="Arial"/>
        </w:rPr>
        <w:t xml:space="preserve"> = actine</w:t>
      </w:r>
    </w:p>
    <w:p w14:paraId="129D4427" w14:textId="63A800D6" w:rsidR="00C60150" w:rsidRPr="0072538C" w:rsidRDefault="00C96057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 non </w:t>
      </w:r>
      <w:proofErr w:type="spellStart"/>
      <w:r w:rsidRPr="0072538C">
        <w:rPr>
          <w:rFonts w:ascii="Arial" w:hAnsi="Arial" w:cs="Arial"/>
        </w:rPr>
        <w:t>desmosome</w:t>
      </w:r>
      <w:proofErr w:type="spellEnd"/>
      <w:r w:rsidRPr="0072538C">
        <w:rPr>
          <w:rFonts w:ascii="Arial" w:hAnsi="Arial" w:cs="Arial"/>
        </w:rPr>
        <w:t xml:space="preserve"> ET </w:t>
      </w:r>
      <w:proofErr w:type="spellStart"/>
      <w:r w:rsidRPr="0072538C">
        <w:rPr>
          <w:rFonts w:ascii="Arial" w:hAnsi="Arial" w:cs="Arial"/>
        </w:rPr>
        <w:t>hémidesmosome</w:t>
      </w:r>
      <w:proofErr w:type="spellEnd"/>
    </w:p>
    <w:p w14:paraId="0590E689" w14:textId="3F3507FB" w:rsidR="00C96057" w:rsidRPr="0072538C" w:rsidRDefault="00C96057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 contre exemple, le fibroblaste fait </w:t>
      </w:r>
      <w:proofErr w:type="gramStart"/>
      <w:r w:rsidRPr="0072538C">
        <w:rPr>
          <w:rFonts w:ascii="Arial" w:hAnsi="Arial" w:cs="Arial"/>
        </w:rPr>
        <w:t>des jonctions réversible</w:t>
      </w:r>
      <w:proofErr w:type="gramEnd"/>
      <w:r w:rsidRPr="0072538C">
        <w:rPr>
          <w:rFonts w:ascii="Arial" w:hAnsi="Arial" w:cs="Arial"/>
        </w:rPr>
        <w:t xml:space="preserve"> avec la MEC pour se mouvoir</w:t>
      </w:r>
    </w:p>
    <w:p w14:paraId="22E8D323" w14:textId="526BC4DE" w:rsidR="00C96057" w:rsidRPr="0072538C" w:rsidRDefault="001439C9" w:rsidP="00337CA5">
      <w:pPr>
        <w:pStyle w:val="Sansinterligne"/>
        <w:rPr>
          <w:rFonts w:ascii="Arial" w:hAnsi="Arial" w:cs="Arial"/>
          <w:b/>
        </w:rPr>
      </w:pPr>
      <w:r w:rsidRPr="0072538C">
        <w:rPr>
          <w:rFonts w:ascii="Arial" w:hAnsi="Arial" w:cs="Arial"/>
          <w:b/>
        </w:rPr>
        <w:t>QCM 9 : ABCD</w:t>
      </w:r>
    </w:p>
    <w:p w14:paraId="58F8B67D" w14:textId="360E2736" w:rsidR="00C96057" w:rsidRPr="0072538C" w:rsidRDefault="00AB05EC" w:rsidP="00337CA5">
      <w:pPr>
        <w:pStyle w:val="Sansinterligne"/>
        <w:rPr>
          <w:rFonts w:ascii="Arial" w:hAnsi="Arial" w:cs="Arial"/>
          <w:b/>
        </w:rPr>
      </w:pPr>
      <w:r w:rsidRPr="0072538C">
        <w:rPr>
          <w:rFonts w:ascii="Arial" w:hAnsi="Arial" w:cs="Arial"/>
          <w:b/>
        </w:rPr>
        <w:t>QCM 10 : AB</w:t>
      </w:r>
      <w:r w:rsidR="00681B97" w:rsidRPr="0072538C">
        <w:rPr>
          <w:rFonts w:ascii="Arial" w:hAnsi="Arial" w:cs="Arial"/>
          <w:b/>
        </w:rPr>
        <w:t>CD</w:t>
      </w:r>
    </w:p>
    <w:p w14:paraId="364C3468" w14:textId="098C7DBA" w:rsidR="00C60150" w:rsidRPr="0072538C" w:rsidRDefault="00AB05EC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A oui un arrêt de division entraine à terme une baisse du nombre de cellule</w:t>
      </w:r>
    </w:p>
    <w:p w14:paraId="5803011B" w14:textId="091E8B8A" w:rsidR="00681B97" w:rsidRPr="0072538C" w:rsidRDefault="00681B97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B réponse à agression non spécifique</w:t>
      </w:r>
    </w:p>
    <w:p w14:paraId="064E5562" w14:textId="35BE9C66" w:rsidR="00681B97" w:rsidRPr="0072538C" w:rsidRDefault="00681B97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 dur ! le patient a perdu du sang, cela entrainent une baisse du NOMBRE de </w:t>
      </w:r>
      <w:proofErr w:type="spellStart"/>
      <w:r w:rsidRPr="0072538C">
        <w:rPr>
          <w:rFonts w:ascii="Arial" w:hAnsi="Arial" w:cs="Arial"/>
        </w:rPr>
        <w:t>GRg</w:t>
      </w:r>
      <w:proofErr w:type="spellEnd"/>
      <w:r w:rsidRPr="0072538C">
        <w:rPr>
          <w:rFonts w:ascii="Arial" w:hAnsi="Arial" w:cs="Arial"/>
        </w:rPr>
        <w:t xml:space="preserve">, or, le nombre de </w:t>
      </w:r>
      <w:proofErr w:type="spellStart"/>
      <w:r w:rsidRPr="0072538C">
        <w:rPr>
          <w:rFonts w:ascii="Arial" w:hAnsi="Arial" w:cs="Arial"/>
        </w:rPr>
        <w:t>Grg</w:t>
      </w:r>
      <w:proofErr w:type="spellEnd"/>
      <w:r w:rsidRPr="0072538C">
        <w:rPr>
          <w:rFonts w:ascii="Arial" w:hAnsi="Arial" w:cs="Arial"/>
        </w:rPr>
        <w:t xml:space="preserve"> correspond à la moyenne, ce qui signifie que le patient a produit beaucoup de </w:t>
      </w:r>
      <w:proofErr w:type="spellStart"/>
      <w:r w:rsidRPr="0072538C">
        <w:rPr>
          <w:rFonts w:ascii="Arial" w:hAnsi="Arial" w:cs="Arial"/>
        </w:rPr>
        <w:t>GRg</w:t>
      </w:r>
      <w:proofErr w:type="spellEnd"/>
      <w:r w:rsidRPr="0072538C">
        <w:rPr>
          <w:rFonts w:ascii="Arial" w:hAnsi="Arial" w:cs="Arial"/>
        </w:rPr>
        <w:t>. Nb l’</w:t>
      </w:r>
      <w:proofErr w:type="spellStart"/>
      <w:r w:rsidRPr="0072538C">
        <w:rPr>
          <w:rFonts w:ascii="Arial" w:hAnsi="Arial" w:cs="Arial"/>
        </w:rPr>
        <w:t>hémotocrite</w:t>
      </w:r>
      <w:proofErr w:type="spellEnd"/>
      <w:r w:rsidRPr="0072538C">
        <w:rPr>
          <w:rFonts w:ascii="Arial" w:hAnsi="Arial" w:cs="Arial"/>
        </w:rPr>
        <w:t xml:space="preserve"> est élevé, on peut supposer que le patient n’a pas absorbé (assez) d’eau…</w:t>
      </w:r>
    </w:p>
    <w:p w14:paraId="062E4BA6" w14:textId="00A013C8" w:rsidR="00681B97" w:rsidRPr="0072538C" w:rsidRDefault="00E62C32" w:rsidP="00337CA5">
      <w:pPr>
        <w:pStyle w:val="Sansinterligne"/>
        <w:rPr>
          <w:rFonts w:ascii="Arial" w:hAnsi="Arial" w:cs="Arial"/>
          <w:b/>
        </w:rPr>
      </w:pPr>
      <w:r w:rsidRPr="0072538C">
        <w:rPr>
          <w:rFonts w:ascii="Arial" w:hAnsi="Arial" w:cs="Arial"/>
          <w:b/>
        </w:rPr>
        <w:t>QCM 11 : CD</w:t>
      </w:r>
    </w:p>
    <w:p w14:paraId="24834204" w14:textId="2A11A6C1" w:rsidR="00C60150" w:rsidRPr="0072538C" w:rsidRDefault="00E62C32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A ces méthodes vont plutôt induire une nécrose</w:t>
      </w:r>
    </w:p>
    <w:p w14:paraId="02370C63" w14:textId="5996935C" w:rsidR="00E62C32" w:rsidRPr="0072538C" w:rsidRDefault="00E62C32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 non la nécrose induit des séquelles tissulaire (débris </w:t>
      </w:r>
      <w:proofErr w:type="spellStart"/>
      <w:r w:rsidRPr="0072538C">
        <w:rPr>
          <w:rFonts w:ascii="Arial" w:hAnsi="Arial" w:cs="Arial"/>
        </w:rPr>
        <w:t>relargués</w:t>
      </w:r>
      <w:proofErr w:type="spellEnd"/>
      <w:r w:rsidRPr="0072538C">
        <w:rPr>
          <w:rFonts w:ascii="Arial" w:hAnsi="Arial" w:cs="Arial"/>
        </w:rPr>
        <w:t xml:space="preserve"> dans le milieu extracellulaire) l’apoptose non</w:t>
      </w:r>
    </w:p>
    <w:p w14:paraId="6F4E5C0C" w14:textId="2C2E1978" w:rsidR="00B2201F" w:rsidRPr="0072538C" w:rsidRDefault="00E62C32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 oui ! </w:t>
      </w:r>
      <w:proofErr w:type="gramStart"/>
      <w:r w:rsidRPr="0072538C">
        <w:rPr>
          <w:rFonts w:ascii="Arial" w:hAnsi="Arial" w:cs="Arial"/>
        </w:rPr>
        <w:t>c’est</w:t>
      </w:r>
      <w:proofErr w:type="gramEnd"/>
      <w:r w:rsidRPr="0072538C">
        <w:rPr>
          <w:rFonts w:ascii="Arial" w:hAnsi="Arial" w:cs="Arial"/>
        </w:rPr>
        <w:t xml:space="preserve"> de la prévention</w:t>
      </w:r>
    </w:p>
    <w:p w14:paraId="74079CDE" w14:textId="6319D6B3" w:rsidR="00B2201F" w:rsidRPr="0072538C" w:rsidRDefault="00E62C32" w:rsidP="00B2201F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D oui, on consomme l’énergie, et quand c’est vide, la cellule meurt ou se métaplasie en fibroblaste</w:t>
      </w:r>
    </w:p>
    <w:p w14:paraId="714E7A26" w14:textId="3A74C048" w:rsidR="00B2201F" w:rsidRPr="0072538C" w:rsidRDefault="00B2201F" w:rsidP="00B2201F">
      <w:pPr>
        <w:pStyle w:val="Sansinterligne"/>
        <w:rPr>
          <w:rFonts w:ascii="Arial" w:hAnsi="Arial" w:cs="Arial"/>
          <w:b/>
        </w:rPr>
      </w:pPr>
      <w:r w:rsidRPr="0072538C">
        <w:rPr>
          <w:rFonts w:ascii="Arial" w:hAnsi="Arial" w:cs="Arial"/>
          <w:b/>
        </w:rPr>
        <w:t>QCM 12 : E</w:t>
      </w:r>
    </w:p>
    <w:p w14:paraId="57A0449B" w14:textId="136C7CEA" w:rsidR="00B2201F" w:rsidRPr="0072538C" w:rsidRDefault="00050842" w:rsidP="00B2201F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A</w:t>
      </w:r>
      <w:r w:rsidR="00B2201F" w:rsidRPr="0072538C">
        <w:rPr>
          <w:rFonts w:ascii="Arial" w:hAnsi="Arial" w:cs="Arial"/>
        </w:rPr>
        <w:t>CD JA</w:t>
      </w:r>
      <w:r w:rsidRPr="0072538C">
        <w:rPr>
          <w:rFonts w:ascii="Arial" w:hAnsi="Arial" w:cs="Arial"/>
        </w:rPr>
        <w:t>MAIS de métaplasie pendant le dé</w:t>
      </w:r>
      <w:r w:rsidR="00B2201F" w:rsidRPr="0072538C">
        <w:rPr>
          <w:rFonts w:ascii="Arial" w:hAnsi="Arial" w:cs="Arial"/>
        </w:rPr>
        <w:t xml:space="preserve">veloppement embryonnaire et </w:t>
      </w:r>
      <w:proofErr w:type="spellStart"/>
      <w:r w:rsidR="00B2201F" w:rsidRPr="0072538C">
        <w:rPr>
          <w:rFonts w:ascii="Arial" w:hAnsi="Arial" w:cs="Arial"/>
        </w:rPr>
        <w:t>foetale</w:t>
      </w:r>
      <w:proofErr w:type="spellEnd"/>
    </w:p>
    <w:p w14:paraId="5110C4C1" w14:textId="66B3D846" w:rsidR="00050842" w:rsidRPr="0072538C" w:rsidRDefault="00050842" w:rsidP="004B6C07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 archi faux !! </w:t>
      </w:r>
      <w:proofErr w:type="gramStart"/>
      <w:r w:rsidRPr="0072538C">
        <w:rPr>
          <w:rFonts w:ascii="Arial" w:hAnsi="Arial" w:cs="Arial"/>
        </w:rPr>
        <w:t>c’est</w:t>
      </w:r>
      <w:proofErr w:type="gramEnd"/>
      <w:r w:rsidRPr="0072538C">
        <w:rPr>
          <w:rFonts w:ascii="Arial" w:hAnsi="Arial" w:cs="Arial"/>
        </w:rPr>
        <w:t xml:space="preserve"> au sein du même groupe de tissu simple ! (</w:t>
      </w:r>
      <w:proofErr w:type="gramStart"/>
      <w:r w:rsidRPr="0072538C">
        <w:rPr>
          <w:rFonts w:ascii="Arial" w:hAnsi="Arial" w:cs="Arial"/>
        </w:rPr>
        <w:t>or</w:t>
      </w:r>
      <w:proofErr w:type="gramEnd"/>
      <w:r w:rsidRPr="0072538C">
        <w:rPr>
          <w:rFonts w:ascii="Arial" w:hAnsi="Arial" w:cs="Arial"/>
        </w:rPr>
        <w:t xml:space="preserve"> les feuillets peuvent donner plusieurs tissus simples)</w:t>
      </w:r>
    </w:p>
    <w:p w14:paraId="1C7CF1BD" w14:textId="77777777" w:rsidR="004B6C07" w:rsidRPr="0072538C" w:rsidRDefault="004B6C07" w:rsidP="004B6C07">
      <w:pPr>
        <w:pStyle w:val="Sansinterligne"/>
        <w:rPr>
          <w:rFonts w:ascii="Arial" w:hAnsi="Arial" w:cs="Arial"/>
        </w:rPr>
      </w:pPr>
    </w:p>
    <w:p w14:paraId="0052A041" w14:textId="77777777" w:rsidR="004B6C07" w:rsidRPr="0072538C" w:rsidRDefault="004B6C07" w:rsidP="004B6C07">
      <w:pPr>
        <w:pStyle w:val="Sansinterligne"/>
        <w:rPr>
          <w:rFonts w:ascii="Arial" w:hAnsi="Arial" w:cs="Arial"/>
        </w:rPr>
      </w:pPr>
    </w:p>
    <w:p w14:paraId="7CDA80C0" w14:textId="77777777" w:rsidR="004B6C07" w:rsidRPr="0072538C" w:rsidRDefault="004B6C07" w:rsidP="004B6C07">
      <w:pPr>
        <w:pStyle w:val="Sansinterligne"/>
        <w:rPr>
          <w:rFonts w:ascii="Arial" w:hAnsi="Arial" w:cs="Arial"/>
        </w:rPr>
      </w:pPr>
    </w:p>
    <w:p w14:paraId="658A4D38" w14:textId="05C15528" w:rsidR="004B6C07" w:rsidRPr="0072538C" w:rsidRDefault="004B6C07">
      <w:pPr>
        <w:rPr>
          <w:rFonts w:ascii="Arial" w:hAnsi="Arial" w:cs="Arial"/>
        </w:rPr>
      </w:pPr>
      <w:r w:rsidRPr="0072538C">
        <w:rPr>
          <w:rFonts w:ascii="Arial" w:hAnsi="Arial" w:cs="Arial"/>
        </w:rPr>
        <w:br w:type="page"/>
      </w:r>
    </w:p>
    <w:p w14:paraId="64ECA404" w14:textId="77777777" w:rsidR="004B6C07" w:rsidRPr="0072538C" w:rsidRDefault="004B6C07" w:rsidP="004B6C07">
      <w:pPr>
        <w:pStyle w:val="Sansinterligne"/>
        <w:rPr>
          <w:rFonts w:ascii="Arial" w:hAnsi="Arial" w:cs="Arial"/>
        </w:rPr>
      </w:pPr>
    </w:p>
    <w:p w14:paraId="1A25FE7A" w14:textId="6935D3F1" w:rsidR="009E4FA2" w:rsidRPr="0072538C" w:rsidRDefault="009E4FA2" w:rsidP="00AD12B8">
      <w:pPr>
        <w:pStyle w:val="Titre1"/>
        <w:rPr>
          <w:rFonts w:ascii="Arial" w:hAnsi="Arial" w:cs="Arial"/>
        </w:rPr>
      </w:pPr>
      <w:bookmarkStart w:id="4" w:name="_Toc337745955"/>
      <w:r w:rsidRPr="0072538C">
        <w:rPr>
          <w:rFonts w:ascii="Arial" w:hAnsi="Arial" w:cs="Arial"/>
        </w:rPr>
        <w:t>Epithélium</w:t>
      </w:r>
      <w:bookmarkEnd w:id="4"/>
    </w:p>
    <w:p w14:paraId="3EA05D85" w14:textId="77777777" w:rsidR="009E4FA2" w:rsidRPr="0072538C" w:rsidRDefault="009E4FA2" w:rsidP="009E4FA2">
      <w:pPr>
        <w:pStyle w:val="Sansinterligne"/>
        <w:jc w:val="center"/>
        <w:rPr>
          <w:rFonts w:ascii="Arial" w:hAnsi="Arial" w:cs="Arial"/>
          <w:sz w:val="40"/>
          <w:szCs w:val="40"/>
          <w:u w:val="single"/>
        </w:rPr>
      </w:pPr>
    </w:p>
    <w:p w14:paraId="293090EF" w14:textId="0B58F1CA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 xml:space="preserve">QCM 1 : </w:t>
      </w:r>
      <w:r w:rsidR="00050842" w:rsidRPr="0072538C">
        <w:rPr>
          <w:rFonts w:ascii="Arial" w:hAnsi="Arial" w:cs="Arial"/>
          <w:b/>
          <w:u w:val="single"/>
        </w:rPr>
        <w:t xml:space="preserve">Epithéliums. </w:t>
      </w:r>
      <w:r w:rsidRPr="0072538C">
        <w:rPr>
          <w:rFonts w:ascii="Arial" w:hAnsi="Arial" w:cs="Arial"/>
          <w:b/>
          <w:u w:val="single"/>
        </w:rPr>
        <w:t>Donnez la/les réponse(s) exacte(s) :</w:t>
      </w:r>
    </w:p>
    <w:p w14:paraId="4734DD97" w14:textId="55B539AC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050842" w:rsidRPr="0072538C">
        <w:rPr>
          <w:rFonts w:ascii="Arial" w:hAnsi="Arial" w:cs="Arial"/>
        </w:rPr>
        <w:t>un épithélium qui n’est pas en contact avec une lame basale, n’est pas un épithélium</w:t>
      </w:r>
    </w:p>
    <w:p w14:paraId="5225CF9B" w14:textId="7248C92D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050842" w:rsidRPr="0072538C">
        <w:rPr>
          <w:rFonts w:ascii="Arial" w:hAnsi="Arial" w:cs="Arial"/>
        </w:rPr>
        <w:t xml:space="preserve">les cellules épithéliales </w:t>
      </w:r>
      <w:proofErr w:type="gramStart"/>
      <w:r w:rsidR="00050842" w:rsidRPr="0072538C">
        <w:rPr>
          <w:rFonts w:ascii="Arial" w:hAnsi="Arial" w:cs="Arial"/>
        </w:rPr>
        <w:t>utilisent</w:t>
      </w:r>
      <w:proofErr w:type="gramEnd"/>
      <w:r w:rsidR="00050842" w:rsidRPr="0072538C">
        <w:rPr>
          <w:rFonts w:ascii="Arial" w:hAnsi="Arial" w:cs="Arial"/>
        </w:rPr>
        <w:t xml:space="preserve"> des jonctions d’ancrages pour se maintenir à la lame basale</w:t>
      </w:r>
    </w:p>
    <w:p w14:paraId="0F9A60C7" w14:textId="746ECF9E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050842" w:rsidRPr="0072538C">
        <w:rPr>
          <w:rFonts w:ascii="Arial" w:hAnsi="Arial" w:cs="Arial"/>
        </w:rPr>
        <w:t>mais aussi, pour se maintenir entre elles, des jonctions serrées et communicantes si il y a lieu</w:t>
      </w:r>
    </w:p>
    <w:p w14:paraId="307F6240" w14:textId="5A1FC686" w:rsidR="00337CA5" w:rsidRPr="0072538C" w:rsidRDefault="00050842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D) le seul moyen pour traverser un épithélium est la voie intracellulaire</w:t>
      </w:r>
    </w:p>
    <w:p w14:paraId="21E8EE5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000B74B1" w14:textId="77777777" w:rsidR="00E75056" w:rsidRPr="0072538C" w:rsidRDefault="00E75056" w:rsidP="00C9692D">
      <w:pPr>
        <w:pStyle w:val="Sansinterligne"/>
        <w:rPr>
          <w:rFonts w:ascii="Arial" w:hAnsi="Arial" w:cs="Arial"/>
        </w:rPr>
      </w:pPr>
    </w:p>
    <w:p w14:paraId="528866EB" w14:textId="1419DF81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 xml:space="preserve">QCM 2 : </w:t>
      </w:r>
      <w:r w:rsidR="00050842" w:rsidRPr="0072538C">
        <w:rPr>
          <w:rFonts w:ascii="Arial" w:hAnsi="Arial" w:cs="Arial"/>
          <w:b/>
          <w:u w:val="single"/>
        </w:rPr>
        <w:t xml:space="preserve">Epithélium. </w:t>
      </w:r>
      <w:r w:rsidRPr="0072538C">
        <w:rPr>
          <w:rFonts w:ascii="Arial" w:hAnsi="Arial" w:cs="Arial"/>
          <w:b/>
          <w:u w:val="single"/>
        </w:rPr>
        <w:t>Donnez la/les réponse(s) exacte(s) :</w:t>
      </w:r>
    </w:p>
    <w:p w14:paraId="55E11D30" w14:textId="2CA51A08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050842" w:rsidRPr="0072538C">
        <w:rPr>
          <w:rFonts w:ascii="Arial" w:hAnsi="Arial" w:cs="Arial"/>
        </w:rPr>
        <w:t>l’alimentation d’un épithélium est assurée par des vaisseaux sanguins en provenance du chorion sous jacent, qui traversent la lame basale</w:t>
      </w:r>
    </w:p>
    <w:p w14:paraId="38299D6B" w14:textId="1EE93CEB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050842" w:rsidRPr="0072538C">
        <w:rPr>
          <w:rFonts w:ascii="Arial" w:hAnsi="Arial" w:cs="Arial"/>
        </w:rPr>
        <w:t>un épithélium de revêtement peut sécréter des substances endocrine ou exocrine (cellules seules ou isolées)</w:t>
      </w:r>
    </w:p>
    <w:p w14:paraId="2F88E9B0" w14:textId="4209FDB5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D152DC" w:rsidRPr="0072538C">
        <w:rPr>
          <w:rFonts w:ascii="Arial" w:hAnsi="Arial" w:cs="Arial"/>
        </w:rPr>
        <w:t>le fait qu’une glande soit acineuses ou alvéolaire a peu d’incidence sur la fonction de la glande</w:t>
      </w:r>
    </w:p>
    <w:p w14:paraId="3279DA48" w14:textId="7714E88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D152DC" w:rsidRPr="0072538C">
        <w:rPr>
          <w:rFonts w:ascii="Arial" w:hAnsi="Arial" w:cs="Arial"/>
        </w:rPr>
        <w:t>en revanche, le fait que la glande soit simple, ramifiée ou composée importe sur la dose de substance produite</w:t>
      </w:r>
    </w:p>
    <w:p w14:paraId="07B7D1BA" w14:textId="77777777" w:rsidR="00337CA5" w:rsidRPr="00134045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E) </w:t>
      </w:r>
      <w:r w:rsidRPr="00134045">
        <w:rPr>
          <w:rFonts w:ascii="Arial" w:hAnsi="Arial" w:cs="Arial"/>
        </w:rPr>
        <w:t>Aucune de ces réponses n’est correcte</w:t>
      </w:r>
    </w:p>
    <w:p w14:paraId="31F590AE" w14:textId="77777777" w:rsidR="00337CA5" w:rsidRPr="00134045" w:rsidRDefault="00337CA5" w:rsidP="00337CA5">
      <w:pPr>
        <w:pStyle w:val="Sansinterligne"/>
        <w:rPr>
          <w:rFonts w:ascii="Arial" w:hAnsi="Arial" w:cs="Arial"/>
        </w:rPr>
      </w:pPr>
    </w:p>
    <w:p w14:paraId="34BC4152" w14:textId="3B65F172" w:rsidR="00337CA5" w:rsidRPr="00134045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134045">
        <w:rPr>
          <w:rFonts w:ascii="Arial" w:hAnsi="Arial" w:cs="Arial"/>
          <w:b/>
          <w:u w:val="single"/>
        </w:rPr>
        <w:t xml:space="preserve">QCM 3 : </w:t>
      </w:r>
      <w:r w:rsidR="00D152DC" w:rsidRPr="00134045">
        <w:rPr>
          <w:rFonts w:ascii="Arial" w:hAnsi="Arial" w:cs="Arial"/>
          <w:b/>
          <w:u w:val="single"/>
        </w:rPr>
        <w:t xml:space="preserve">Epithélium. </w:t>
      </w:r>
      <w:r w:rsidRPr="00134045">
        <w:rPr>
          <w:rFonts w:ascii="Arial" w:hAnsi="Arial" w:cs="Arial"/>
          <w:b/>
          <w:u w:val="single"/>
        </w:rPr>
        <w:t>Donnez la/les réponse(s) exacte(s) :</w:t>
      </w:r>
    </w:p>
    <w:p w14:paraId="3522C606" w14:textId="5C03A3F2" w:rsidR="00337CA5" w:rsidRPr="00134045" w:rsidRDefault="00337CA5" w:rsidP="00337CA5">
      <w:pPr>
        <w:pStyle w:val="Sansinterligne"/>
        <w:rPr>
          <w:rFonts w:ascii="Arial" w:hAnsi="Arial" w:cs="Arial"/>
        </w:rPr>
      </w:pPr>
      <w:r w:rsidRPr="00134045">
        <w:rPr>
          <w:rFonts w:ascii="Arial" w:hAnsi="Arial" w:cs="Arial"/>
        </w:rPr>
        <w:t xml:space="preserve">A) </w:t>
      </w:r>
      <w:r w:rsidR="00D152DC" w:rsidRPr="00134045">
        <w:rPr>
          <w:rFonts w:ascii="Arial" w:hAnsi="Arial" w:cs="Arial"/>
        </w:rPr>
        <w:t>il est plus facile de cerner les progéniteurs dans un épithélium stratifié qu’un épithélium simple</w:t>
      </w:r>
    </w:p>
    <w:p w14:paraId="1213A8DA" w14:textId="6A9CE3B2" w:rsidR="00337CA5" w:rsidRPr="00134045" w:rsidRDefault="00337CA5" w:rsidP="00337CA5">
      <w:pPr>
        <w:pStyle w:val="Sansinterligne"/>
        <w:rPr>
          <w:rFonts w:ascii="Arial" w:hAnsi="Arial" w:cs="Arial"/>
        </w:rPr>
      </w:pPr>
      <w:r w:rsidRPr="00134045">
        <w:rPr>
          <w:rFonts w:ascii="Arial" w:hAnsi="Arial" w:cs="Arial"/>
        </w:rPr>
        <w:t xml:space="preserve">B) </w:t>
      </w:r>
      <w:r w:rsidR="00D152DC" w:rsidRPr="00134045">
        <w:rPr>
          <w:rFonts w:ascii="Arial" w:hAnsi="Arial" w:cs="Arial"/>
        </w:rPr>
        <w:t xml:space="preserve">car les progéniteurs sont majoritairement situé au </w:t>
      </w:r>
      <w:r w:rsidR="00F03E12" w:rsidRPr="00134045">
        <w:rPr>
          <w:rFonts w:ascii="Arial" w:hAnsi="Arial" w:cs="Arial"/>
        </w:rPr>
        <w:t>contact de la lame basale</w:t>
      </w:r>
    </w:p>
    <w:p w14:paraId="1741706A" w14:textId="0809F0F7" w:rsidR="00337CA5" w:rsidRPr="00134045" w:rsidRDefault="00337CA5" w:rsidP="00337CA5">
      <w:pPr>
        <w:pStyle w:val="Sansinterligne"/>
        <w:rPr>
          <w:rFonts w:ascii="Arial" w:hAnsi="Arial" w:cs="Arial"/>
        </w:rPr>
      </w:pPr>
      <w:r w:rsidRPr="00134045">
        <w:rPr>
          <w:rFonts w:ascii="Arial" w:hAnsi="Arial" w:cs="Arial"/>
        </w:rPr>
        <w:t xml:space="preserve">C) </w:t>
      </w:r>
      <w:r w:rsidR="00F03E12" w:rsidRPr="00134045">
        <w:rPr>
          <w:rFonts w:ascii="Arial" w:hAnsi="Arial" w:cs="Arial"/>
        </w:rPr>
        <w:t xml:space="preserve">on peut reconnaître les progéniteurs par leurs expansions au pôle apical (cils, </w:t>
      </w:r>
      <w:proofErr w:type="gramStart"/>
      <w:r w:rsidR="00F03E12" w:rsidRPr="00134045">
        <w:rPr>
          <w:rFonts w:ascii="Arial" w:hAnsi="Arial" w:cs="Arial"/>
        </w:rPr>
        <w:t>microvillosités…)</w:t>
      </w:r>
      <w:proofErr w:type="gramEnd"/>
    </w:p>
    <w:p w14:paraId="44825558" w14:textId="79561937" w:rsidR="00337CA5" w:rsidRPr="00134045" w:rsidRDefault="00337CA5" w:rsidP="00337CA5">
      <w:pPr>
        <w:pStyle w:val="Sansinterligne"/>
        <w:rPr>
          <w:rFonts w:ascii="Arial" w:hAnsi="Arial" w:cs="Arial"/>
        </w:rPr>
      </w:pPr>
      <w:r w:rsidRPr="00134045">
        <w:rPr>
          <w:rFonts w:ascii="Arial" w:hAnsi="Arial" w:cs="Arial"/>
        </w:rPr>
        <w:t xml:space="preserve">D) </w:t>
      </w:r>
      <w:r w:rsidR="00F03E12" w:rsidRPr="00134045">
        <w:rPr>
          <w:rFonts w:ascii="Arial" w:hAnsi="Arial" w:cs="Arial"/>
        </w:rPr>
        <w:t>dans un épithélium stratifié, une cellule souche qui se décolle de la lame basale est amenée à se diviser après s’être différenciée</w:t>
      </w:r>
    </w:p>
    <w:p w14:paraId="5710EBB5" w14:textId="77777777" w:rsidR="00337CA5" w:rsidRPr="00134045" w:rsidRDefault="00337CA5" w:rsidP="00337CA5">
      <w:pPr>
        <w:pStyle w:val="Sansinterligne"/>
        <w:rPr>
          <w:rFonts w:ascii="Arial" w:hAnsi="Arial" w:cs="Arial"/>
        </w:rPr>
      </w:pPr>
      <w:r w:rsidRPr="00134045">
        <w:rPr>
          <w:rFonts w:ascii="Arial" w:hAnsi="Arial" w:cs="Arial"/>
        </w:rPr>
        <w:t>E) Aucune de ces réponses n’est correcte</w:t>
      </w:r>
    </w:p>
    <w:p w14:paraId="3F2F5752" w14:textId="77777777" w:rsidR="00337CA5" w:rsidRPr="00134045" w:rsidRDefault="00337CA5" w:rsidP="00337CA5">
      <w:pPr>
        <w:pStyle w:val="Sansinterligne"/>
        <w:rPr>
          <w:rFonts w:ascii="Arial" w:hAnsi="Arial" w:cs="Arial"/>
        </w:rPr>
      </w:pPr>
    </w:p>
    <w:p w14:paraId="1635B318" w14:textId="192952DD" w:rsidR="00337CA5" w:rsidRPr="00134045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134045">
        <w:rPr>
          <w:rFonts w:ascii="Arial" w:hAnsi="Arial" w:cs="Arial"/>
          <w:b/>
          <w:u w:val="single"/>
        </w:rPr>
        <w:t xml:space="preserve">QCM 4 : </w:t>
      </w:r>
      <w:r w:rsidR="00F03E12" w:rsidRPr="00134045">
        <w:rPr>
          <w:rFonts w:ascii="Arial" w:hAnsi="Arial" w:cs="Arial"/>
          <w:b/>
          <w:u w:val="single"/>
        </w:rPr>
        <w:t>Sur une cellule épithéliale on peut trouver…</w:t>
      </w:r>
      <w:r w:rsidRPr="00134045">
        <w:rPr>
          <w:rFonts w:ascii="Arial" w:hAnsi="Arial" w:cs="Arial"/>
          <w:b/>
          <w:u w:val="single"/>
        </w:rPr>
        <w:t>Donnez la/les réponse(s) exacte(s) :</w:t>
      </w:r>
    </w:p>
    <w:p w14:paraId="44EAF048" w14:textId="301EBC4B" w:rsidR="009613EF" w:rsidRPr="0072538C" w:rsidRDefault="00337CA5" w:rsidP="00337CA5">
      <w:pPr>
        <w:pStyle w:val="Sansinterligne"/>
        <w:rPr>
          <w:rFonts w:ascii="Arial" w:hAnsi="Arial" w:cs="Arial"/>
        </w:rPr>
      </w:pPr>
      <w:r w:rsidRPr="00134045">
        <w:rPr>
          <w:rFonts w:ascii="Arial" w:hAnsi="Arial" w:cs="Arial"/>
        </w:rPr>
        <w:t>A)</w:t>
      </w:r>
      <w:r w:rsidR="00F03E12" w:rsidRPr="00134045">
        <w:rPr>
          <w:rFonts w:ascii="Arial" w:hAnsi="Arial" w:cs="Arial"/>
        </w:rPr>
        <w:t xml:space="preserve"> des cils</w:t>
      </w:r>
      <w:r w:rsidRPr="0072538C">
        <w:rPr>
          <w:rFonts w:ascii="Arial" w:hAnsi="Arial" w:cs="Arial"/>
        </w:rPr>
        <w:t xml:space="preserve"> </w:t>
      </w:r>
      <w:r w:rsidR="00F03E12" w:rsidRPr="0072538C">
        <w:rPr>
          <w:rFonts w:ascii="Arial" w:hAnsi="Arial" w:cs="Arial"/>
          <w:noProof/>
          <w:lang w:eastAsia="fr-FR"/>
        </w:rPr>
        <w:drawing>
          <wp:inline distT="0" distB="0" distL="0" distR="0" wp14:anchorId="4828F12F" wp14:editId="2870DB78">
            <wp:extent cx="1968161" cy="1864196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ls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2225" cy="1868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03E12" w:rsidRPr="0072538C">
        <w:rPr>
          <w:rFonts w:ascii="Arial" w:hAnsi="Arial" w:cs="Arial"/>
        </w:rPr>
        <w:t xml:space="preserve"> B)</w:t>
      </w:r>
      <w:r w:rsidR="009613EF" w:rsidRPr="0072538C">
        <w:rPr>
          <w:rFonts w:ascii="Arial" w:hAnsi="Arial" w:cs="Arial"/>
        </w:rPr>
        <w:t xml:space="preserve"> des cils</w:t>
      </w:r>
      <w:r w:rsidR="009613EF" w:rsidRPr="0072538C">
        <w:rPr>
          <w:rFonts w:ascii="Arial" w:hAnsi="Arial" w:cs="Arial"/>
          <w:noProof/>
          <w:lang w:eastAsia="fr-FR"/>
        </w:rPr>
        <w:t xml:space="preserve"> </w:t>
      </w:r>
      <w:r w:rsidR="00084F27" w:rsidRPr="0072538C">
        <w:rPr>
          <w:rFonts w:ascii="Arial" w:hAnsi="Arial" w:cs="Arial"/>
          <w:noProof/>
          <w:lang w:eastAsia="fr-FR"/>
        </w:rPr>
        <w:drawing>
          <wp:inline distT="0" distB="0" distL="0" distR="0" wp14:anchorId="18DCF6BB" wp14:editId="57E61AF9">
            <wp:extent cx="3106131" cy="1783474"/>
            <wp:effectExtent l="0" t="0" r="0" b="0"/>
            <wp:docPr id="1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734" cy="178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4F27" w:rsidRPr="0072538C">
        <w:rPr>
          <w:rFonts w:ascii="Arial" w:hAnsi="Arial" w:cs="Arial"/>
          <w:noProof/>
          <w:lang w:eastAsia="fr-FR"/>
        </w:rPr>
        <w:t xml:space="preserve"> </w:t>
      </w:r>
      <w:r w:rsidR="009613EF" w:rsidRPr="0072538C">
        <w:rPr>
          <w:rFonts w:ascii="Arial" w:hAnsi="Arial" w:cs="Arial"/>
        </w:rPr>
        <w:t xml:space="preserve"> </w:t>
      </w:r>
    </w:p>
    <w:p w14:paraId="21C62877" w14:textId="1F0EACCC" w:rsidR="00337CA5" w:rsidRPr="0072538C" w:rsidRDefault="009613EF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des cils  </w:t>
      </w:r>
      <w:r w:rsidR="00084F27" w:rsidRPr="0072538C">
        <w:rPr>
          <w:rFonts w:ascii="Arial" w:hAnsi="Arial" w:cs="Arial"/>
          <w:noProof/>
          <w:lang w:eastAsia="fr-FR"/>
        </w:rPr>
        <w:drawing>
          <wp:inline distT="0" distB="0" distL="0" distR="0" wp14:anchorId="1107DEF6" wp14:editId="66B0B0C9">
            <wp:extent cx="2011817" cy="1827182"/>
            <wp:effectExtent l="0" t="0" r="0" b="1905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lss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2350" cy="1827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7CA5" w:rsidRPr="0072538C">
        <w:rPr>
          <w:rFonts w:ascii="Arial" w:hAnsi="Arial" w:cs="Arial"/>
        </w:rPr>
        <w:t xml:space="preserve">D) </w:t>
      </w:r>
      <w:r w:rsidRPr="0072538C">
        <w:rPr>
          <w:rFonts w:ascii="Arial" w:hAnsi="Arial" w:cs="Arial"/>
        </w:rPr>
        <w:t xml:space="preserve">des cils </w:t>
      </w:r>
      <w:r w:rsidRPr="0072538C">
        <w:rPr>
          <w:rFonts w:ascii="Arial" w:hAnsi="Arial" w:cs="Arial"/>
          <w:noProof/>
          <w:lang w:eastAsia="fr-FR"/>
        </w:rPr>
        <w:drawing>
          <wp:inline distT="0" distB="0" distL="0" distR="0" wp14:anchorId="6AEDB675" wp14:editId="419B79BF">
            <wp:extent cx="2482038" cy="1867611"/>
            <wp:effectExtent l="0" t="0" r="7620" b="12065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gues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3338" cy="1868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B2C4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29AE91D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082B74A4" w14:textId="77777777" w:rsidR="00A12241" w:rsidRPr="0072538C" w:rsidRDefault="00A12241" w:rsidP="00337CA5">
      <w:pPr>
        <w:pStyle w:val="Sansinterligne"/>
        <w:rPr>
          <w:rFonts w:ascii="Arial" w:hAnsi="Arial" w:cs="Arial"/>
          <w:b/>
          <w:u w:val="single"/>
        </w:rPr>
      </w:pPr>
    </w:p>
    <w:p w14:paraId="0626758C" w14:textId="77777777" w:rsidR="00A12241" w:rsidRPr="0072538C" w:rsidRDefault="00A12241" w:rsidP="00337CA5">
      <w:pPr>
        <w:pStyle w:val="Sansinterligne"/>
        <w:rPr>
          <w:rFonts w:ascii="Arial" w:hAnsi="Arial" w:cs="Arial"/>
          <w:b/>
          <w:u w:val="single"/>
        </w:rPr>
      </w:pPr>
    </w:p>
    <w:p w14:paraId="0C7837A8" w14:textId="77777777" w:rsidR="00A12241" w:rsidRPr="0072538C" w:rsidRDefault="00A12241" w:rsidP="00337CA5">
      <w:pPr>
        <w:pStyle w:val="Sansinterligne"/>
        <w:rPr>
          <w:rFonts w:ascii="Arial" w:hAnsi="Arial" w:cs="Arial"/>
          <w:b/>
          <w:u w:val="single"/>
        </w:rPr>
      </w:pPr>
    </w:p>
    <w:p w14:paraId="7AFBD98E" w14:textId="77777777" w:rsidR="00A12241" w:rsidRPr="0072538C" w:rsidRDefault="00A12241" w:rsidP="00337CA5">
      <w:pPr>
        <w:pStyle w:val="Sansinterligne"/>
        <w:rPr>
          <w:rFonts w:ascii="Arial" w:hAnsi="Arial" w:cs="Arial"/>
          <w:b/>
          <w:u w:val="single"/>
        </w:rPr>
      </w:pPr>
    </w:p>
    <w:p w14:paraId="2AD61F43" w14:textId="77777777" w:rsidR="00A12241" w:rsidRPr="0072538C" w:rsidRDefault="00A12241" w:rsidP="00337CA5">
      <w:pPr>
        <w:pStyle w:val="Sansinterligne"/>
        <w:rPr>
          <w:rFonts w:ascii="Arial" w:hAnsi="Arial" w:cs="Arial"/>
          <w:b/>
          <w:u w:val="single"/>
        </w:rPr>
      </w:pPr>
    </w:p>
    <w:p w14:paraId="030FB664" w14:textId="77777777" w:rsidR="00325A32" w:rsidRPr="0072538C" w:rsidRDefault="00325A32" w:rsidP="00337CA5">
      <w:pPr>
        <w:pStyle w:val="Sansinterligne"/>
        <w:rPr>
          <w:rFonts w:ascii="Arial" w:hAnsi="Arial" w:cs="Arial"/>
          <w:b/>
          <w:u w:val="single"/>
        </w:rPr>
      </w:pPr>
    </w:p>
    <w:p w14:paraId="291D83C1" w14:textId="7B66C90F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 xml:space="preserve">QCM 5 : </w:t>
      </w:r>
      <w:r w:rsidR="00691B0C" w:rsidRPr="0072538C">
        <w:rPr>
          <w:rFonts w:ascii="Arial" w:hAnsi="Arial" w:cs="Arial"/>
          <w:b/>
          <w:u w:val="single"/>
        </w:rPr>
        <w:t>je suis une cellule épithéliale sécrétrice</w:t>
      </w:r>
      <w:r w:rsidR="00B47CE7" w:rsidRPr="0072538C">
        <w:rPr>
          <w:rFonts w:ascii="Arial" w:hAnsi="Arial" w:cs="Arial"/>
          <w:b/>
          <w:u w:val="single"/>
        </w:rPr>
        <w:t xml:space="preserve">, replacez dans l’ordre. </w:t>
      </w:r>
      <w:r w:rsidRPr="0072538C">
        <w:rPr>
          <w:rFonts w:ascii="Arial" w:hAnsi="Arial" w:cs="Arial"/>
          <w:b/>
          <w:u w:val="single"/>
        </w:rPr>
        <w:t>Donnez la/les réponse(s) exacte(s) :</w:t>
      </w:r>
    </w:p>
    <w:p w14:paraId="6CAD94E3" w14:textId="77777777" w:rsidR="00B47CE7" w:rsidRPr="0072538C" w:rsidRDefault="00B47CE7" w:rsidP="00337CA5">
      <w:pPr>
        <w:pStyle w:val="Sansinterligne"/>
        <w:rPr>
          <w:rFonts w:ascii="Arial" w:hAnsi="Arial" w:cs="Arial"/>
        </w:rPr>
      </w:pPr>
    </w:p>
    <w:p w14:paraId="2406E6A8" w14:textId="7472A33D" w:rsidR="00B47CE7" w:rsidRPr="0072538C" w:rsidRDefault="00B47CE7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1)</w:t>
      </w:r>
      <w:r w:rsidR="00691B0C" w:rsidRPr="0072538C">
        <w:rPr>
          <w:rFonts w:ascii="Arial" w:hAnsi="Arial" w:cs="Arial"/>
        </w:rPr>
        <w:t xml:space="preserve"> j’excrète ma molécule</w:t>
      </w:r>
    </w:p>
    <w:p w14:paraId="454D19EB" w14:textId="77777777" w:rsidR="00691B0C" w:rsidRPr="0072538C" w:rsidRDefault="00691B0C" w:rsidP="00691B0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2) j’ai besoin de provision </w:t>
      </w:r>
    </w:p>
    <w:p w14:paraId="3DEB36DF" w14:textId="77777777" w:rsidR="00691B0C" w:rsidRPr="0072538C" w:rsidRDefault="00691B0C" w:rsidP="00691B0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3) j’attends un rétrocontrôle, m’indiquant si je prépare d’autres molécules</w:t>
      </w:r>
    </w:p>
    <w:p w14:paraId="3B85C60B" w14:textId="77777777" w:rsidR="00691B0C" w:rsidRPr="0072538C" w:rsidRDefault="00691B0C" w:rsidP="00691B0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4) je stocke ma molécule</w:t>
      </w:r>
    </w:p>
    <w:p w14:paraId="642993F3" w14:textId="77777777" w:rsidR="00691B0C" w:rsidRPr="0072538C" w:rsidRDefault="00691B0C" w:rsidP="00691B0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5) on me demande de préparer une molécule</w:t>
      </w:r>
    </w:p>
    <w:p w14:paraId="6A669507" w14:textId="75834181" w:rsidR="00691B0C" w:rsidRPr="0072538C" w:rsidRDefault="00691B0C" w:rsidP="00691B0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6) je </w:t>
      </w:r>
      <w:proofErr w:type="spellStart"/>
      <w:r w:rsidRPr="0072538C">
        <w:rPr>
          <w:rFonts w:ascii="Arial" w:hAnsi="Arial" w:cs="Arial"/>
        </w:rPr>
        <w:t>re</w:t>
      </w:r>
      <w:proofErr w:type="spellEnd"/>
      <w:r w:rsidRPr="0072538C">
        <w:rPr>
          <w:rFonts w:ascii="Arial" w:hAnsi="Arial" w:cs="Arial"/>
        </w:rPr>
        <w:t>-synthétise une nouvelle molécule</w:t>
      </w:r>
    </w:p>
    <w:p w14:paraId="12104469" w14:textId="13A5F3F4" w:rsidR="00691B0C" w:rsidRPr="0072538C" w:rsidRDefault="00691B0C" w:rsidP="00691B0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7) j’attends le signal pour excréter ma molécule</w:t>
      </w:r>
    </w:p>
    <w:p w14:paraId="37CB7B05" w14:textId="50653ECD" w:rsidR="00B47CE7" w:rsidRPr="0072538C" w:rsidRDefault="00B47CE7" w:rsidP="00337CA5">
      <w:pPr>
        <w:pStyle w:val="Sansinterligne"/>
        <w:rPr>
          <w:rFonts w:ascii="Arial" w:hAnsi="Arial" w:cs="Arial"/>
        </w:rPr>
      </w:pPr>
    </w:p>
    <w:p w14:paraId="52A3E4BE" w14:textId="3F0399AE" w:rsidR="00691B0C" w:rsidRPr="0072538C" w:rsidRDefault="00691B0C" w:rsidP="00691B0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A) 2-6-4-7-1-5-3</w:t>
      </w:r>
      <w:r w:rsidRPr="0072538C">
        <w:rPr>
          <w:rFonts w:ascii="Arial" w:hAnsi="Arial" w:cs="Arial"/>
        </w:rPr>
        <w:tab/>
        <w:t>B) 5-2-6-3-7-</w:t>
      </w:r>
      <w:r w:rsidR="00A12241" w:rsidRPr="0072538C">
        <w:rPr>
          <w:rFonts w:ascii="Arial" w:hAnsi="Arial" w:cs="Arial"/>
        </w:rPr>
        <w:t>4-1</w:t>
      </w:r>
      <w:r w:rsidR="00A12241" w:rsidRPr="0072538C">
        <w:rPr>
          <w:rFonts w:ascii="Arial" w:hAnsi="Arial" w:cs="Arial"/>
        </w:rPr>
        <w:tab/>
        <w:t>C) 5-3-2-6-4-7-1</w:t>
      </w:r>
      <w:r w:rsidR="00A12241" w:rsidRPr="0072538C">
        <w:rPr>
          <w:rFonts w:ascii="Arial" w:hAnsi="Arial" w:cs="Arial"/>
        </w:rPr>
        <w:tab/>
        <w:t>D) 5-2-4-1-7-3-6</w:t>
      </w:r>
      <w:r w:rsidR="00A12241" w:rsidRPr="0072538C">
        <w:rPr>
          <w:rFonts w:ascii="Arial" w:hAnsi="Arial" w:cs="Arial"/>
        </w:rPr>
        <w:tab/>
        <w:t>E) tout est faux</w:t>
      </w:r>
    </w:p>
    <w:p w14:paraId="1A3CD8D1" w14:textId="77777777" w:rsidR="00691B0C" w:rsidRPr="0072538C" w:rsidRDefault="00691B0C" w:rsidP="00691B0C">
      <w:pPr>
        <w:pStyle w:val="Sansinterligne"/>
        <w:rPr>
          <w:rFonts w:ascii="Arial" w:hAnsi="Arial" w:cs="Arial"/>
        </w:rPr>
      </w:pPr>
    </w:p>
    <w:p w14:paraId="143B4D4E" w14:textId="77777777" w:rsidR="00B47CE7" w:rsidRPr="0072538C" w:rsidRDefault="00B47CE7" w:rsidP="00337CA5">
      <w:pPr>
        <w:pStyle w:val="Sansinterligne"/>
        <w:rPr>
          <w:rFonts w:ascii="Arial" w:hAnsi="Arial" w:cs="Arial"/>
        </w:rPr>
      </w:pPr>
    </w:p>
    <w:p w14:paraId="78217578" w14:textId="439C7EED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 xml:space="preserve">QCM 6 : </w:t>
      </w:r>
      <w:r w:rsidR="00F87BCC" w:rsidRPr="0072538C">
        <w:rPr>
          <w:rFonts w:ascii="Arial" w:hAnsi="Arial" w:cs="Arial"/>
          <w:b/>
          <w:u w:val="single"/>
        </w:rPr>
        <w:t>G</w:t>
      </w:r>
      <w:r w:rsidR="00A12241" w:rsidRPr="0072538C">
        <w:rPr>
          <w:rFonts w:ascii="Arial" w:hAnsi="Arial" w:cs="Arial"/>
          <w:b/>
          <w:u w:val="single"/>
        </w:rPr>
        <w:t xml:space="preserve">landes. </w:t>
      </w:r>
      <w:r w:rsidRPr="0072538C">
        <w:rPr>
          <w:rFonts w:ascii="Arial" w:hAnsi="Arial" w:cs="Arial"/>
          <w:b/>
          <w:u w:val="single"/>
        </w:rPr>
        <w:t>Donnez la/les réponse(s) exacte(s) :</w:t>
      </w:r>
    </w:p>
    <w:p w14:paraId="36A467CF" w14:textId="172AA25A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A12241" w:rsidRPr="0072538C">
        <w:rPr>
          <w:rFonts w:ascii="Arial" w:hAnsi="Arial" w:cs="Arial"/>
        </w:rPr>
        <w:t>un acinus séreux produit des protéines, donc il a des grains de zymogène (réaction PAS+) denses, petits, sphérique, strictement situés au pôle apical</w:t>
      </w:r>
    </w:p>
    <w:p w14:paraId="5C2F380E" w14:textId="5F56E551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A12241" w:rsidRPr="0072538C">
        <w:rPr>
          <w:rFonts w:ascii="Arial" w:hAnsi="Arial" w:cs="Arial"/>
        </w:rPr>
        <w:t>le REG (</w:t>
      </w:r>
      <w:proofErr w:type="spellStart"/>
      <w:r w:rsidR="00A12241" w:rsidRPr="0072538C">
        <w:rPr>
          <w:rFonts w:ascii="Arial" w:hAnsi="Arial" w:cs="Arial"/>
        </w:rPr>
        <w:t>reticulum</w:t>
      </w:r>
      <w:proofErr w:type="spellEnd"/>
      <w:r w:rsidR="00A12241" w:rsidRPr="0072538C">
        <w:rPr>
          <w:rFonts w:ascii="Arial" w:hAnsi="Arial" w:cs="Arial"/>
        </w:rPr>
        <w:t xml:space="preserve"> endoplasmique granuleux) est plus important dans un acinus séreux que muqueux</w:t>
      </w:r>
    </w:p>
    <w:p w14:paraId="1A865258" w14:textId="26A69D1D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EA05D3" w:rsidRPr="0072538C">
        <w:rPr>
          <w:rFonts w:ascii="Arial" w:hAnsi="Arial" w:cs="Arial"/>
        </w:rPr>
        <w:t>le sein est une glande</w:t>
      </w:r>
    </w:p>
    <w:p w14:paraId="2E11CAF8" w14:textId="2D248C01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585442" w:rsidRPr="0072538C">
        <w:rPr>
          <w:rFonts w:ascii="Arial" w:hAnsi="Arial" w:cs="Arial"/>
        </w:rPr>
        <w:t>si la lumière de l’acinus muqueux est large, cela suppose que sa sécrétion nécessite de la place pour s’évacuer</w:t>
      </w:r>
    </w:p>
    <w:p w14:paraId="7BA44D21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692FDE4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6C701ECA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7 : Donnez la/les réponse(s) exacte(s) :</w:t>
      </w:r>
    </w:p>
    <w:p w14:paraId="245A1E0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303EA2B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6DF5652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7A37649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3A1B98D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4FC3B77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22631D83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8 : Donnez la/les réponse(s) exacte(s) :</w:t>
      </w:r>
    </w:p>
    <w:p w14:paraId="4F70020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170AC5C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135200BE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4BF33B4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4D3542B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0F4C79D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03EAD20D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</w:p>
    <w:p w14:paraId="6288DEE3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9 : Donnez la/les réponse(s) exacte(s) :</w:t>
      </w:r>
    </w:p>
    <w:p w14:paraId="37DBA41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00323F2E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22AE65C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1782971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07EB773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6F4970B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6F76005B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10 : Donnez la/les réponse(s) exacte(s) :</w:t>
      </w:r>
    </w:p>
    <w:p w14:paraId="1CF8A83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0A59CA8E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31BC602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22C0DB2F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5BA563F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72F8653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3E5036E4" w14:textId="44F154FC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11</w:t>
      </w:r>
      <w:r w:rsidR="00F03E12" w:rsidRPr="0072538C">
        <w:rPr>
          <w:rFonts w:ascii="Arial" w:hAnsi="Arial" w:cs="Arial"/>
          <w:b/>
          <w:u w:val="single"/>
        </w:rPr>
        <w:t xml:space="preserve"> : </w:t>
      </w:r>
      <w:r w:rsidRPr="0072538C">
        <w:rPr>
          <w:rFonts w:ascii="Arial" w:hAnsi="Arial" w:cs="Arial"/>
          <w:b/>
          <w:u w:val="single"/>
        </w:rPr>
        <w:t>Donnez la/les réponse(s) exacte(s) :</w:t>
      </w:r>
    </w:p>
    <w:p w14:paraId="265693F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6277E52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2C9E7191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5577993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683D04F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07F4E7A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5967BCAC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12 : Donnez la/les réponse(s) exacte(s) :</w:t>
      </w:r>
    </w:p>
    <w:p w14:paraId="7BBDE580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lastRenderedPageBreak/>
        <w:t xml:space="preserve">A) </w:t>
      </w:r>
    </w:p>
    <w:p w14:paraId="3F1A699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7351BD10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21CF0EA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1F717EE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601EF94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1F4EE973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13 : Donnez la/les réponse(s) exacte(s) :</w:t>
      </w:r>
    </w:p>
    <w:p w14:paraId="315E988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150E2BE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5BB784A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2A69C46E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36A172C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6ABDD6D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0FE81B67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14 : Donnez la/les réponse(s) exacte(s) :</w:t>
      </w:r>
    </w:p>
    <w:p w14:paraId="566FE65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1DE503C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75CED78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1B2E9DD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666A5EF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19CA922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0B55F39B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15 : Donnez la/les réponse(s) exacte(s) :</w:t>
      </w:r>
    </w:p>
    <w:p w14:paraId="7B6F4A6F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77878F50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2691EE2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476AB61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63D7B13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64B5B124" w14:textId="77777777" w:rsidR="009E4FA2" w:rsidRPr="0072538C" w:rsidRDefault="009E4FA2" w:rsidP="00C9692D">
      <w:pPr>
        <w:pStyle w:val="Sansinterligne"/>
        <w:rPr>
          <w:rFonts w:ascii="Arial" w:hAnsi="Arial" w:cs="Arial"/>
        </w:rPr>
      </w:pPr>
    </w:p>
    <w:p w14:paraId="29599416" w14:textId="77777777" w:rsidR="009E4FA2" w:rsidRPr="0072538C" w:rsidRDefault="009E4FA2" w:rsidP="00C9692D">
      <w:pPr>
        <w:pStyle w:val="Sansinterligne"/>
        <w:rPr>
          <w:rFonts w:ascii="Arial" w:hAnsi="Arial" w:cs="Arial"/>
        </w:rPr>
      </w:pPr>
    </w:p>
    <w:p w14:paraId="3D0A58A0" w14:textId="049C301E" w:rsidR="004B6C07" w:rsidRPr="0072538C" w:rsidRDefault="004B6C07">
      <w:pPr>
        <w:rPr>
          <w:rFonts w:ascii="Arial" w:eastAsiaTheme="majorEastAsia" w:hAnsi="Arial" w:cs="Arial"/>
          <w:color w:val="FF0000"/>
          <w:sz w:val="20"/>
          <w:szCs w:val="20"/>
        </w:rPr>
      </w:pPr>
      <w:bookmarkStart w:id="5" w:name="_Toc337745956"/>
    </w:p>
    <w:p w14:paraId="11A985D6" w14:textId="655D080A" w:rsidR="009E4FA2" w:rsidRPr="0072538C" w:rsidRDefault="009E4FA2" w:rsidP="004B6C07">
      <w:pPr>
        <w:pStyle w:val="Titre8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Correction </w:t>
      </w:r>
      <w:r w:rsidR="00A25A26" w:rsidRPr="0072538C">
        <w:rPr>
          <w:rFonts w:ascii="Arial" w:hAnsi="Arial" w:cs="Arial"/>
        </w:rPr>
        <w:t>Epithélium</w:t>
      </w:r>
      <w:r w:rsidRPr="0072538C">
        <w:rPr>
          <w:rFonts w:ascii="Arial" w:hAnsi="Arial" w:cs="Arial"/>
        </w:rPr>
        <w:t>s</w:t>
      </w:r>
      <w:bookmarkEnd w:id="5"/>
    </w:p>
    <w:p w14:paraId="6C6BD052" w14:textId="77777777" w:rsidR="00D152DC" w:rsidRPr="0072538C" w:rsidRDefault="00D152DC" w:rsidP="00D152DC">
      <w:pPr>
        <w:pStyle w:val="Sansinterligne"/>
        <w:rPr>
          <w:rFonts w:ascii="Arial" w:hAnsi="Arial" w:cs="Arial"/>
        </w:rPr>
      </w:pPr>
    </w:p>
    <w:p w14:paraId="1A32DC45" w14:textId="42C6AED9" w:rsidR="00D152DC" w:rsidRPr="0072538C" w:rsidRDefault="00D152DC" w:rsidP="00D152D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QCM 1 : ABCD</w:t>
      </w:r>
    </w:p>
    <w:p w14:paraId="2C38FABD" w14:textId="40765C07" w:rsidR="00D152DC" w:rsidRPr="0072538C" w:rsidRDefault="00D152DC" w:rsidP="00D152D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QCM 2 : D</w:t>
      </w:r>
    </w:p>
    <w:p w14:paraId="17B54319" w14:textId="27D7E0D2" w:rsidR="00D152DC" w:rsidRPr="0072538C" w:rsidRDefault="00D152DC" w:rsidP="00D152D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A jamais de vaisseaux dans un épithélium !!</w:t>
      </w:r>
    </w:p>
    <w:p w14:paraId="54965F6E" w14:textId="4B90C762" w:rsidR="00D152DC" w:rsidRPr="0072538C" w:rsidRDefault="00D152DC" w:rsidP="00D152D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B attention c’est l’épithélium glandulaire qui sécrète !</w:t>
      </w:r>
    </w:p>
    <w:p w14:paraId="0C3DCFA6" w14:textId="6D3B6807" w:rsidR="00D152DC" w:rsidRPr="0072538C" w:rsidRDefault="00D152DC" w:rsidP="00D152D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 au contraire ! </w:t>
      </w:r>
      <w:proofErr w:type="gramStart"/>
      <w:r w:rsidRPr="0072538C">
        <w:rPr>
          <w:rFonts w:ascii="Arial" w:hAnsi="Arial" w:cs="Arial"/>
        </w:rPr>
        <w:t>il</w:t>
      </w:r>
      <w:proofErr w:type="gramEnd"/>
      <w:r w:rsidRPr="0072538C">
        <w:rPr>
          <w:rFonts w:ascii="Arial" w:hAnsi="Arial" w:cs="Arial"/>
        </w:rPr>
        <w:t xml:space="preserve"> est interdit de nier la conséquence d’une structure sur la fonction /!\</w:t>
      </w:r>
    </w:p>
    <w:p w14:paraId="64AEE8E3" w14:textId="5A5D258D" w:rsidR="00D152DC" w:rsidRPr="0072538C" w:rsidRDefault="00F03E12" w:rsidP="00D152D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QCM 3 : AB</w:t>
      </w:r>
    </w:p>
    <w:p w14:paraId="25292FAC" w14:textId="44E9D229" w:rsidR="00D152DC" w:rsidRPr="0072538C" w:rsidRDefault="00F03E12" w:rsidP="00D152D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C</w:t>
      </w:r>
      <w:r w:rsidR="0072538C">
        <w:rPr>
          <w:rFonts w:ascii="Arial" w:hAnsi="Arial" w:cs="Arial"/>
        </w:rPr>
        <w:t xml:space="preserve"> non ! </w:t>
      </w:r>
      <w:proofErr w:type="gramStart"/>
      <w:r w:rsidR="0072538C">
        <w:rPr>
          <w:rFonts w:ascii="Arial" w:hAnsi="Arial" w:cs="Arial"/>
        </w:rPr>
        <w:t>ce</w:t>
      </w:r>
      <w:proofErr w:type="gramEnd"/>
      <w:r w:rsidR="0072538C">
        <w:rPr>
          <w:rFonts w:ascii="Arial" w:hAnsi="Arial" w:cs="Arial"/>
        </w:rPr>
        <w:t xml:space="preserve"> sont des structures pou</w:t>
      </w:r>
      <w:r w:rsidRPr="0072538C">
        <w:rPr>
          <w:rFonts w:ascii="Arial" w:hAnsi="Arial" w:cs="Arial"/>
        </w:rPr>
        <w:t>r les cellules différenciées, or un progéniteur n’est pas différencié</w:t>
      </w:r>
    </w:p>
    <w:p w14:paraId="272BA59F" w14:textId="05CFD07C" w:rsidR="00F03E12" w:rsidRPr="0072538C" w:rsidRDefault="00F03E12" w:rsidP="00D152D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 non, elle est </w:t>
      </w:r>
      <w:proofErr w:type="gramStart"/>
      <w:r w:rsidRPr="0072538C">
        <w:rPr>
          <w:rFonts w:ascii="Arial" w:hAnsi="Arial" w:cs="Arial"/>
        </w:rPr>
        <w:t>amené</w:t>
      </w:r>
      <w:proofErr w:type="gramEnd"/>
      <w:r w:rsidRPr="0072538C">
        <w:rPr>
          <w:rFonts w:ascii="Arial" w:hAnsi="Arial" w:cs="Arial"/>
        </w:rPr>
        <w:t xml:space="preserve"> à se diviser avant de se différencier (sinon elle ne se diviserait plus)</w:t>
      </w:r>
    </w:p>
    <w:p w14:paraId="38169FD8" w14:textId="382810BE" w:rsidR="00D152DC" w:rsidRPr="0072538C" w:rsidRDefault="00084F27" w:rsidP="00D152D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QCM 4 : BC</w:t>
      </w:r>
    </w:p>
    <w:p w14:paraId="1DD33F37" w14:textId="0BB734DA" w:rsidR="00B47CE7" w:rsidRPr="0072538C" w:rsidRDefault="00B47CE7" w:rsidP="00D152D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A au niveau d’une cellule…</w:t>
      </w:r>
    </w:p>
    <w:p w14:paraId="42D0D3AF" w14:textId="557FAB16" w:rsidR="00084F27" w:rsidRPr="0072538C" w:rsidRDefault="00084F27" w:rsidP="00D152D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D ce sont des algues…</w:t>
      </w:r>
    </w:p>
    <w:p w14:paraId="6055C666" w14:textId="4FC067B5" w:rsidR="00084F27" w:rsidRPr="0072538C" w:rsidRDefault="00A12241" w:rsidP="00D152D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QCM 5 : E</w:t>
      </w:r>
    </w:p>
    <w:p w14:paraId="07B89889" w14:textId="05321F13" w:rsidR="00A12241" w:rsidRPr="0072538C" w:rsidRDefault="00A12241" w:rsidP="00D152D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Boiteux… le vrai enchaînement est 5-2-4-7-1-3-6 </w:t>
      </w:r>
    </w:p>
    <w:p w14:paraId="55A9317D" w14:textId="60E6287E" w:rsidR="00084F27" w:rsidRPr="0072538C" w:rsidRDefault="00585442" w:rsidP="00D152D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QCM 6 : B</w:t>
      </w:r>
      <w:r w:rsidR="00EA05D3" w:rsidRPr="0072538C">
        <w:rPr>
          <w:rFonts w:ascii="Arial" w:hAnsi="Arial" w:cs="Arial"/>
        </w:rPr>
        <w:t>C</w:t>
      </w:r>
      <w:r w:rsidRPr="0072538C">
        <w:rPr>
          <w:rFonts w:ascii="Arial" w:hAnsi="Arial" w:cs="Arial"/>
        </w:rPr>
        <w:t>D</w:t>
      </w:r>
    </w:p>
    <w:p w14:paraId="6D0583CF" w14:textId="1DABCFF3" w:rsidR="00585442" w:rsidRPr="0072538C" w:rsidRDefault="00585442" w:rsidP="00D152D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 </w:t>
      </w:r>
      <w:proofErr w:type="spellStart"/>
      <w:r w:rsidRPr="0072538C">
        <w:rPr>
          <w:rFonts w:ascii="Arial" w:hAnsi="Arial" w:cs="Arial"/>
        </w:rPr>
        <w:t>réction</w:t>
      </w:r>
      <w:proofErr w:type="spellEnd"/>
      <w:r w:rsidRPr="0072538C">
        <w:rPr>
          <w:rFonts w:ascii="Arial" w:hAnsi="Arial" w:cs="Arial"/>
        </w:rPr>
        <w:t xml:space="preserve"> PAS – et non + (le reste est vrai)</w:t>
      </w:r>
    </w:p>
    <w:p w14:paraId="7D8CFE29" w14:textId="0CD4CDE2" w:rsidR="00585442" w:rsidRPr="0072538C" w:rsidRDefault="00585442" w:rsidP="00D152DC">
      <w:pPr>
        <w:pStyle w:val="Sansinterligne"/>
        <w:rPr>
          <w:rFonts w:ascii="Arial" w:hAnsi="Arial" w:cs="Arial"/>
        </w:rPr>
      </w:pPr>
    </w:p>
    <w:p w14:paraId="2F801FCF" w14:textId="267D1A18" w:rsidR="009E4FA2" w:rsidRPr="0072538C" w:rsidRDefault="009E4FA2">
      <w:pPr>
        <w:rPr>
          <w:rFonts w:ascii="Arial" w:hAnsi="Arial" w:cs="Arial"/>
        </w:rPr>
      </w:pPr>
    </w:p>
    <w:p w14:paraId="59CF6680" w14:textId="77777777" w:rsidR="004B6C07" w:rsidRPr="0072538C" w:rsidRDefault="004B6C07">
      <w:pPr>
        <w:rPr>
          <w:rFonts w:ascii="Arial" w:eastAsiaTheme="majorEastAsia" w:hAnsi="Arial" w:cs="Arial"/>
          <w:b/>
          <w:bCs/>
          <w:color w:val="365F91" w:themeColor="accent1" w:themeShade="BF"/>
          <w:sz w:val="28"/>
          <w:szCs w:val="28"/>
        </w:rPr>
      </w:pPr>
      <w:bookmarkStart w:id="6" w:name="_Toc337745957"/>
      <w:r w:rsidRPr="0072538C">
        <w:rPr>
          <w:rFonts w:ascii="Arial" w:hAnsi="Arial" w:cs="Arial"/>
        </w:rPr>
        <w:br w:type="page"/>
      </w:r>
    </w:p>
    <w:p w14:paraId="61512376" w14:textId="285ED99F" w:rsidR="009E4FA2" w:rsidRPr="0072538C" w:rsidRDefault="009E4FA2" w:rsidP="00AD12B8">
      <w:pPr>
        <w:pStyle w:val="Titre1"/>
        <w:rPr>
          <w:rFonts w:ascii="Arial" w:hAnsi="Arial" w:cs="Arial"/>
        </w:rPr>
      </w:pPr>
      <w:r w:rsidRPr="0072538C">
        <w:rPr>
          <w:rFonts w:ascii="Arial" w:hAnsi="Arial" w:cs="Arial"/>
        </w:rPr>
        <w:lastRenderedPageBreak/>
        <w:t xml:space="preserve">Tissu </w:t>
      </w:r>
      <w:r w:rsidRPr="0072538C">
        <w:rPr>
          <w:rStyle w:val="Titre3Car"/>
          <w:rFonts w:ascii="Arial" w:hAnsi="Arial" w:cs="Arial"/>
          <w:b/>
          <w:bCs/>
          <w:color w:val="365F91" w:themeColor="accent1" w:themeShade="BF"/>
        </w:rPr>
        <w:t>Conjonctif</w:t>
      </w:r>
      <w:bookmarkEnd w:id="6"/>
    </w:p>
    <w:p w14:paraId="00CA48DA" w14:textId="77777777" w:rsidR="009E4FA2" w:rsidRPr="0072538C" w:rsidRDefault="009E4FA2" w:rsidP="00C9692D">
      <w:pPr>
        <w:pStyle w:val="Sansinterligne"/>
        <w:rPr>
          <w:rFonts w:ascii="Arial" w:hAnsi="Arial" w:cs="Arial"/>
        </w:rPr>
      </w:pPr>
    </w:p>
    <w:p w14:paraId="6B5984A5" w14:textId="618A686F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 xml:space="preserve">QCM 1 : </w:t>
      </w:r>
      <w:r w:rsidR="0061039E" w:rsidRPr="0072538C">
        <w:rPr>
          <w:rFonts w:ascii="Arial" w:hAnsi="Arial" w:cs="Arial"/>
          <w:b/>
          <w:u w:val="single"/>
        </w:rPr>
        <w:t xml:space="preserve">Origine du tissu conjonctif. </w:t>
      </w:r>
      <w:r w:rsidRPr="0072538C">
        <w:rPr>
          <w:rFonts w:ascii="Arial" w:hAnsi="Arial" w:cs="Arial"/>
          <w:b/>
          <w:u w:val="single"/>
        </w:rPr>
        <w:t>Donnez la/les réponse(s) exacte(s) :</w:t>
      </w:r>
    </w:p>
    <w:p w14:paraId="6442A9A6" w14:textId="5BD0CBF5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61039E" w:rsidRPr="0072538C">
        <w:rPr>
          <w:rFonts w:ascii="Arial" w:hAnsi="Arial" w:cs="Arial"/>
        </w:rPr>
        <w:t>le tissu conjonctif dérive entièrement du mésoderme</w:t>
      </w:r>
    </w:p>
    <w:p w14:paraId="6C73267C" w14:textId="30A9DDFD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61039E" w:rsidRPr="0072538C">
        <w:rPr>
          <w:rFonts w:ascii="Arial" w:hAnsi="Arial" w:cs="Arial"/>
        </w:rPr>
        <w:t>sauf quelques éléments qui dérivent de l’endoderme</w:t>
      </w:r>
    </w:p>
    <w:p w14:paraId="18985371" w14:textId="5E0BE2CD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61039E" w:rsidRPr="0072538C">
        <w:rPr>
          <w:rFonts w:ascii="Arial" w:hAnsi="Arial" w:cs="Arial"/>
        </w:rPr>
        <w:t>par contre le tissu conjonctif ne dérive pas de l’</w:t>
      </w:r>
      <w:proofErr w:type="spellStart"/>
      <w:r w:rsidR="0061039E" w:rsidRPr="0072538C">
        <w:rPr>
          <w:rFonts w:ascii="Arial" w:hAnsi="Arial" w:cs="Arial"/>
        </w:rPr>
        <w:t>épiblaste</w:t>
      </w:r>
      <w:proofErr w:type="spellEnd"/>
    </w:p>
    <w:p w14:paraId="26C5DB36" w14:textId="7FB605DA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61039E" w:rsidRPr="0072538C">
        <w:rPr>
          <w:rFonts w:ascii="Arial" w:hAnsi="Arial" w:cs="Arial"/>
        </w:rPr>
        <w:t>la cellule spécifique du mésoderme la cellule souche mésenchymateuse</w:t>
      </w:r>
    </w:p>
    <w:p w14:paraId="0F77733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748B1110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</w:p>
    <w:p w14:paraId="161A9318" w14:textId="369B57C5" w:rsidR="00337CA5" w:rsidRPr="00A004B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A004BC">
        <w:rPr>
          <w:rFonts w:ascii="Arial" w:hAnsi="Arial" w:cs="Arial"/>
          <w:b/>
          <w:u w:val="single"/>
        </w:rPr>
        <w:t>QCM 2 :</w:t>
      </w:r>
      <w:r w:rsidR="0061039E" w:rsidRPr="00A004BC">
        <w:rPr>
          <w:rFonts w:ascii="Arial" w:hAnsi="Arial" w:cs="Arial"/>
          <w:b/>
          <w:u w:val="single"/>
        </w:rPr>
        <w:t xml:space="preserve"> le tissu conjonctif.</w:t>
      </w:r>
      <w:r w:rsidRPr="00A004BC">
        <w:rPr>
          <w:rFonts w:ascii="Arial" w:hAnsi="Arial" w:cs="Arial"/>
          <w:b/>
          <w:u w:val="single"/>
        </w:rPr>
        <w:t xml:space="preserve"> Donnez la/les réponse(s) exacte(s) :</w:t>
      </w:r>
    </w:p>
    <w:p w14:paraId="1489B200" w14:textId="0082E787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A) </w:t>
      </w:r>
      <w:r w:rsidR="0061039E" w:rsidRPr="00A004BC">
        <w:rPr>
          <w:rFonts w:ascii="Arial" w:hAnsi="Arial" w:cs="Arial"/>
        </w:rPr>
        <w:t>le tissu conjonctif est un tissu simple</w:t>
      </w:r>
    </w:p>
    <w:p w14:paraId="017E58E9" w14:textId="38F8DA0B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B) </w:t>
      </w:r>
      <w:r w:rsidR="0061039E" w:rsidRPr="00A004BC">
        <w:rPr>
          <w:rFonts w:ascii="Arial" w:hAnsi="Arial" w:cs="Arial"/>
        </w:rPr>
        <w:t>la matrice extra cellulaire du tissu conjonctif est très variable</w:t>
      </w:r>
    </w:p>
    <w:p w14:paraId="67258AE1" w14:textId="3EAA2EA4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C) </w:t>
      </w:r>
      <w:r w:rsidR="0061039E" w:rsidRPr="00A004BC">
        <w:rPr>
          <w:rFonts w:ascii="Arial" w:hAnsi="Arial" w:cs="Arial"/>
        </w:rPr>
        <w:t xml:space="preserve">elle permet à elle seule de différencier tous les types de </w:t>
      </w:r>
      <w:proofErr w:type="gramStart"/>
      <w:r w:rsidR="0061039E" w:rsidRPr="00A004BC">
        <w:rPr>
          <w:rFonts w:ascii="Arial" w:hAnsi="Arial" w:cs="Arial"/>
        </w:rPr>
        <w:t>tissus conjonctif</w:t>
      </w:r>
      <w:proofErr w:type="gramEnd"/>
    </w:p>
    <w:p w14:paraId="264DC856" w14:textId="3193F93B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D) </w:t>
      </w:r>
      <w:r w:rsidR="0061039E" w:rsidRPr="00A004BC">
        <w:rPr>
          <w:rFonts w:ascii="Arial" w:hAnsi="Arial" w:cs="Arial"/>
        </w:rPr>
        <w:t>par exemple une prédominance de fibres donne du tissu conjonctif fibreux lâche</w:t>
      </w:r>
    </w:p>
    <w:p w14:paraId="110B4E15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E) Aucune de ces réponses n’est correcte</w:t>
      </w:r>
    </w:p>
    <w:p w14:paraId="79BF3000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</w:p>
    <w:p w14:paraId="36A16EEE" w14:textId="0D8C841C" w:rsidR="00337CA5" w:rsidRPr="00A004B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A004BC">
        <w:rPr>
          <w:rFonts w:ascii="Arial" w:hAnsi="Arial" w:cs="Arial"/>
          <w:b/>
          <w:u w:val="single"/>
        </w:rPr>
        <w:t xml:space="preserve">QCM 3 : </w:t>
      </w:r>
      <w:r w:rsidR="002F705A" w:rsidRPr="00A004BC">
        <w:rPr>
          <w:rFonts w:ascii="Arial" w:hAnsi="Arial" w:cs="Arial"/>
          <w:b/>
          <w:u w:val="single"/>
        </w:rPr>
        <w:t xml:space="preserve">le tissu conjonctif. </w:t>
      </w:r>
      <w:r w:rsidRPr="00A004BC">
        <w:rPr>
          <w:rFonts w:ascii="Arial" w:hAnsi="Arial" w:cs="Arial"/>
          <w:b/>
          <w:u w:val="single"/>
        </w:rPr>
        <w:t>Donnez la/les réponse(s) exacte(s) :</w:t>
      </w:r>
    </w:p>
    <w:p w14:paraId="6A296EE9" w14:textId="516FEB8F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A) </w:t>
      </w:r>
      <w:r w:rsidR="002F705A" w:rsidRPr="00A004BC">
        <w:rPr>
          <w:rFonts w:ascii="Arial" w:hAnsi="Arial" w:cs="Arial"/>
        </w:rPr>
        <w:t>le tissu conjonctif a des cellules dites disjointes ou non jointives</w:t>
      </w:r>
    </w:p>
    <w:p w14:paraId="5290C14D" w14:textId="431825AE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B) </w:t>
      </w:r>
      <w:r w:rsidR="002F705A" w:rsidRPr="00A004BC">
        <w:rPr>
          <w:rFonts w:ascii="Arial" w:hAnsi="Arial" w:cs="Arial"/>
        </w:rPr>
        <w:t>c’est-à-dire qu’elles sont fixées entre elles par de l’</w:t>
      </w:r>
      <w:proofErr w:type="spellStart"/>
      <w:r w:rsidR="002F705A" w:rsidRPr="00A004BC">
        <w:rPr>
          <w:rFonts w:ascii="Arial" w:hAnsi="Arial" w:cs="Arial"/>
        </w:rPr>
        <w:t>occludine</w:t>
      </w:r>
      <w:proofErr w:type="spellEnd"/>
      <w:r w:rsidR="002F705A" w:rsidRPr="00A004BC">
        <w:rPr>
          <w:rFonts w:ascii="Arial" w:hAnsi="Arial" w:cs="Arial"/>
        </w:rPr>
        <w:t>.</w:t>
      </w:r>
    </w:p>
    <w:p w14:paraId="16548CF4" w14:textId="6F8DC4DF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C) </w:t>
      </w:r>
      <w:r w:rsidR="002F705A" w:rsidRPr="00A004BC">
        <w:rPr>
          <w:rFonts w:ascii="Arial" w:hAnsi="Arial" w:cs="Arial"/>
        </w:rPr>
        <w:t>la fixation à la matrice extra cellulaire est réversible</w:t>
      </w:r>
    </w:p>
    <w:p w14:paraId="44B02849" w14:textId="49D0FE63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D) </w:t>
      </w:r>
      <w:r w:rsidR="002F705A" w:rsidRPr="00A004BC">
        <w:rPr>
          <w:rFonts w:ascii="Arial" w:hAnsi="Arial" w:cs="Arial"/>
        </w:rPr>
        <w:t xml:space="preserve">car les jonctions d’ancrage </w:t>
      </w:r>
      <w:r w:rsidR="00CA66DE" w:rsidRPr="00A004BC">
        <w:rPr>
          <w:rFonts w:ascii="Arial" w:hAnsi="Arial" w:cs="Arial"/>
        </w:rPr>
        <w:t>s</w:t>
      </w:r>
      <w:r w:rsidR="002F705A" w:rsidRPr="00A004BC">
        <w:rPr>
          <w:rFonts w:ascii="Arial" w:hAnsi="Arial" w:cs="Arial"/>
        </w:rPr>
        <w:t>ont des liaisons</w:t>
      </w:r>
      <w:r w:rsidR="00CA66DE" w:rsidRPr="00A004BC">
        <w:rPr>
          <w:rFonts w:ascii="Arial" w:hAnsi="Arial" w:cs="Arial"/>
        </w:rPr>
        <w:t xml:space="preserve"> faibles</w:t>
      </w:r>
    </w:p>
    <w:p w14:paraId="3506427A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E) Aucune de ces réponses n’est correcte</w:t>
      </w:r>
    </w:p>
    <w:p w14:paraId="4C310083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</w:p>
    <w:p w14:paraId="0EED724A" w14:textId="29EBE72A" w:rsidR="00337CA5" w:rsidRPr="00A004B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A004BC">
        <w:rPr>
          <w:rFonts w:ascii="Arial" w:hAnsi="Arial" w:cs="Arial"/>
          <w:b/>
          <w:u w:val="single"/>
        </w:rPr>
        <w:t>QCM 4 :</w:t>
      </w:r>
      <w:r w:rsidR="002F705A" w:rsidRPr="00A004BC">
        <w:rPr>
          <w:rFonts w:ascii="Arial" w:hAnsi="Arial" w:cs="Arial"/>
          <w:b/>
          <w:u w:val="single"/>
        </w:rPr>
        <w:t xml:space="preserve"> Le tissu conjonctif.</w:t>
      </w:r>
      <w:r w:rsidRPr="00A004BC">
        <w:rPr>
          <w:rFonts w:ascii="Arial" w:hAnsi="Arial" w:cs="Arial"/>
          <w:b/>
          <w:u w:val="single"/>
        </w:rPr>
        <w:t xml:space="preserve"> Donnez la/les réponse(s) exacte(s) :</w:t>
      </w:r>
    </w:p>
    <w:p w14:paraId="46464C69" w14:textId="5A79A91A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A) </w:t>
      </w:r>
      <w:r w:rsidR="002F705A" w:rsidRPr="00A004BC">
        <w:rPr>
          <w:rFonts w:ascii="Arial" w:hAnsi="Arial" w:cs="Arial"/>
        </w:rPr>
        <w:t>il a un rôle mécanique (remplissage, soutient, stockage), métabolique (transport et transfert de nutriment)</w:t>
      </w:r>
    </w:p>
    <w:p w14:paraId="11EE3595" w14:textId="2BCC67F5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B) </w:t>
      </w:r>
      <w:r w:rsidR="002F705A" w:rsidRPr="00A004BC">
        <w:rPr>
          <w:rFonts w:ascii="Arial" w:hAnsi="Arial" w:cs="Arial"/>
        </w:rPr>
        <w:t>sans lui les épithéliums s’atrophieraient</w:t>
      </w:r>
    </w:p>
    <w:p w14:paraId="7A8A5C02" w14:textId="27AEEC73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C) </w:t>
      </w:r>
      <w:r w:rsidR="002F705A" w:rsidRPr="00A004BC">
        <w:rPr>
          <w:rFonts w:ascii="Arial" w:hAnsi="Arial" w:cs="Arial"/>
        </w:rPr>
        <w:t>car il porte les vaisseaux</w:t>
      </w:r>
      <w:r w:rsidR="00832FEB" w:rsidRPr="00A004BC">
        <w:rPr>
          <w:rFonts w:ascii="Arial" w:hAnsi="Arial" w:cs="Arial"/>
        </w:rPr>
        <w:t>, les nerfs</w:t>
      </w:r>
      <w:r w:rsidR="002F705A" w:rsidRPr="00A004BC">
        <w:rPr>
          <w:rFonts w:ascii="Arial" w:hAnsi="Arial" w:cs="Arial"/>
        </w:rPr>
        <w:t xml:space="preserve"> et la lymphe</w:t>
      </w:r>
    </w:p>
    <w:p w14:paraId="28F8B27D" w14:textId="34F2DF56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D) </w:t>
      </w:r>
      <w:r w:rsidR="002F705A" w:rsidRPr="00A004BC">
        <w:rPr>
          <w:rFonts w:ascii="Arial" w:hAnsi="Arial" w:cs="Arial"/>
        </w:rPr>
        <w:t>c’est le tissu conjonctif qui régule les processus de cicatrisation</w:t>
      </w:r>
    </w:p>
    <w:p w14:paraId="67E41F54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E) Aucune de ces réponses n’est correcte</w:t>
      </w:r>
    </w:p>
    <w:p w14:paraId="3592C304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</w:p>
    <w:p w14:paraId="5A5040B3" w14:textId="646EC40D" w:rsidR="00337CA5" w:rsidRPr="00A004B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A004BC">
        <w:rPr>
          <w:rFonts w:ascii="Arial" w:hAnsi="Arial" w:cs="Arial"/>
          <w:b/>
          <w:u w:val="single"/>
        </w:rPr>
        <w:t>QCM 5 :</w:t>
      </w:r>
      <w:r w:rsidR="002F705A" w:rsidRPr="00A004BC">
        <w:rPr>
          <w:rFonts w:ascii="Arial" w:hAnsi="Arial" w:cs="Arial"/>
          <w:b/>
          <w:u w:val="single"/>
        </w:rPr>
        <w:t xml:space="preserve"> le tissu conjonctif.</w:t>
      </w:r>
      <w:r w:rsidRPr="00A004BC">
        <w:rPr>
          <w:rFonts w:ascii="Arial" w:hAnsi="Arial" w:cs="Arial"/>
          <w:b/>
          <w:u w:val="single"/>
        </w:rPr>
        <w:t xml:space="preserve"> Donnez la/les réponse(s) exacte(s) :</w:t>
      </w:r>
    </w:p>
    <w:p w14:paraId="53CF0179" w14:textId="747C337C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A) </w:t>
      </w:r>
      <w:r w:rsidR="002F705A" w:rsidRPr="00A004BC">
        <w:rPr>
          <w:rFonts w:ascii="Arial" w:hAnsi="Arial" w:cs="Arial"/>
        </w:rPr>
        <w:t>l’os n’a rien à voir avec le tissu conjonctif</w:t>
      </w:r>
    </w:p>
    <w:p w14:paraId="47784EC1" w14:textId="34FBABBD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B) </w:t>
      </w:r>
      <w:r w:rsidR="00522326" w:rsidRPr="00A004BC">
        <w:rPr>
          <w:rFonts w:ascii="Arial" w:hAnsi="Arial" w:cs="Arial"/>
        </w:rPr>
        <w:t>cependant</w:t>
      </w:r>
      <w:r w:rsidR="002F705A" w:rsidRPr="00A004BC">
        <w:rPr>
          <w:rFonts w:ascii="Arial" w:hAnsi="Arial" w:cs="Arial"/>
        </w:rPr>
        <w:t xml:space="preserve"> le </w:t>
      </w:r>
      <w:r w:rsidR="00522326" w:rsidRPr="00A004BC">
        <w:rPr>
          <w:rFonts w:ascii="Arial" w:hAnsi="Arial" w:cs="Arial"/>
        </w:rPr>
        <w:t>tissu gélatineux du cordon ombilical</w:t>
      </w:r>
      <w:r w:rsidR="002F705A" w:rsidRPr="00A004BC">
        <w:rPr>
          <w:rFonts w:ascii="Arial" w:hAnsi="Arial" w:cs="Arial"/>
        </w:rPr>
        <w:t xml:space="preserve"> est un tissu conjonctif</w:t>
      </w:r>
    </w:p>
    <w:p w14:paraId="6D722D1C" w14:textId="0FB32E05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C) </w:t>
      </w:r>
      <w:r w:rsidR="00522326" w:rsidRPr="00A004BC">
        <w:rPr>
          <w:rFonts w:ascii="Arial" w:hAnsi="Arial" w:cs="Arial"/>
        </w:rPr>
        <w:t xml:space="preserve">par ailleurs, ce tissu gélatineux, pour bien alimenter l’embryon, </w:t>
      </w:r>
      <w:proofErr w:type="gramStart"/>
      <w:r w:rsidR="00522326" w:rsidRPr="00A004BC">
        <w:rPr>
          <w:rFonts w:ascii="Arial" w:hAnsi="Arial" w:cs="Arial"/>
        </w:rPr>
        <w:t>a</w:t>
      </w:r>
      <w:proofErr w:type="gramEnd"/>
      <w:r w:rsidR="00522326" w:rsidRPr="00A004BC">
        <w:rPr>
          <w:rFonts w:ascii="Arial" w:hAnsi="Arial" w:cs="Arial"/>
        </w:rPr>
        <w:t xml:space="preserve"> une activité cellulaire très intense</w:t>
      </w:r>
    </w:p>
    <w:p w14:paraId="503973B2" w14:textId="158AE47B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D) </w:t>
      </w:r>
      <w:r w:rsidR="00522326" w:rsidRPr="00A004BC">
        <w:rPr>
          <w:rFonts w:ascii="Arial" w:hAnsi="Arial" w:cs="Arial"/>
        </w:rPr>
        <w:t>le tissu gélatineux existe encore à l’âge adulte mais plus chez l’enfant</w:t>
      </w:r>
    </w:p>
    <w:p w14:paraId="47185C7D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E) Aucune de ces réponses n’est correcte</w:t>
      </w:r>
    </w:p>
    <w:p w14:paraId="0CA105AC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</w:p>
    <w:p w14:paraId="18635E4B" w14:textId="0DE0DA37" w:rsidR="00337CA5" w:rsidRPr="00A004B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A004BC">
        <w:rPr>
          <w:rFonts w:ascii="Arial" w:hAnsi="Arial" w:cs="Arial"/>
          <w:b/>
          <w:u w:val="single"/>
        </w:rPr>
        <w:t>QCM 6 :</w:t>
      </w:r>
      <w:r w:rsidR="00522326" w:rsidRPr="00A004BC">
        <w:rPr>
          <w:rFonts w:ascii="Arial" w:hAnsi="Arial" w:cs="Arial"/>
          <w:b/>
          <w:u w:val="single"/>
        </w:rPr>
        <w:t xml:space="preserve"> </w:t>
      </w:r>
      <w:r w:rsidR="006445E8" w:rsidRPr="00A004BC">
        <w:rPr>
          <w:rFonts w:ascii="Arial" w:hAnsi="Arial" w:cs="Arial"/>
          <w:b/>
          <w:u w:val="single"/>
        </w:rPr>
        <w:t>le tissu conjonctif.</w:t>
      </w:r>
      <w:r w:rsidRPr="00A004BC">
        <w:rPr>
          <w:rFonts w:ascii="Arial" w:hAnsi="Arial" w:cs="Arial"/>
          <w:b/>
          <w:u w:val="single"/>
        </w:rPr>
        <w:t xml:space="preserve"> Donnez la/les réponse(s) exacte(s) :</w:t>
      </w:r>
    </w:p>
    <w:p w14:paraId="37252FAC" w14:textId="7CB1BAC3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A) </w:t>
      </w:r>
      <w:r w:rsidR="00832FEB" w:rsidRPr="00A004BC">
        <w:rPr>
          <w:rFonts w:ascii="Arial" w:hAnsi="Arial" w:cs="Arial"/>
        </w:rPr>
        <w:t>le tissu conjonctif fibreux dense est le tissu qui ressemble le plus au tissu mésenchymateux</w:t>
      </w:r>
    </w:p>
    <w:p w14:paraId="28A2BDD1" w14:textId="4956B384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B) </w:t>
      </w:r>
      <w:r w:rsidR="00832FEB" w:rsidRPr="00A004BC">
        <w:rPr>
          <w:rFonts w:ascii="Arial" w:hAnsi="Arial" w:cs="Arial"/>
        </w:rPr>
        <w:t>la cellule principale du tissu conjonctif est la cellule mésenchymateuse</w:t>
      </w:r>
    </w:p>
    <w:p w14:paraId="0658B6B9" w14:textId="70BB15B6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C) </w:t>
      </w:r>
      <w:r w:rsidR="00832FEB" w:rsidRPr="00A004BC">
        <w:rPr>
          <w:rFonts w:ascii="Arial" w:hAnsi="Arial" w:cs="Arial"/>
        </w:rPr>
        <w:t>cette cellule principale du tissu conjonctif synthétise la plus grande partie de la matrice extra cellulaire</w:t>
      </w:r>
    </w:p>
    <w:p w14:paraId="146688BD" w14:textId="04D621DA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D) </w:t>
      </w:r>
      <w:r w:rsidR="0088028A" w:rsidRPr="00A004BC">
        <w:rPr>
          <w:rFonts w:ascii="Arial" w:hAnsi="Arial" w:cs="Arial"/>
        </w:rPr>
        <w:t>la cellule mésenchymateuse a un cytosquelette ne lui permettant pas de se déplacer dans le tissu</w:t>
      </w:r>
    </w:p>
    <w:p w14:paraId="3C98709C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E) Aucune de ces réponses n’est correcte</w:t>
      </w:r>
    </w:p>
    <w:p w14:paraId="3F24E21F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</w:p>
    <w:p w14:paraId="050383C0" w14:textId="5A0F146E" w:rsidR="00337CA5" w:rsidRPr="00A004B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A004BC">
        <w:rPr>
          <w:rFonts w:ascii="Arial" w:hAnsi="Arial" w:cs="Arial"/>
          <w:b/>
          <w:u w:val="single"/>
        </w:rPr>
        <w:t xml:space="preserve">QCM 7 : </w:t>
      </w:r>
      <w:r w:rsidR="007D0FC6" w:rsidRPr="00A004BC">
        <w:rPr>
          <w:rFonts w:ascii="Arial" w:hAnsi="Arial" w:cs="Arial"/>
          <w:b/>
          <w:u w:val="single"/>
        </w:rPr>
        <w:t xml:space="preserve">fibroblaste. </w:t>
      </w:r>
      <w:r w:rsidRPr="00A004BC">
        <w:rPr>
          <w:rFonts w:ascii="Arial" w:hAnsi="Arial" w:cs="Arial"/>
          <w:b/>
          <w:u w:val="single"/>
        </w:rPr>
        <w:t>Donnez la/les réponse(s) exacte(s) :</w:t>
      </w:r>
    </w:p>
    <w:p w14:paraId="72E210F9" w14:textId="0F8F9A07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A) </w:t>
      </w:r>
      <w:r w:rsidR="007D0FC6" w:rsidRPr="00A004BC">
        <w:rPr>
          <w:rFonts w:ascii="Arial" w:hAnsi="Arial" w:cs="Arial"/>
        </w:rPr>
        <w:t>on la confond avec une cellule souche mésenchymateuse</w:t>
      </w:r>
    </w:p>
    <w:p w14:paraId="65B21172" w14:textId="128EDDBB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B) </w:t>
      </w:r>
      <w:r w:rsidR="007D0FC6" w:rsidRPr="00A004BC">
        <w:rPr>
          <w:rFonts w:ascii="Arial" w:hAnsi="Arial" w:cs="Arial"/>
        </w:rPr>
        <w:t>mais la cytologie (étude de la cellule) met en évidence un noyau plus condensé pour le fibroblaste</w:t>
      </w:r>
    </w:p>
    <w:p w14:paraId="7B543F51" w14:textId="5E8EFF20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C) </w:t>
      </w:r>
      <w:r w:rsidR="007D0FC6" w:rsidRPr="00A004BC">
        <w:rPr>
          <w:rFonts w:ascii="Arial" w:hAnsi="Arial" w:cs="Arial"/>
        </w:rPr>
        <w:t>le fibroblaste est à l’origine de tout le tissu conjonctif</w:t>
      </w:r>
    </w:p>
    <w:p w14:paraId="6A0DFEC2" w14:textId="714FC626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D) </w:t>
      </w:r>
      <w:r w:rsidR="007D0FC6" w:rsidRPr="00A004BC">
        <w:rPr>
          <w:rFonts w:ascii="Arial" w:hAnsi="Arial" w:cs="Arial"/>
        </w:rPr>
        <w:t>le fibroblaste est capable de se contracter, c’est donc une cellule musculaire</w:t>
      </w:r>
    </w:p>
    <w:p w14:paraId="35F34DE4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E) Aucune de ces réponses n’est correcte</w:t>
      </w:r>
    </w:p>
    <w:p w14:paraId="51FFEF81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</w:p>
    <w:p w14:paraId="6294133C" w14:textId="424005B6" w:rsidR="00337CA5" w:rsidRPr="00A004B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A004BC">
        <w:rPr>
          <w:rFonts w:ascii="Arial" w:hAnsi="Arial" w:cs="Arial"/>
          <w:b/>
          <w:u w:val="single"/>
          <w:lang w:val="en-US"/>
        </w:rPr>
        <w:t xml:space="preserve">QCM </w:t>
      </w:r>
      <w:proofErr w:type="gramStart"/>
      <w:r w:rsidRPr="00A004BC">
        <w:rPr>
          <w:rFonts w:ascii="Arial" w:hAnsi="Arial" w:cs="Arial"/>
          <w:b/>
          <w:u w:val="single"/>
          <w:lang w:val="en-US"/>
        </w:rPr>
        <w:t>8 :</w:t>
      </w:r>
      <w:proofErr w:type="gramEnd"/>
      <w:r w:rsidRPr="00A004BC">
        <w:rPr>
          <w:rFonts w:ascii="Arial" w:hAnsi="Arial" w:cs="Arial"/>
          <w:b/>
          <w:u w:val="single"/>
          <w:lang w:val="en-US"/>
        </w:rPr>
        <w:t xml:space="preserve"> </w:t>
      </w:r>
      <w:r w:rsidR="002C6B9E" w:rsidRPr="00A004BC">
        <w:rPr>
          <w:rFonts w:ascii="Arial" w:hAnsi="Arial" w:cs="Arial"/>
          <w:b/>
          <w:u w:val="single"/>
          <w:lang w:val="en-US"/>
        </w:rPr>
        <w:t xml:space="preserve">co coco </w:t>
      </w:r>
      <w:proofErr w:type="spellStart"/>
      <w:r w:rsidR="002C6B9E" w:rsidRPr="00A004BC">
        <w:rPr>
          <w:rFonts w:ascii="Arial" w:hAnsi="Arial" w:cs="Arial"/>
          <w:b/>
          <w:u w:val="single"/>
          <w:lang w:val="en-US"/>
        </w:rPr>
        <w:t>cococollagène</w:t>
      </w:r>
      <w:proofErr w:type="spellEnd"/>
      <w:r w:rsidR="002C6B9E" w:rsidRPr="00A004BC">
        <w:rPr>
          <w:rFonts w:ascii="Arial" w:hAnsi="Arial" w:cs="Arial"/>
          <w:b/>
          <w:u w:val="single"/>
          <w:lang w:val="en-US"/>
        </w:rPr>
        <w:t xml:space="preserve">. </w:t>
      </w:r>
      <w:r w:rsidRPr="00A004BC">
        <w:rPr>
          <w:rFonts w:ascii="Arial" w:hAnsi="Arial" w:cs="Arial"/>
          <w:b/>
          <w:u w:val="single"/>
        </w:rPr>
        <w:t>Donnez la/les réponse(s) exacte(s) :</w:t>
      </w:r>
    </w:p>
    <w:p w14:paraId="65B2C9CC" w14:textId="129A4F6C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A) </w:t>
      </w:r>
      <w:r w:rsidR="002C6B9E" w:rsidRPr="00A004BC">
        <w:rPr>
          <w:rFonts w:ascii="Arial" w:hAnsi="Arial" w:cs="Arial"/>
        </w:rPr>
        <w:t>le collagène est une protéine minérale</w:t>
      </w:r>
    </w:p>
    <w:p w14:paraId="16F4919F" w14:textId="36D199BF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B) </w:t>
      </w:r>
      <w:r w:rsidR="00171E66" w:rsidRPr="00A004BC">
        <w:rPr>
          <w:rFonts w:ascii="Arial" w:hAnsi="Arial" w:cs="Arial"/>
        </w:rPr>
        <w:t xml:space="preserve">on a dans l’ordre sous unité alpha </w:t>
      </w:r>
      <w:r w:rsidR="00171E66" w:rsidRPr="00A004BC">
        <w:rPr>
          <w:rFonts w:ascii="Arial" w:hAnsi="Arial" w:cs="Arial"/>
        </w:rPr>
        <w:sym w:font="Wingdings" w:char="F0E0"/>
      </w:r>
      <w:r w:rsidR="00171E66" w:rsidRPr="00A004BC">
        <w:rPr>
          <w:rFonts w:ascii="Arial" w:hAnsi="Arial" w:cs="Arial"/>
        </w:rPr>
        <w:t xml:space="preserve"> </w:t>
      </w:r>
      <w:proofErr w:type="spellStart"/>
      <w:r w:rsidR="00171E66" w:rsidRPr="00A004BC">
        <w:rPr>
          <w:rFonts w:ascii="Arial" w:hAnsi="Arial" w:cs="Arial"/>
        </w:rPr>
        <w:t>tropocollagène</w:t>
      </w:r>
      <w:proofErr w:type="spellEnd"/>
      <w:r w:rsidR="00171E66" w:rsidRPr="00A004BC">
        <w:rPr>
          <w:rFonts w:ascii="Arial" w:hAnsi="Arial" w:cs="Arial"/>
        </w:rPr>
        <w:t xml:space="preserve"> </w:t>
      </w:r>
      <w:r w:rsidR="00171E66" w:rsidRPr="00A004BC">
        <w:rPr>
          <w:rFonts w:ascii="Arial" w:hAnsi="Arial" w:cs="Arial"/>
        </w:rPr>
        <w:sym w:font="Wingdings" w:char="F0E0"/>
      </w:r>
      <w:r w:rsidR="00171E66" w:rsidRPr="00A004BC">
        <w:rPr>
          <w:rFonts w:ascii="Arial" w:hAnsi="Arial" w:cs="Arial"/>
        </w:rPr>
        <w:t xml:space="preserve"> </w:t>
      </w:r>
      <w:proofErr w:type="spellStart"/>
      <w:r w:rsidR="00171E66" w:rsidRPr="00A004BC">
        <w:rPr>
          <w:rFonts w:ascii="Arial" w:hAnsi="Arial" w:cs="Arial"/>
        </w:rPr>
        <w:t>procollagène</w:t>
      </w:r>
      <w:proofErr w:type="spellEnd"/>
      <w:r w:rsidR="00171E66" w:rsidRPr="00A004BC">
        <w:rPr>
          <w:rFonts w:ascii="Arial" w:hAnsi="Arial" w:cs="Arial"/>
        </w:rPr>
        <w:t xml:space="preserve"> </w:t>
      </w:r>
      <w:r w:rsidR="00171E66" w:rsidRPr="00A004BC">
        <w:rPr>
          <w:rFonts w:ascii="Arial" w:hAnsi="Arial" w:cs="Arial"/>
        </w:rPr>
        <w:sym w:font="Wingdings" w:char="F0E0"/>
      </w:r>
      <w:r w:rsidR="00171E66" w:rsidRPr="00A004BC">
        <w:rPr>
          <w:rFonts w:ascii="Arial" w:hAnsi="Arial" w:cs="Arial"/>
        </w:rPr>
        <w:t xml:space="preserve"> collagène</w:t>
      </w:r>
    </w:p>
    <w:p w14:paraId="3F833390" w14:textId="663B7806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C) </w:t>
      </w:r>
      <w:r w:rsidR="00171E66" w:rsidRPr="00A004BC">
        <w:rPr>
          <w:rFonts w:ascii="Arial" w:hAnsi="Arial" w:cs="Arial"/>
        </w:rPr>
        <w:t xml:space="preserve">ou alors acide aminés </w:t>
      </w:r>
      <w:r w:rsidR="00171E66" w:rsidRPr="00A004BC">
        <w:rPr>
          <w:rFonts w:ascii="Arial" w:hAnsi="Arial" w:cs="Arial"/>
        </w:rPr>
        <w:sym w:font="Wingdings" w:char="F0E0"/>
      </w:r>
      <w:r w:rsidR="00171E66" w:rsidRPr="00A004BC">
        <w:rPr>
          <w:rFonts w:ascii="Arial" w:hAnsi="Arial" w:cs="Arial"/>
        </w:rPr>
        <w:t xml:space="preserve"> </w:t>
      </w:r>
      <w:proofErr w:type="spellStart"/>
      <w:r w:rsidR="00171E66" w:rsidRPr="00A004BC">
        <w:rPr>
          <w:rFonts w:ascii="Arial" w:hAnsi="Arial" w:cs="Arial"/>
        </w:rPr>
        <w:t>procollagène</w:t>
      </w:r>
      <w:proofErr w:type="spellEnd"/>
      <w:r w:rsidR="00171E66" w:rsidRPr="00A004BC">
        <w:rPr>
          <w:rFonts w:ascii="Arial" w:hAnsi="Arial" w:cs="Arial"/>
        </w:rPr>
        <w:t xml:space="preserve"> </w:t>
      </w:r>
      <w:r w:rsidR="00171E66" w:rsidRPr="00A004BC">
        <w:rPr>
          <w:rFonts w:ascii="Arial" w:hAnsi="Arial" w:cs="Arial"/>
        </w:rPr>
        <w:sym w:font="Wingdings" w:char="F0E0"/>
      </w:r>
      <w:r w:rsidR="00171E66" w:rsidRPr="00A004BC">
        <w:rPr>
          <w:rFonts w:ascii="Arial" w:hAnsi="Arial" w:cs="Arial"/>
        </w:rPr>
        <w:t xml:space="preserve"> </w:t>
      </w:r>
      <w:proofErr w:type="spellStart"/>
      <w:r w:rsidR="00171E66" w:rsidRPr="00A004BC">
        <w:rPr>
          <w:rFonts w:ascii="Arial" w:hAnsi="Arial" w:cs="Arial"/>
        </w:rPr>
        <w:t>tropocollagène</w:t>
      </w:r>
      <w:proofErr w:type="spellEnd"/>
      <w:r w:rsidR="00171E66" w:rsidRPr="00A004BC">
        <w:rPr>
          <w:rFonts w:ascii="Arial" w:hAnsi="Arial" w:cs="Arial"/>
        </w:rPr>
        <w:t xml:space="preserve"> </w:t>
      </w:r>
      <w:r w:rsidR="00171E66" w:rsidRPr="00A004BC">
        <w:rPr>
          <w:rFonts w:ascii="Arial" w:hAnsi="Arial" w:cs="Arial"/>
        </w:rPr>
        <w:sym w:font="Wingdings" w:char="F0E0"/>
      </w:r>
      <w:r w:rsidR="00171E66" w:rsidRPr="00A004BC">
        <w:rPr>
          <w:rFonts w:ascii="Arial" w:hAnsi="Arial" w:cs="Arial"/>
        </w:rPr>
        <w:t xml:space="preserve"> collagène</w:t>
      </w:r>
    </w:p>
    <w:p w14:paraId="275DFAFF" w14:textId="143D36A0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D) </w:t>
      </w:r>
      <w:r w:rsidR="00171E66" w:rsidRPr="00A004BC">
        <w:rPr>
          <w:rFonts w:ascii="Arial" w:hAnsi="Arial" w:cs="Arial"/>
        </w:rPr>
        <w:t xml:space="preserve">ou encore sous unité alpha </w:t>
      </w:r>
      <w:r w:rsidR="00171E66" w:rsidRPr="00A004BC">
        <w:rPr>
          <w:rFonts w:ascii="Arial" w:hAnsi="Arial" w:cs="Arial"/>
        </w:rPr>
        <w:sym w:font="Wingdings" w:char="F0E0"/>
      </w:r>
      <w:r w:rsidR="00171E66" w:rsidRPr="00A004BC">
        <w:rPr>
          <w:rFonts w:ascii="Arial" w:hAnsi="Arial" w:cs="Arial"/>
        </w:rPr>
        <w:t xml:space="preserve"> </w:t>
      </w:r>
      <w:proofErr w:type="spellStart"/>
      <w:r w:rsidR="00171E66" w:rsidRPr="00A004BC">
        <w:rPr>
          <w:rFonts w:ascii="Arial" w:hAnsi="Arial" w:cs="Arial"/>
        </w:rPr>
        <w:t>procollagène</w:t>
      </w:r>
      <w:proofErr w:type="spellEnd"/>
      <w:r w:rsidR="00171E66" w:rsidRPr="00A004BC">
        <w:rPr>
          <w:rFonts w:ascii="Arial" w:hAnsi="Arial" w:cs="Arial"/>
        </w:rPr>
        <w:t xml:space="preserve"> </w:t>
      </w:r>
      <w:r w:rsidR="00171E66" w:rsidRPr="00A004BC">
        <w:rPr>
          <w:rFonts w:ascii="Arial" w:hAnsi="Arial" w:cs="Arial"/>
        </w:rPr>
        <w:sym w:font="Wingdings" w:char="F0E0"/>
      </w:r>
      <w:r w:rsidR="00171E66" w:rsidRPr="00A004BC">
        <w:rPr>
          <w:rFonts w:ascii="Arial" w:hAnsi="Arial" w:cs="Arial"/>
        </w:rPr>
        <w:t xml:space="preserve"> </w:t>
      </w:r>
      <w:proofErr w:type="spellStart"/>
      <w:r w:rsidR="00171E66" w:rsidRPr="00A004BC">
        <w:rPr>
          <w:rFonts w:ascii="Arial" w:hAnsi="Arial" w:cs="Arial"/>
        </w:rPr>
        <w:t>tropocollagène</w:t>
      </w:r>
      <w:proofErr w:type="spellEnd"/>
      <w:r w:rsidR="00171E66" w:rsidRPr="00A004BC">
        <w:rPr>
          <w:rFonts w:ascii="Arial" w:hAnsi="Arial" w:cs="Arial"/>
        </w:rPr>
        <w:t xml:space="preserve"> </w:t>
      </w:r>
      <w:r w:rsidR="00171E66" w:rsidRPr="00A004BC">
        <w:rPr>
          <w:rFonts w:ascii="Arial" w:hAnsi="Arial" w:cs="Arial"/>
        </w:rPr>
        <w:sym w:font="Wingdings" w:char="F0E0"/>
      </w:r>
      <w:r w:rsidR="00171E66" w:rsidRPr="00A004BC">
        <w:rPr>
          <w:rFonts w:ascii="Arial" w:hAnsi="Arial" w:cs="Arial"/>
        </w:rPr>
        <w:t xml:space="preserve"> collagène </w:t>
      </w:r>
    </w:p>
    <w:p w14:paraId="5B72E0C0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E) Aucune de ces réponses n’est correcte</w:t>
      </w:r>
    </w:p>
    <w:p w14:paraId="612516F7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</w:p>
    <w:p w14:paraId="66EEED2D" w14:textId="77777777" w:rsidR="00337CA5" w:rsidRPr="00A004BC" w:rsidRDefault="00337CA5" w:rsidP="00337CA5">
      <w:pPr>
        <w:pStyle w:val="Sansinterligne"/>
        <w:rPr>
          <w:rFonts w:ascii="Arial" w:hAnsi="Arial" w:cs="Arial"/>
          <w:b/>
          <w:u w:val="single"/>
        </w:rPr>
      </w:pPr>
    </w:p>
    <w:p w14:paraId="770DC351" w14:textId="77777777" w:rsidR="00337CA5" w:rsidRPr="00A004B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A004BC">
        <w:rPr>
          <w:rFonts w:ascii="Arial" w:hAnsi="Arial" w:cs="Arial"/>
          <w:b/>
          <w:u w:val="single"/>
        </w:rPr>
        <w:t>QCM 9 : Donnez la/les réponse(s) exacte(s) :</w:t>
      </w:r>
    </w:p>
    <w:p w14:paraId="660AF0CF" w14:textId="13920FDA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lastRenderedPageBreak/>
        <w:t xml:space="preserve">A) </w:t>
      </w:r>
      <w:r w:rsidR="00FE63E8" w:rsidRPr="00A004BC">
        <w:rPr>
          <w:rFonts w:ascii="Arial" w:hAnsi="Arial" w:cs="Arial"/>
        </w:rPr>
        <w:t>Le tissu conjonctif dérive de la cellule souche mésenchymateuse.</w:t>
      </w:r>
    </w:p>
    <w:p w14:paraId="4CC5351A" w14:textId="4EC507E0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B) </w:t>
      </w:r>
      <w:r w:rsidR="00FE63E8" w:rsidRPr="00A004BC">
        <w:rPr>
          <w:rFonts w:ascii="Arial" w:hAnsi="Arial" w:cs="Arial"/>
        </w:rPr>
        <w:t>Le tissu conjonctif est à jonction serrée</w:t>
      </w:r>
    </w:p>
    <w:p w14:paraId="4493029B" w14:textId="1C5ECDC0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C) </w:t>
      </w:r>
      <w:r w:rsidR="00FE63E8" w:rsidRPr="00A004BC">
        <w:rPr>
          <w:rFonts w:ascii="Arial" w:hAnsi="Arial" w:cs="Arial"/>
        </w:rPr>
        <w:t>Le tissu adipeux est un tissu conjonctif spécialisé</w:t>
      </w:r>
    </w:p>
    <w:p w14:paraId="56D7DE2E" w14:textId="66191481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D) </w:t>
      </w:r>
      <w:r w:rsidR="00FE63E8" w:rsidRPr="00A004BC">
        <w:rPr>
          <w:rFonts w:ascii="Arial" w:hAnsi="Arial" w:cs="Arial"/>
        </w:rPr>
        <w:t>Un tissu dense a une prédominance en cellule</w:t>
      </w:r>
    </w:p>
    <w:p w14:paraId="32737DCD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E) Aucune de ces réponses n’est correcte</w:t>
      </w:r>
    </w:p>
    <w:p w14:paraId="13ADFB51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</w:p>
    <w:p w14:paraId="148EFDBD" w14:textId="77777777" w:rsidR="00337CA5" w:rsidRPr="00A004B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A004BC">
        <w:rPr>
          <w:rFonts w:ascii="Arial" w:hAnsi="Arial" w:cs="Arial"/>
          <w:b/>
          <w:u w:val="single"/>
        </w:rPr>
        <w:t>QCM 10 : Donnez la/les réponse(s) exacte(s) :</w:t>
      </w:r>
    </w:p>
    <w:p w14:paraId="4CA8EEB0" w14:textId="6B348CED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A) </w:t>
      </w:r>
      <w:r w:rsidR="00FE63E8" w:rsidRPr="00A004BC">
        <w:rPr>
          <w:rFonts w:ascii="Arial" w:hAnsi="Arial" w:cs="Arial"/>
        </w:rPr>
        <w:t>Le tissu mésenchymateux est évolutif</w:t>
      </w:r>
    </w:p>
    <w:p w14:paraId="07D9A42B" w14:textId="174245F0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B) </w:t>
      </w:r>
      <w:r w:rsidR="00FE63E8" w:rsidRPr="00A004BC">
        <w:rPr>
          <w:rFonts w:ascii="Arial" w:hAnsi="Arial" w:cs="Arial"/>
        </w:rPr>
        <w:t>On y retrouve beaucoup de fibres de collagènes et des cellules souches mésenchymateuses</w:t>
      </w:r>
    </w:p>
    <w:p w14:paraId="437BAB03" w14:textId="3A12C4F6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C)</w:t>
      </w:r>
      <w:r w:rsidR="00FE63E8" w:rsidRPr="00A004BC">
        <w:rPr>
          <w:rFonts w:ascii="Arial" w:hAnsi="Arial" w:cs="Arial"/>
        </w:rPr>
        <w:t xml:space="preserve"> On remarque que la CSM possède un noyau riche en euchromatine ; en effet  cela souligne son travail de traduction très intense</w:t>
      </w:r>
      <w:r w:rsidRPr="00A004BC">
        <w:rPr>
          <w:rFonts w:ascii="Arial" w:hAnsi="Arial" w:cs="Arial"/>
        </w:rPr>
        <w:t xml:space="preserve"> </w:t>
      </w:r>
    </w:p>
    <w:p w14:paraId="7A5C5E10" w14:textId="22118D43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D) </w:t>
      </w:r>
      <w:r w:rsidR="00FE63E8" w:rsidRPr="00A004BC">
        <w:rPr>
          <w:rFonts w:ascii="Arial" w:hAnsi="Arial" w:cs="Arial"/>
        </w:rPr>
        <w:t>Cette traduction est confirmée par un nucléole hypertrophié produisant de nombreuses protéines</w:t>
      </w:r>
    </w:p>
    <w:p w14:paraId="4491930F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E) Aucune de ces réponses n’est correcte</w:t>
      </w:r>
    </w:p>
    <w:p w14:paraId="1FC37B0C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</w:p>
    <w:p w14:paraId="2954319C" w14:textId="77777777" w:rsidR="00337CA5" w:rsidRPr="00A004B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A004BC">
        <w:rPr>
          <w:rFonts w:ascii="Arial" w:hAnsi="Arial" w:cs="Arial"/>
          <w:b/>
          <w:u w:val="single"/>
        </w:rPr>
        <w:t>QCM 11 </w:t>
      </w:r>
      <w:proofErr w:type="gramStart"/>
      <w:r w:rsidRPr="00A004BC">
        <w:rPr>
          <w:rFonts w:ascii="Arial" w:hAnsi="Arial" w:cs="Arial"/>
          <w:b/>
          <w:u w:val="single"/>
        </w:rPr>
        <w:t>:  Donnez</w:t>
      </w:r>
      <w:proofErr w:type="gramEnd"/>
      <w:r w:rsidRPr="00A004BC">
        <w:rPr>
          <w:rFonts w:ascii="Arial" w:hAnsi="Arial" w:cs="Arial"/>
          <w:b/>
          <w:u w:val="single"/>
        </w:rPr>
        <w:t xml:space="preserve"> la/les réponse(s) exacte(s) :</w:t>
      </w:r>
    </w:p>
    <w:p w14:paraId="1DFFF4A2" w14:textId="69169108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A) </w:t>
      </w:r>
      <w:r w:rsidR="00FE63E8" w:rsidRPr="00A004BC">
        <w:rPr>
          <w:rFonts w:ascii="Arial" w:hAnsi="Arial" w:cs="Arial"/>
        </w:rPr>
        <w:t xml:space="preserve">Le tissu conjonctif gélatineux est très </w:t>
      </w:r>
      <w:r w:rsidR="005E75E6" w:rsidRPr="00A004BC">
        <w:rPr>
          <w:rFonts w:ascii="Arial" w:hAnsi="Arial" w:cs="Arial"/>
        </w:rPr>
        <w:t>rependu</w:t>
      </w:r>
      <w:r w:rsidR="00FE63E8" w:rsidRPr="00A004BC">
        <w:rPr>
          <w:rFonts w:ascii="Arial" w:hAnsi="Arial" w:cs="Arial"/>
        </w:rPr>
        <w:t xml:space="preserve"> chez le fœtus moins chez l’adulte</w:t>
      </w:r>
    </w:p>
    <w:p w14:paraId="7F589ED9" w14:textId="535E7973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B) </w:t>
      </w:r>
      <w:r w:rsidR="005E75E6" w:rsidRPr="00A004BC">
        <w:rPr>
          <w:rFonts w:ascii="Arial" w:hAnsi="Arial" w:cs="Arial"/>
        </w:rPr>
        <w:t>Il se retrouve dans le cordon ombilical, le placenta et la pulpe dentaire</w:t>
      </w:r>
    </w:p>
    <w:p w14:paraId="05D2ED49" w14:textId="7F138BFD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C) </w:t>
      </w:r>
      <w:r w:rsidR="005E75E6" w:rsidRPr="00A004BC">
        <w:rPr>
          <w:rFonts w:ascii="Arial" w:hAnsi="Arial" w:cs="Arial"/>
        </w:rPr>
        <w:t xml:space="preserve">Dans ce tissu diffuse beaucoup d’acide </w:t>
      </w:r>
      <w:proofErr w:type="spellStart"/>
      <w:r w:rsidR="005E75E6" w:rsidRPr="00A004BC">
        <w:rPr>
          <w:rFonts w:ascii="Arial" w:hAnsi="Arial" w:cs="Arial"/>
        </w:rPr>
        <w:t>hyaluronique</w:t>
      </w:r>
      <w:proofErr w:type="spellEnd"/>
      <w:r w:rsidR="005E75E6" w:rsidRPr="00A004BC">
        <w:rPr>
          <w:rFonts w:ascii="Arial" w:hAnsi="Arial" w:cs="Arial"/>
        </w:rPr>
        <w:t xml:space="preserve"> et de </w:t>
      </w:r>
      <w:proofErr w:type="spellStart"/>
      <w:r w:rsidR="005E75E6" w:rsidRPr="00A004BC">
        <w:rPr>
          <w:rFonts w:ascii="Arial" w:hAnsi="Arial" w:cs="Arial"/>
        </w:rPr>
        <w:t>protéoglycanes</w:t>
      </w:r>
      <w:proofErr w:type="spellEnd"/>
    </w:p>
    <w:p w14:paraId="07E5C624" w14:textId="111A10BA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D) </w:t>
      </w:r>
      <w:r w:rsidR="005E75E6" w:rsidRPr="00A004BC">
        <w:rPr>
          <w:rFonts w:ascii="Arial" w:hAnsi="Arial" w:cs="Arial"/>
        </w:rPr>
        <w:t>L’épithélium de la cavité amniotique est pavimenteux</w:t>
      </w:r>
    </w:p>
    <w:p w14:paraId="14EF0489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E) Aucune de ces réponses n’est correcte</w:t>
      </w:r>
    </w:p>
    <w:p w14:paraId="308DAAC0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</w:p>
    <w:p w14:paraId="45DC5D51" w14:textId="77777777" w:rsidR="00337CA5" w:rsidRPr="00A004B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A004BC">
        <w:rPr>
          <w:rFonts w:ascii="Arial" w:hAnsi="Arial" w:cs="Arial"/>
          <w:b/>
          <w:u w:val="single"/>
        </w:rPr>
        <w:t>QCM 12 : Donnez la/les réponse(s) exacte(s) :</w:t>
      </w:r>
    </w:p>
    <w:p w14:paraId="31F4D6E6" w14:textId="6207F4E6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A) </w:t>
      </w:r>
      <w:r w:rsidR="005E75E6" w:rsidRPr="00A004BC">
        <w:rPr>
          <w:rFonts w:ascii="Arial" w:hAnsi="Arial" w:cs="Arial"/>
        </w:rPr>
        <w:t xml:space="preserve">Le </w:t>
      </w:r>
      <w:proofErr w:type="spellStart"/>
      <w:r w:rsidR="005E75E6" w:rsidRPr="00A004BC">
        <w:rPr>
          <w:rFonts w:ascii="Arial" w:hAnsi="Arial" w:cs="Arial"/>
        </w:rPr>
        <w:t>fibrocyte</w:t>
      </w:r>
      <w:proofErr w:type="spellEnd"/>
      <w:r w:rsidR="005E75E6" w:rsidRPr="00A004BC">
        <w:rPr>
          <w:rFonts w:ascii="Arial" w:hAnsi="Arial" w:cs="Arial"/>
        </w:rPr>
        <w:t xml:space="preserve"> arrête de se diviser</w:t>
      </w:r>
    </w:p>
    <w:p w14:paraId="18E513AB" w14:textId="41772746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B) </w:t>
      </w:r>
      <w:r w:rsidR="005E75E6" w:rsidRPr="00A004BC">
        <w:rPr>
          <w:rFonts w:ascii="Arial" w:hAnsi="Arial" w:cs="Arial"/>
        </w:rPr>
        <w:t xml:space="preserve">Un </w:t>
      </w:r>
      <w:proofErr w:type="spellStart"/>
      <w:r w:rsidR="005E75E6" w:rsidRPr="00A004BC">
        <w:rPr>
          <w:rFonts w:ascii="Arial" w:hAnsi="Arial" w:cs="Arial"/>
        </w:rPr>
        <w:t>fibrocyte</w:t>
      </w:r>
      <w:proofErr w:type="spellEnd"/>
      <w:r w:rsidR="005E75E6" w:rsidRPr="00A004BC">
        <w:rPr>
          <w:rFonts w:ascii="Arial" w:hAnsi="Arial" w:cs="Arial"/>
        </w:rPr>
        <w:t xml:space="preserve"> peut être un fibroblaste transitoirement au repos</w:t>
      </w:r>
    </w:p>
    <w:p w14:paraId="27303FFE" w14:textId="346FC938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C)</w:t>
      </w:r>
      <w:r w:rsidR="005E75E6" w:rsidRPr="00A004BC">
        <w:rPr>
          <w:rFonts w:ascii="Arial" w:hAnsi="Arial" w:cs="Arial"/>
        </w:rPr>
        <w:t xml:space="preserve"> Le fibroblaste joue un rôle important dans l’homéostasie</w:t>
      </w:r>
      <w:r w:rsidRPr="00A004BC">
        <w:rPr>
          <w:rFonts w:ascii="Arial" w:hAnsi="Arial" w:cs="Arial"/>
        </w:rPr>
        <w:t xml:space="preserve"> </w:t>
      </w:r>
    </w:p>
    <w:p w14:paraId="0113C7F2" w14:textId="6DCE5F3C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D) </w:t>
      </w:r>
      <w:r w:rsidR="005E75E6" w:rsidRPr="00A004BC">
        <w:rPr>
          <w:rFonts w:ascii="Arial" w:hAnsi="Arial" w:cs="Arial"/>
        </w:rPr>
        <w:t>Le fibroblaste a un cytosquelette quasi inexistant car cette cellule étoilée communique par ses expansions et n’a donc pas besoin de se déplacer</w:t>
      </w:r>
    </w:p>
    <w:p w14:paraId="6EEA4C21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E) Aucune de ces réponses n’est correcte</w:t>
      </w:r>
    </w:p>
    <w:p w14:paraId="2D777731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</w:p>
    <w:p w14:paraId="5B2452B7" w14:textId="77777777" w:rsidR="00337CA5" w:rsidRPr="00A004B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A004BC">
        <w:rPr>
          <w:rFonts w:ascii="Arial" w:hAnsi="Arial" w:cs="Arial"/>
          <w:b/>
          <w:u w:val="single"/>
        </w:rPr>
        <w:t>QCM 13 : Donnez la/les réponse(s) exacte(s) :</w:t>
      </w:r>
    </w:p>
    <w:p w14:paraId="1B860E00" w14:textId="4E631737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A) </w:t>
      </w:r>
      <w:r w:rsidR="005E75E6" w:rsidRPr="00A004BC">
        <w:rPr>
          <w:rFonts w:ascii="Arial" w:hAnsi="Arial" w:cs="Arial"/>
        </w:rPr>
        <w:t>Les fibres de collagènes sont insolubles dans l’eau</w:t>
      </w:r>
    </w:p>
    <w:p w14:paraId="00D3CF79" w14:textId="4A7E8A46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B) </w:t>
      </w:r>
      <w:r w:rsidR="005E75E6" w:rsidRPr="00A004BC">
        <w:rPr>
          <w:rFonts w:ascii="Arial" w:hAnsi="Arial" w:cs="Arial"/>
        </w:rPr>
        <w:t>elles sont biréfringentes</w:t>
      </w:r>
    </w:p>
    <w:p w14:paraId="58CB14A5" w14:textId="738B6B7B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C) </w:t>
      </w:r>
      <w:r w:rsidR="005E75E6" w:rsidRPr="00A004BC">
        <w:rPr>
          <w:rFonts w:ascii="Arial" w:hAnsi="Arial" w:cs="Arial"/>
        </w:rPr>
        <w:t>elles sont digérées uniquement par les enzymes protéolytiques</w:t>
      </w:r>
    </w:p>
    <w:p w14:paraId="01E3E6EC" w14:textId="6F0F1AEA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D) </w:t>
      </w:r>
      <w:r w:rsidR="005E75E6" w:rsidRPr="00A004BC">
        <w:rPr>
          <w:rFonts w:ascii="Arial" w:hAnsi="Arial" w:cs="Arial"/>
        </w:rPr>
        <w:t>elles représentent 30 à 35 % des protéines totales de l’organisme</w:t>
      </w:r>
    </w:p>
    <w:p w14:paraId="1F1E96AC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E) Aucune de ces réponses n’est correcte</w:t>
      </w:r>
    </w:p>
    <w:p w14:paraId="7386FB08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</w:p>
    <w:p w14:paraId="1C595BBE" w14:textId="77777777" w:rsidR="00337CA5" w:rsidRPr="00A004B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A004BC">
        <w:rPr>
          <w:rFonts w:ascii="Arial" w:hAnsi="Arial" w:cs="Arial"/>
          <w:b/>
          <w:u w:val="single"/>
        </w:rPr>
        <w:t>QCM 14 : Donnez la/les réponse(s) exacte(s) :</w:t>
      </w:r>
    </w:p>
    <w:p w14:paraId="2B2148FD" w14:textId="31886F81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A) </w:t>
      </w:r>
      <w:r w:rsidR="005E75E6" w:rsidRPr="00A004BC">
        <w:rPr>
          <w:rFonts w:ascii="Arial" w:hAnsi="Arial" w:cs="Arial"/>
        </w:rPr>
        <w:t>Seul le fibroblaste fabrique des fibres de collagènes</w:t>
      </w:r>
    </w:p>
    <w:p w14:paraId="36F9D7E5" w14:textId="57FC1A7F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B) </w:t>
      </w:r>
      <w:r w:rsidR="005E75E6" w:rsidRPr="00A004BC">
        <w:rPr>
          <w:rFonts w:ascii="Arial" w:hAnsi="Arial" w:cs="Arial"/>
        </w:rPr>
        <w:t xml:space="preserve">Un </w:t>
      </w:r>
      <w:r w:rsidR="00A84967" w:rsidRPr="00A004BC">
        <w:rPr>
          <w:rFonts w:ascii="Arial" w:hAnsi="Arial" w:cs="Arial"/>
        </w:rPr>
        <w:t>micro fibrille</w:t>
      </w:r>
      <w:r w:rsidR="005E75E6" w:rsidRPr="00A004BC">
        <w:rPr>
          <w:rFonts w:ascii="Arial" w:hAnsi="Arial" w:cs="Arial"/>
        </w:rPr>
        <w:t xml:space="preserve"> est un assemblage de </w:t>
      </w:r>
      <w:proofErr w:type="spellStart"/>
      <w:r w:rsidR="005E75E6" w:rsidRPr="00A004BC">
        <w:rPr>
          <w:rFonts w:ascii="Arial" w:hAnsi="Arial" w:cs="Arial"/>
        </w:rPr>
        <w:t>tropocollagène</w:t>
      </w:r>
      <w:proofErr w:type="spellEnd"/>
    </w:p>
    <w:p w14:paraId="29DC38B2" w14:textId="5CCEC5AA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C) </w:t>
      </w:r>
      <w:r w:rsidR="00A84967" w:rsidRPr="00A004BC">
        <w:rPr>
          <w:rFonts w:ascii="Arial" w:hAnsi="Arial" w:cs="Arial"/>
        </w:rPr>
        <w:t>Un filament de collagène est un assemblage de micro fibrilles</w:t>
      </w:r>
    </w:p>
    <w:p w14:paraId="0077C99A" w14:textId="330B13DE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D) </w:t>
      </w:r>
      <w:r w:rsidR="00A84967" w:rsidRPr="00A004BC">
        <w:rPr>
          <w:rFonts w:ascii="Arial" w:hAnsi="Arial" w:cs="Arial"/>
        </w:rPr>
        <w:t xml:space="preserve">Le </w:t>
      </w:r>
      <w:proofErr w:type="spellStart"/>
      <w:r w:rsidR="00A84967" w:rsidRPr="00A004BC">
        <w:rPr>
          <w:rFonts w:ascii="Arial" w:hAnsi="Arial" w:cs="Arial"/>
        </w:rPr>
        <w:t>protocollagène</w:t>
      </w:r>
      <w:proofErr w:type="spellEnd"/>
      <w:r w:rsidR="00A84967" w:rsidRPr="00A004BC">
        <w:rPr>
          <w:rFonts w:ascii="Arial" w:hAnsi="Arial" w:cs="Arial"/>
        </w:rPr>
        <w:t xml:space="preserve"> devient le </w:t>
      </w:r>
      <w:proofErr w:type="spellStart"/>
      <w:r w:rsidR="00A84967" w:rsidRPr="00A004BC">
        <w:rPr>
          <w:rFonts w:ascii="Arial" w:hAnsi="Arial" w:cs="Arial"/>
        </w:rPr>
        <w:t>tropocollagène</w:t>
      </w:r>
      <w:proofErr w:type="spellEnd"/>
      <w:r w:rsidR="00A84967" w:rsidRPr="00A004BC">
        <w:rPr>
          <w:rFonts w:ascii="Arial" w:hAnsi="Arial" w:cs="Arial"/>
        </w:rPr>
        <w:t xml:space="preserve"> lorsque les </w:t>
      </w:r>
      <w:proofErr w:type="spellStart"/>
      <w:r w:rsidR="00A84967" w:rsidRPr="00A004BC">
        <w:rPr>
          <w:rFonts w:ascii="Arial" w:hAnsi="Arial" w:cs="Arial"/>
        </w:rPr>
        <w:t>telopeptides</w:t>
      </w:r>
      <w:proofErr w:type="spellEnd"/>
      <w:r w:rsidR="00A84967" w:rsidRPr="00A004BC">
        <w:rPr>
          <w:rFonts w:ascii="Arial" w:hAnsi="Arial" w:cs="Arial"/>
        </w:rPr>
        <w:t xml:space="preserve"> sont excisées</w:t>
      </w:r>
    </w:p>
    <w:p w14:paraId="0E7DD09F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E) Aucune de ces réponses n’est correcte</w:t>
      </w:r>
    </w:p>
    <w:p w14:paraId="0BB915AB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</w:p>
    <w:p w14:paraId="5680FF0C" w14:textId="77777777" w:rsidR="00337CA5" w:rsidRPr="00A004B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A004BC">
        <w:rPr>
          <w:rFonts w:ascii="Arial" w:hAnsi="Arial" w:cs="Arial"/>
          <w:b/>
          <w:u w:val="single"/>
        </w:rPr>
        <w:t>QCM 15 : Donnez la/les réponse(s) exacte(s) :</w:t>
      </w:r>
    </w:p>
    <w:p w14:paraId="2DC56137" w14:textId="7D915C4A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A) </w:t>
      </w:r>
      <w:r w:rsidR="00A84967" w:rsidRPr="00A004BC">
        <w:rPr>
          <w:rFonts w:ascii="Arial" w:hAnsi="Arial" w:cs="Arial"/>
        </w:rPr>
        <w:t xml:space="preserve">Des </w:t>
      </w:r>
      <w:proofErr w:type="spellStart"/>
      <w:r w:rsidR="00A84967" w:rsidRPr="00A004BC">
        <w:rPr>
          <w:rFonts w:ascii="Arial" w:hAnsi="Arial" w:cs="Arial"/>
        </w:rPr>
        <w:t>desmosines</w:t>
      </w:r>
      <w:proofErr w:type="spellEnd"/>
      <w:r w:rsidR="00A84967" w:rsidRPr="00A004BC">
        <w:rPr>
          <w:rFonts w:ascii="Arial" w:hAnsi="Arial" w:cs="Arial"/>
        </w:rPr>
        <w:t xml:space="preserve"> sont présentes dans les fibres de réticulines</w:t>
      </w:r>
    </w:p>
    <w:p w14:paraId="082F41B7" w14:textId="4C8E8123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B) </w:t>
      </w:r>
      <w:r w:rsidR="00A84967" w:rsidRPr="00A004BC">
        <w:rPr>
          <w:rFonts w:ascii="Arial" w:hAnsi="Arial" w:cs="Arial"/>
        </w:rPr>
        <w:t xml:space="preserve">Des </w:t>
      </w:r>
      <w:proofErr w:type="spellStart"/>
      <w:r w:rsidR="00A84967" w:rsidRPr="00A004BC">
        <w:rPr>
          <w:rFonts w:ascii="Arial" w:hAnsi="Arial" w:cs="Arial"/>
        </w:rPr>
        <w:t>desmosines</w:t>
      </w:r>
      <w:proofErr w:type="spellEnd"/>
      <w:r w:rsidR="00A84967" w:rsidRPr="00A004BC">
        <w:rPr>
          <w:rFonts w:ascii="Arial" w:hAnsi="Arial" w:cs="Arial"/>
        </w:rPr>
        <w:t xml:space="preserve"> </w:t>
      </w:r>
      <w:proofErr w:type="gramStart"/>
      <w:r w:rsidR="00A84967" w:rsidRPr="00A004BC">
        <w:rPr>
          <w:rFonts w:ascii="Arial" w:hAnsi="Arial" w:cs="Arial"/>
        </w:rPr>
        <w:t>sont</w:t>
      </w:r>
      <w:proofErr w:type="gramEnd"/>
      <w:r w:rsidR="00A84967" w:rsidRPr="00A004BC">
        <w:rPr>
          <w:rFonts w:ascii="Arial" w:hAnsi="Arial" w:cs="Arial"/>
        </w:rPr>
        <w:t xml:space="preserve"> présentes dans les fibres élastiques</w:t>
      </w:r>
    </w:p>
    <w:p w14:paraId="17F8CEF1" w14:textId="430E02E0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C) </w:t>
      </w:r>
      <w:r w:rsidR="00A84967" w:rsidRPr="00A004BC">
        <w:rPr>
          <w:rFonts w:ascii="Arial" w:hAnsi="Arial" w:cs="Arial"/>
        </w:rPr>
        <w:t>Le diamètre des fibres de réticuline est petit, si bien qu’on ne les voit pas au microscope optique </w:t>
      </w:r>
    </w:p>
    <w:p w14:paraId="3F27B5A3" w14:textId="0B91151C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D) </w:t>
      </w:r>
      <w:r w:rsidR="00A84967" w:rsidRPr="00A004BC">
        <w:rPr>
          <w:rFonts w:ascii="Arial" w:hAnsi="Arial" w:cs="Arial"/>
        </w:rPr>
        <w:t xml:space="preserve">Les régions reliés par les </w:t>
      </w:r>
      <w:proofErr w:type="spellStart"/>
      <w:r w:rsidR="00A84967" w:rsidRPr="00A004BC">
        <w:rPr>
          <w:rFonts w:ascii="Arial" w:hAnsi="Arial" w:cs="Arial"/>
        </w:rPr>
        <w:t>desmosines</w:t>
      </w:r>
      <w:proofErr w:type="spellEnd"/>
      <w:r w:rsidR="00A84967" w:rsidRPr="00A004BC">
        <w:rPr>
          <w:rFonts w:ascii="Arial" w:hAnsi="Arial" w:cs="Arial"/>
        </w:rPr>
        <w:t xml:space="preserve"> </w:t>
      </w:r>
      <w:proofErr w:type="gramStart"/>
      <w:r w:rsidR="00A84967" w:rsidRPr="00A004BC">
        <w:rPr>
          <w:rFonts w:ascii="Arial" w:hAnsi="Arial" w:cs="Arial"/>
        </w:rPr>
        <w:t>sont</w:t>
      </w:r>
      <w:proofErr w:type="gramEnd"/>
      <w:r w:rsidR="00A84967" w:rsidRPr="00A004BC">
        <w:rPr>
          <w:rFonts w:ascii="Arial" w:hAnsi="Arial" w:cs="Arial"/>
        </w:rPr>
        <w:t xml:space="preserve"> déformables alors que les autres sont fixes</w:t>
      </w:r>
    </w:p>
    <w:p w14:paraId="71700FFE" w14:textId="77777777" w:rsidR="00337CA5" w:rsidRPr="00A004BC" w:rsidRDefault="00337CA5" w:rsidP="00337CA5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E) Aucune de ces réponses n’est correcte</w:t>
      </w:r>
    </w:p>
    <w:p w14:paraId="7322850C" w14:textId="77777777" w:rsidR="00337CA5" w:rsidRPr="00A004BC" w:rsidRDefault="00337CA5" w:rsidP="00C9692D">
      <w:pPr>
        <w:pStyle w:val="Sansinterligne"/>
        <w:rPr>
          <w:rFonts w:ascii="Arial" w:hAnsi="Arial" w:cs="Arial"/>
        </w:rPr>
      </w:pPr>
    </w:p>
    <w:p w14:paraId="0E570E48" w14:textId="77777777" w:rsidR="009E4FA2" w:rsidRPr="00A004BC" w:rsidRDefault="009E4FA2" w:rsidP="009E4FA2">
      <w:pPr>
        <w:pStyle w:val="Sansinterligne"/>
        <w:rPr>
          <w:rFonts w:ascii="Arial" w:hAnsi="Arial" w:cs="Arial"/>
          <w:b/>
          <w:u w:val="single"/>
        </w:rPr>
      </w:pPr>
      <w:r w:rsidRPr="00A004BC">
        <w:rPr>
          <w:rFonts w:ascii="Arial" w:hAnsi="Arial" w:cs="Arial"/>
          <w:b/>
          <w:u w:val="single"/>
        </w:rPr>
        <w:t>QCM 16 : Donnez la/les réponse(s) exacte(s) :</w:t>
      </w:r>
    </w:p>
    <w:p w14:paraId="3CCB8971" w14:textId="61F2C812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A) </w:t>
      </w:r>
      <w:r w:rsidR="00A84967" w:rsidRPr="00A004BC">
        <w:rPr>
          <w:rFonts w:ascii="Arial" w:hAnsi="Arial" w:cs="Arial"/>
        </w:rPr>
        <w:t xml:space="preserve">L’acide </w:t>
      </w:r>
      <w:proofErr w:type="spellStart"/>
      <w:r w:rsidR="00A84967" w:rsidRPr="00A004BC">
        <w:rPr>
          <w:rFonts w:ascii="Arial" w:hAnsi="Arial" w:cs="Arial"/>
        </w:rPr>
        <w:t>hyaluronique</w:t>
      </w:r>
      <w:proofErr w:type="spellEnd"/>
      <w:r w:rsidR="00A84967" w:rsidRPr="00A004BC">
        <w:rPr>
          <w:rFonts w:ascii="Arial" w:hAnsi="Arial" w:cs="Arial"/>
        </w:rPr>
        <w:t xml:space="preserve"> est un  </w:t>
      </w:r>
      <w:proofErr w:type="spellStart"/>
      <w:r w:rsidR="00A84967" w:rsidRPr="00A004BC">
        <w:rPr>
          <w:rFonts w:ascii="Arial" w:hAnsi="Arial" w:cs="Arial"/>
        </w:rPr>
        <w:t>glucosaminoglycane</w:t>
      </w:r>
      <w:proofErr w:type="spellEnd"/>
      <w:r w:rsidR="00A84967" w:rsidRPr="00A004BC">
        <w:rPr>
          <w:rFonts w:ascii="Arial" w:hAnsi="Arial" w:cs="Arial"/>
        </w:rPr>
        <w:t xml:space="preserve"> sulfaté</w:t>
      </w:r>
    </w:p>
    <w:p w14:paraId="6764911C" w14:textId="13CA34CD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B) </w:t>
      </w:r>
      <w:r w:rsidR="00A84967" w:rsidRPr="00A004BC">
        <w:rPr>
          <w:rFonts w:ascii="Arial" w:hAnsi="Arial" w:cs="Arial"/>
        </w:rPr>
        <w:t xml:space="preserve">La </w:t>
      </w:r>
      <w:proofErr w:type="spellStart"/>
      <w:r w:rsidR="00A84967" w:rsidRPr="00A004BC">
        <w:rPr>
          <w:rFonts w:ascii="Arial" w:hAnsi="Arial" w:cs="Arial"/>
        </w:rPr>
        <w:t>chondroitine</w:t>
      </w:r>
      <w:proofErr w:type="spellEnd"/>
      <w:r w:rsidR="00A84967" w:rsidRPr="00A004BC">
        <w:rPr>
          <w:rFonts w:ascii="Arial" w:hAnsi="Arial" w:cs="Arial"/>
        </w:rPr>
        <w:t xml:space="preserve"> par contre peut-être non sulfaté</w:t>
      </w:r>
    </w:p>
    <w:p w14:paraId="181FCFF1" w14:textId="30A8587C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C) </w:t>
      </w:r>
      <w:r w:rsidR="00A84967" w:rsidRPr="00A004BC">
        <w:rPr>
          <w:rFonts w:ascii="Arial" w:hAnsi="Arial" w:cs="Arial"/>
        </w:rPr>
        <w:t xml:space="preserve">Acide </w:t>
      </w:r>
      <w:proofErr w:type="spellStart"/>
      <w:r w:rsidR="00A84967" w:rsidRPr="00A004BC">
        <w:rPr>
          <w:rFonts w:ascii="Arial" w:hAnsi="Arial" w:cs="Arial"/>
        </w:rPr>
        <w:t>hyaluronique</w:t>
      </w:r>
      <w:proofErr w:type="spellEnd"/>
      <w:r w:rsidR="00A84967" w:rsidRPr="00A004BC">
        <w:rPr>
          <w:rFonts w:ascii="Arial" w:hAnsi="Arial" w:cs="Arial"/>
        </w:rPr>
        <w:t xml:space="preserve"> + éléments dissous = perte d’eau et zones de gélification</w:t>
      </w:r>
    </w:p>
    <w:p w14:paraId="17791231" w14:textId="223A379B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D) </w:t>
      </w:r>
      <w:r w:rsidR="00A84967" w:rsidRPr="00A004BC">
        <w:rPr>
          <w:rFonts w:ascii="Arial" w:hAnsi="Arial" w:cs="Arial"/>
        </w:rPr>
        <w:t xml:space="preserve">L’eau et l’albumine </w:t>
      </w:r>
      <w:proofErr w:type="gramStart"/>
      <w:r w:rsidR="00A84967" w:rsidRPr="00A004BC">
        <w:rPr>
          <w:rFonts w:ascii="Arial" w:hAnsi="Arial" w:cs="Arial"/>
        </w:rPr>
        <w:t>sont</w:t>
      </w:r>
      <w:proofErr w:type="gramEnd"/>
      <w:r w:rsidR="00A84967" w:rsidRPr="00A004BC">
        <w:rPr>
          <w:rFonts w:ascii="Arial" w:hAnsi="Arial" w:cs="Arial"/>
        </w:rPr>
        <w:t xml:space="preserve"> des substance/protéines exogènes</w:t>
      </w:r>
    </w:p>
    <w:p w14:paraId="1ABB99C6" w14:textId="77777777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E) Aucune de ces réponses n’est correcte</w:t>
      </w:r>
    </w:p>
    <w:p w14:paraId="2A070EB5" w14:textId="77777777" w:rsidR="009E4FA2" w:rsidRPr="00A004BC" w:rsidRDefault="009E4FA2" w:rsidP="009E4FA2">
      <w:pPr>
        <w:pStyle w:val="Sansinterligne"/>
        <w:rPr>
          <w:rFonts w:ascii="Arial" w:hAnsi="Arial" w:cs="Arial"/>
        </w:rPr>
      </w:pPr>
    </w:p>
    <w:p w14:paraId="6BCBFE0F" w14:textId="77777777" w:rsidR="009E4FA2" w:rsidRPr="00A004BC" w:rsidRDefault="009E4FA2" w:rsidP="009E4FA2">
      <w:pPr>
        <w:pStyle w:val="Sansinterligne"/>
        <w:rPr>
          <w:rFonts w:ascii="Arial" w:hAnsi="Arial" w:cs="Arial"/>
          <w:b/>
          <w:u w:val="single"/>
        </w:rPr>
      </w:pPr>
      <w:r w:rsidRPr="00A004BC">
        <w:rPr>
          <w:rFonts w:ascii="Arial" w:hAnsi="Arial" w:cs="Arial"/>
          <w:b/>
          <w:u w:val="single"/>
        </w:rPr>
        <w:t>QCM 17 : Donnez la/les réponse(s) exacte(s) :</w:t>
      </w:r>
    </w:p>
    <w:p w14:paraId="0BDE6A28" w14:textId="17852B9F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A) </w:t>
      </w:r>
      <w:r w:rsidR="00A84967" w:rsidRPr="00A004BC">
        <w:rPr>
          <w:rFonts w:ascii="Arial" w:hAnsi="Arial" w:cs="Arial"/>
        </w:rPr>
        <w:t xml:space="preserve">Le tissu conjonctif dense non </w:t>
      </w:r>
      <w:proofErr w:type="gramStart"/>
      <w:r w:rsidR="00A84967" w:rsidRPr="00A004BC">
        <w:rPr>
          <w:rFonts w:ascii="Arial" w:hAnsi="Arial" w:cs="Arial"/>
        </w:rPr>
        <w:t>orienté</w:t>
      </w:r>
      <w:r w:rsidR="00B2319D" w:rsidRPr="00A004BC">
        <w:rPr>
          <w:rFonts w:ascii="Arial" w:hAnsi="Arial" w:cs="Arial"/>
        </w:rPr>
        <w:t>(</w:t>
      </w:r>
      <w:proofErr w:type="gramEnd"/>
      <w:r w:rsidR="00B2319D" w:rsidRPr="00A004BC">
        <w:rPr>
          <w:rFonts w:ascii="Arial" w:hAnsi="Arial" w:cs="Arial"/>
        </w:rPr>
        <w:t>TCDNO)</w:t>
      </w:r>
      <w:r w:rsidR="00A84967" w:rsidRPr="00A004BC">
        <w:rPr>
          <w:rFonts w:ascii="Arial" w:hAnsi="Arial" w:cs="Arial"/>
        </w:rPr>
        <w:t xml:space="preserve"> se retrouve au niveau des aponévroses</w:t>
      </w:r>
    </w:p>
    <w:p w14:paraId="6E9B38CD" w14:textId="54944527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B) </w:t>
      </w:r>
      <w:r w:rsidR="00B2319D" w:rsidRPr="00A004BC">
        <w:rPr>
          <w:rFonts w:ascii="Arial" w:hAnsi="Arial" w:cs="Arial"/>
        </w:rPr>
        <w:t xml:space="preserve">Dans le TCDNO, on observe la présence de </w:t>
      </w:r>
      <w:proofErr w:type="spellStart"/>
      <w:r w:rsidR="00B2319D" w:rsidRPr="00A004BC">
        <w:rPr>
          <w:rFonts w:ascii="Arial" w:hAnsi="Arial" w:cs="Arial"/>
        </w:rPr>
        <w:t>fibrocytes</w:t>
      </w:r>
      <w:proofErr w:type="spellEnd"/>
      <w:r w:rsidR="00B2319D" w:rsidRPr="00A004BC">
        <w:rPr>
          <w:rFonts w:ascii="Arial" w:hAnsi="Arial" w:cs="Arial"/>
        </w:rPr>
        <w:t xml:space="preserve"> alaires qui produisent des </w:t>
      </w:r>
      <w:r w:rsidR="00CD416C" w:rsidRPr="00A004BC">
        <w:rPr>
          <w:rFonts w:ascii="Arial" w:hAnsi="Arial" w:cs="Arial"/>
        </w:rPr>
        <w:t xml:space="preserve">fibres de collagènes </w:t>
      </w:r>
      <w:r w:rsidR="00B2319D" w:rsidRPr="00A004BC">
        <w:rPr>
          <w:rFonts w:ascii="Arial" w:hAnsi="Arial" w:cs="Arial"/>
        </w:rPr>
        <w:t xml:space="preserve"> présentes</w:t>
      </w:r>
      <w:r w:rsidR="00CD416C" w:rsidRPr="00A004BC">
        <w:rPr>
          <w:rFonts w:ascii="Arial" w:hAnsi="Arial" w:cs="Arial"/>
        </w:rPr>
        <w:t xml:space="preserve"> en grandes </w:t>
      </w:r>
      <w:proofErr w:type="spellStart"/>
      <w:r w:rsidR="00CD416C" w:rsidRPr="00A004BC">
        <w:rPr>
          <w:rFonts w:ascii="Arial" w:hAnsi="Arial" w:cs="Arial"/>
        </w:rPr>
        <w:t>quantitées</w:t>
      </w:r>
      <w:proofErr w:type="spellEnd"/>
    </w:p>
    <w:p w14:paraId="53DEFA1F" w14:textId="22C7B311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lastRenderedPageBreak/>
        <w:t xml:space="preserve">C) </w:t>
      </w:r>
      <w:r w:rsidR="00B2319D" w:rsidRPr="00A004BC">
        <w:rPr>
          <w:rFonts w:ascii="Arial" w:hAnsi="Arial" w:cs="Arial"/>
        </w:rPr>
        <w:t xml:space="preserve">Avec le vieillissement, on a une perte des </w:t>
      </w:r>
      <w:proofErr w:type="spellStart"/>
      <w:r w:rsidR="00B2319D" w:rsidRPr="00A004BC">
        <w:rPr>
          <w:rFonts w:ascii="Arial" w:hAnsi="Arial" w:cs="Arial"/>
        </w:rPr>
        <w:t>fibrocytes</w:t>
      </w:r>
      <w:proofErr w:type="spellEnd"/>
      <w:r w:rsidR="00B2319D" w:rsidRPr="00A004BC">
        <w:rPr>
          <w:rFonts w:ascii="Arial" w:hAnsi="Arial" w:cs="Arial"/>
        </w:rPr>
        <w:t xml:space="preserve"> alaires. Une solution est de réinjecter des facteurs de croissances et ainsi hypertrophier le tissu</w:t>
      </w:r>
    </w:p>
    <w:p w14:paraId="2C2E5599" w14:textId="622D5DF4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D) </w:t>
      </w:r>
      <w:r w:rsidR="00B2319D" w:rsidRPr="00A004BC">
        <w:rPr>
          <w:rFonts w:ascii="Arial" w:hAnsi="Arial" w:cs="Arial"/>
        </w:rPr>
        <w:t xml:space="preserve">Les cordes vocales </w:t>
      </w:r>
      <w:proofErr w:type="gramStart"/>
      <w:r w:rsidR="00B2319D" w:rsidRPr="00A004BC">
        <w:rPr>
          <w:rFonts w:ascii="Arial" w:hAnsi="Arial" w:cs="Arial"/>
        </w:rPr>
        <w:t>présentent</w:t>
      </w:r>
      <w:proofErr w:type="gramEnd"/>
      <w:r w:rsidR="00B2319D" w:rsidRPr="00A004BC">
        <w:rPr>
          <w:rFonts w:ascii="Arial" w:hAnsi="Arial" w:cs="Arial"/>
        </w:rPr>
        <w:t xml:space="preserve"> des ligaments élastiques</w:t>
      </w:r>
    </w:p>
    <w:p w14:paraId="08969C5C" w14:textId="77777777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E) Aucune de ces réponses n’est correcte</w:t>
      </w:r>
    </w:p>
    <w:p w14:paraId="14F93DBB" w14:textId="77777777" w:rsidR="009E4FA2" w:rsidRPr="00A004BC" w:rsidRDefault="009E4FA2" w:rsidP="009E4FA2">
      <w:pPr>
        <w:pStyle w:val="Sansinterligne"/>
        <w:rPr>
          <w:rFonts w:ascii="Arial" w:hAnsi="Arial" w:cs="Arial"/>
        </w:rPr>
      </w:pPr>
    </w:p>
    <w:p w14:paraId="38C1ED46" w14:textId="77777777" w:rsidR="009E4FA2" w:rsidRPr="00A004BC" w:rsidRDefault="009E4FA2" w:rsidP="009E4FA2">
      <w:pPr>
        <w:pStyle w:val="Sansinterligne"/>
        <w:rPr>
          <w:rFonts w:ascii="Arial" w:hAnsi="Arial" w:cs="Arial"/>
          <w:b/>
          <w:u w:val="single"/>
        </w:rPr>
      </w:pPr>
      <w:r w:rsidRPr="00A004BC">
        <w:rPr>
          <w:rFonts w:ascii="Arial" w:hAnsi="Arial" w:cs="Arial"/>
          <w:b/>
          <w:u w:val="single"/>
        </w:rPr>
        <w:t>QCM 18 : Donnez la/les réponse(s) exacte(s) :</w:t>
      </w:r>
    </w:p>
    <w:p w14:paraId="041247F5" w14:textId="77777777" w:rsidR="002F2BB4" w:rsidRPr="00A004BC" w:rsidRDefault="002F2BB4" w:rsidP="009E4FA2">
      <w:pPr>
        <w:pStyle w:val="Sansinterligne"/>
        <w:rPr>
          <w:rFonts w:ascii="Arial" w:hAnsi="Arial" w:cs="Arial"/>
          <w:b/>
          <w:u w:val="single"/>
        </w:rPr>
      </w:pPr>
    </w:p>
    <w:p w14:paraId="017A3E20" w14:textId="015D6B34" w:rsidR="00B2319D" w:rsidRPr="00A004BC" w:rsidRDefault="002F2BB4" w:rsidP="009E4FA2">
      <w:pPr>
        <w:pStyle w:val="Sansinterligne"/>
        <w:rPr>
          <w:rFonts w:ascii="Arial" w:hAnsi="Arial" w:cs="Arial"/>
          <w:b/>
          <w:u w:val="single"/>
        </w:rPr>
      </w:pPr>
      <w:proofErr w:type="gramStart"/>
      <w:r w:rsidRPr="00A004BC">
        <w:rPr>
          <w:rFonts w:ascii="Arial" w:hAnsi="Arial" w:cs="Arial"/>
        </w:rPr>
        <w:t>a</w:t>
      </w:r>
      <w:proofErr w:type="gramEnd"/>
      <w:r w:rsidRPr="00A004BC">
        <w:rPr>
          <w:rFonts w:ascii="Arial" w:hAnsi="Arial" w:cs="Arial"/>
        </w:rPr>
        <w:t xml:space="preserve">)  </w:t>
      </w:r>
      <w:r w:rsidRPr="00A004BC">
        <w:rPr>
          <w:rFonts w:ascii="Arial" w:hAnsi="Arial" w:cs="Arial"/>
          <w:noProof/>
          <w:lang w:eastAsia="fr-FR"/>
        </w:rPr>
        <w:drawing>
          <wp:inline distT="0" distB="0" distL="0" distR="0" wp14:anchorId="29E2AFC2" wp14:editId="28415C05">
            <wp:extent cx="2958700" cy="1935126"/>
            <wp:effectExtent l="0" t="0" r="0" b="8255"/>
            <wp:docPr id="4" name="Image 4" descr="http://www.isto.ucl.ac.be/safe/images/08906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sto.ucl.ac.be/safe/images/0890621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672" cy="1935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04BC">
        <w:rPr>
          <w:rFonts w:ascii="Arial" w:hAnsi="Arial" w:cs="Arial"/>
        </w:rPr>
        <w:t xml:space="preserve">  b) </w:t>
      </w:r>
      <w:r w:rsidRPr="00A004BC">
        <w:rPr>
          <w:rFonts w:ascii="Arial" w:hAnsi="Arial" w:cs="Arial"/>
          <w:noProof/>
          <w:lang w:eastAsia="fr-FR"/>
        </w:rPr>
        <w:drawing>
          <wp:inline distT="0" distB="0" distL="0" distR="0" wp14:anchorId="77E649BB" wp14:editId="6B76A2EC">
            <wp:extent cx="3062177" cy="1911947"/>
            <wp:effectExtent l="0" t="0" r="5080" b="0"/>
            <wp:docPr id="5" name="Image 5" descr="http://vulgariz.com/wp-content/uploads/2010/12/tissu-adpeux-blanc-microsc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vulgariz.com/wp-content/uploads/2010/12/tissu-adpeux-blanc-microscopi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206" cy="191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87511" w14:textId="78FACE91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A) </w:t>
      </w:r>
      <w:r w:rsidR="002F2BB4" w:rsidRPr="00A004BC">
        <w:rPr>
          <w:rFonts w:ascii="Arial" w:hAnsi="Arial" w:cs="Arial"/>
        </w:rPr>
        <w:t>L’image a est du tissu adipeux brun</w:t>
      </w:r>
    </w:p>
    <w:p w14:paraId="796FD075" w14:textId="32654751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B) </w:t>
      </w:r>
      <w:r w:rsidR="002F2BB4" w:rsidRPr="00A004BC">
        <w:rPr>
          <w:rFonts w:ascii="Arial" w:hAnsi="Arial" w:cs="Arial"/>
        </w:rPr>
        <w:t>L’image b est du tissu adipeux blanc</w:t>
      </w:r>
    </w:p>
    <w:p w14:paraId="519D1D0E" w14:textId="31ADF0C7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C) </w:t>
      </w:r>
      <w:r w:rsidR="002F2BB4" w:rsidRPr="00A004BC">
        <w:rPr>
          <w:rFonts w:ascii="Arial" w:hAnsi="Arial" w:cs="Arial"/>
        </w:rPr>
        <w:t xml:space="preserve">L’image a est du tissu adipeux blanc </w:t>
      </w:r>
    </w:p>
    <w:p w14:paraId="137078EE" w14:textId="4E1C6079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D) </w:t>
      </w:r>
      <w:r w:rsidR="002F2BB4" w:rsidRPr="00A004BC">
        <w:rPr>
          <w:rFonts w:ascii="Arial" w:hAnsi="Arial" w:cs="Arial"/>
        </w:rPr>
        <w:t>L’image b est du tissu adipeux brun</w:t>
      </w:r>
    </w:p>
    <w:p w14:paraId="5CDC09F1" w14:textId="77777777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E) Aucune de ces réponses n’est correcte</w:t>
      </w:r>
    </w:p>
    <w:p w14:paraId="00764755" w14:textId="77777777" w:rsidR="009E4FA2" w:rsidRPr="00A004BC" w:rsidRDefault="009E4FA2" w:rsidP="009E4FA2">
      <w:pPr>
        <w:pStyle w:val="Sansinterligne"/>
        <w:rPr>
          <w:rFonts w:ascii="Arial" w:hAnsi="Arial" w:cs="Arial"/>
        </w:rPr>
      </w:pPr>
    </w:p>
    <w:p w14:paraId="549B471E" w14:textId="77777777" w:rsidR="009E4FA2" w:rsidRPr="00A004BC" w:rsidRDefault="009E4FA2" w:rsidP="009E4FA2">
      <w:pPr>
        <w:pStyle w:val="Sansinterligne"/>
        <w:rPr>
          <w:rFonts w:ascii="Arial" w:hAnsi="Arial" w:cs="Arial"/>
          <w:b/>
          <w:u w:val="single"/>
        </w:rPr>
      </w:pPr>
      <w:r w:rsidRPr="00A004BC">
        <w:rPr>
          <w:rFonts w:ascii="Arial" w:hAnsi="Arial" w:cs="Arial"/>
          <w:b/>
          <w:u w:val="single"/>
        </w:rPr>
        <w:t>QCM 19 : Donnez la/les réponse(s) exacte(s) :</w:t>
      </w:r>
    </w:p>
    <w:p w14:paraId="64042F6D" w14:textId="77777777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A) </w:t>
      </w:r>
    </w:p>
    <w:p w14:paraId="0F9C52A0" w14:textId="77777777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B) </w:t>
      </w:r>
    </w:p>
    <w:p w14:paraId="7B1A786C" w14:textId="77777777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C) </w:t>
      </w:r>
    </w:p>
    <w:p w14:paraId="418ABF32" w14:textId="77777777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D) </w:t>
      </w:r>
    </w:p>
    <w:p w14:paraId="02D5B3AA" w14:textId="77777777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E) Aucune de ces réponses n’est correcte</w:t>
      </w:r>
    </w:p>
    <w:p w14:paraId="5B5A33B5" w14:textId="77777777" w:rsidR="009E4FA2" w:rsidRPr="00A004BC" w:rsidRDefault="009E4FA2" w:rsidP="009E4FA2">
      <w:pPr>
        <w:pStyle w:val="Sansinterligne"/>
        <w:rPr>
          <w:rFonts w:ascii="Arial" w:hAnsi="Arial" w:cs="Arial"/>
        </w:rPr>
      </w:pPr>
    </w:p>
    <w:p w14:paraId="2E7E9461" w14:textId="77777777" w:rsidR="009E4FA2" w:rsidRPr="00A004BC" w:rsidRDefault="009E4FA2" w:rsidP="009E4FA2">
      <w:pPr>
        <w:pStyle w:val="Sansinterligne"/>
        <w:rPr>
          <w:rFonts w:ascii="Arial" w:hAnsi="Arial" w:cs="Arial"/>
          <w:b/>
          <w:u w:val="single"/>
        </w:rPr>
      </w:pPr>
      <w:r w:rsidRPr="00A004BC">
        <w:rPr>
          <w:rFonts w:ascii="Arial" w:hAnsi="Arial" w:cs="Arial"/>
          <w:b/>
          <w:u w:val="single"/>
        </w:rPr>
        <w:t>QCM 20 : Donnez la/les réponse(s) exacte(s) :</w:t>
      </w:r>
    </w:p>
    <w:p w14:paraId="490F0DC0" w14:textId="77777777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A) </w:t>
      </w:r>
    </w:p>
    <w:p w14:paraId="618F67A6" w14:textId="77777777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B) </w:t>
      </w:r>
    </w:p>
    <w:p w14:paraId="55883088" w14:textId="77777777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C) </w:t>
      </w:r>
    </w:p>
    <w:p w14:paraId="64BABA74" w14:textId="77777777" w:rsidR="009E4FA2" w:rsidRPr="00A004BC" w:rsidRDefault="009E4FA2" w:rsidP="009E4FA2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D) </w:t>
      </w:r>
    </w:p>
    <w:p w14:paraId="6A8FE74E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2DA97C25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</w:p>
    <w:p w14:paraId="6B262397" w14:textId="77777777" w:rsidR="00C9692D" w:rsidRPr="0072538C" w:rsidRDefault="00C9692D" w:rsidP="0072538C">
      <w:pPr>
        <w:pStyle w:val="Sansinterligne"/>
        <w:rPr>
          <w:rFonts w:ascii="Arial" w:hAnsi="Arial" w:cs="Arial"/>
        </w:rPr>
      </w:pPr>
    </w:p>
    <w:p w14:paraId="48D38D6E" w14:textId="77777777" w:rsidR="002F2BB4" w:rsidRPr="00A004BC" w:rsidRDefault="009E4FA2" w:rsidP="0072538C">
      <w:pPr>
        <w:pStyle w:val="Titre8"/>
        <w:rPr>
          <w:rFonts w:ascii="Arial" w:hAnsi="Arial" w:cs="Arial"/>
          <w:color w:val="auto"/>
        </w:rPr>
      </w:pPr>
      <w:bookmarkStart w:id="7" w:name="_Toc337745958"/>
      <w:r w:rsidRPr="00A004BC">
        <w:rPr>
          <w:rFonts w:ascii="Arial" w:hAnsi="Arial" w:cs="Arial"/>
          <w:color w:val="auto"/>
        </w:rPr>
        <w:t xml:space="preserve">Correction </w:t>
      </w:r>
      <w:proofErr w:type="spellStart"/>
      <w:r w:rsidRPr="00A004BC">
        <w:rPr>
          <w:rFonts w:ascii="Arial" w:hAnsi="Arial" w:cs="Arial"/>
          <w:color w:val="auto"/>
        </w:rPr>
        <w:t>TCj</w:t>
      </w:r>
      <w:bookmarkEnd w:id="7"/>
      <w:proofErr w:type="spellEnd"/>
    </w:p>
    <w:p w14:paraId="6222436F" w14:textId="77777777" w:rsidR="002F2BB4" w:rsidRPr="00A004BC" w:rsidRDefault="002F2BB4" w:rsidP="0072538C">
      <w:pPr>
        <w:pStyle w:val="Sansinterligne"/>
        <w:rPr>
          <w:rFonts w:ascii="Arial" w:hAnsi="Arial" w:cs="Arial"/>
        </w:rPr>
      </w:pPr>
    </w:p>
    <w:p w14:paraId="48921E54" w14:textId="6B72FE45" w:rsidR="004C0870" w:rsidRPr="00A004BC" w:rsidRDefault="004C0870" w:rsidP="0072538C">
      <w:pPr>
        <w:pStyle w:val="Sansinterligne"/>
        <w:rPr>
          <w:rFonts w:ascii="Arial" w:hAnsi="Arial" w:cs="Arial"/>
          <w:b/>
        </w:rPr>
      </w:pPr>
      <w:r w:rsidRPr="00A004BC">
        <w:rPr>
          <w:rFonts w:ascii="Arial" w:hAnsi="Arial" w:cs="Arial"/>
          <w:b/>
        </w:rPr>
        <w:t>QCM 1 : AD</w:t>
      </w:r>
    </w:p>
    <w:p w14:paraId="1DCA0D75" w14:textId="1CF4EF25" w:rsidR="004C0870" w:rsidRPr="00A004BC" w:rsidRDefault="004C0870" w:rsidP="0072538C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C attention ! </w:t>
      </w:r>
      <w:proofErr w:type="gramStart"/>
      <w:r w:rsidRPr="00A004BC">
        <w:rPr>
          <w:rFonts w:ascii="Arial" w:hAnsi="Arial" w:cs="Arial"/>
        </w:rPr>
        <w:t>l’</w:t>
      </w:r>
      <w:proofErr w:type="spellStart"/>
      <w:r w:rsidRPr="00A004BC">
        <w:rPr>
          <w:rFonts w:ascii="Arial" w:hAnsi="Arial" w:cs="Arial"/>
        </w:rPr>
        <w:t>épiblaste</w:t>
      </w:r>
      <w:proofErr w:type="spellEnd"/>
      <w:proofErr w:type="gramEnd"/>
      <w:r w:rsidRPr="00A004BC">
        <w:rPr>
          <w:rFonts w:ascii="Arial" w:hAnsi="Arial" w:cs="Arial"/>
        </w:rPr>
        <w:t xml:space="preserve"> donne les trois feuillets…</w:t>
      </w:r>
    </w:p>
    <w:p w14:paraId="5F3D78CB" w14:textId="544FF749" w:rsidR="004C0870" w:rsidRPr="00A004BC" w:rsidRDefault="004C0870" w:rsidP="0072538C">
      <w:pPr>
        <w:pStyle w:val="Sansinterligne"/>
        <w:rPr>
          <w:rFonts w:ascii="Arial" w:hAnsi="Arial" w:cs="Arial"/>
          <w:b/>
        </w:rPr>
      </w:pPr>
      <w:r w:rsidRPr="00A004BC">
        <w:rPr>
          <w:rFonts w:ascii="Arial" w:hAnsi="Arial" w:cs="Arial"/>
          <w:b/>
        </w:rPr>
        <w:t>QCM 2 : ABC</w:t>
      </w:r>
    </w:p>
    <w:p w14:paraId="1ACE88CF" w14:textId="76BB3513" w:rsidR="004C0870" w:rsidRPr="00A004BC" w:rsidRDefault="004C0870" w:rsidP="0072538C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A) </w:t>
      </w:r>
      <w:proofErr w:type="spellStart"/>
      <w:r w:rsidRPr="00A004BC">
        <w:rPr>
          <w:rFonts w:ascii="Arial" w:hAnsi="Arial" w:cs="Arial"/>
        </w:rPr>
        <w:t>cf</w:t>
      </w:r>
      <w:proofErr w:type="spellEnd"/>
      <w:r w:rsidRPr="00A004BC">
        <w:rPr>
          <w:rFonts w:ascii="Arial" w:hAnsi="Arial" w:cs="Arial"/>
        </w:rPr>
        <w:t xml:space="preserve"> tableau BC) oui</w:t>
      </w:r>
    </w:p>
    <w:p w14:paraId="7B8728EB" w14:textId="409B5615" w:rsidR="004C0870" w:rsidRPr="00A004BC" w:rsidRDefault="004C0870" w:rsidP="0072538C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D non TCFL pas de prédominance</w:t>
      </w:r>
    </w:p>
    <w:p w14:paraId="03FAEE64" w14:textId="44FDF42B" w:rsidR="004C0870" w:rsidRPr="00A004BC" w:rsidRDefault="004C0870" w:rsidP="0072538C">
      <w:pPr>
        <w:pStyle w:val="Sansinterligne"/>
        <w:rPr>
          <w:rFonts w:ascii="Arial" w:hAnsi="Arial" w:cs="Arial"/>
          <w:b/>
        </w:rPr>
      </w:pPr>
      <w:r w:rsidRPr="00A004BC">
        <w:rPr>
          <w:rFonts w:ascii="Arial" w:hAnsi="Arial" w:cs="Arial"/>
          <w:b/>
        </w:rPr>
        <w:t>QCM 3 : ACD</w:t>
      </w:r>
    </w:p>
    <w:p w14:paraId="06F01FBB" w14:textId="2815BB59" w:rsidR="004C0870" w:rsidRPr="00A004BC" w:rsidRDefault="004C0870" w:rsidP="0072538C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B non jonction serrée…</w:t>
      </w:r>
    </w:p>
    <w:p w14:paraId="404D4BB0" w14:textId="71BC077C" w:rsidR="004C0870" w:rsidRPr="00A004BC" w:rsidRDefault="004C0870" w:rsidP="0072538C">
      <w:pPr>
        <w:pStyle w:val="Sansinterligne"/>
        <w:rPr>
          <w:rFonts w:ascii="Arial" w:hAnsi="Arial" w:cs="Arial"/>
          <w:b/>
        </w:rPr>
      </w:pPr>
      <w:r w:rsidRPr="00A004BC">
        <w:rPr>
          <w:rFonts w:ascii="Arial" w:hAnsi="Arial" w:cs="Arial"/>
          <w:b/>
        </w:rPr>
        <w:t>QCM4 :</w:t>
      </w:r>
      <w:r w:rsidR="00CA66DE" w:rsidRPr="00A004BC">
        <w:rPr>
          <w:rFonts w:ascii="Arial" w:hAnsi="Arial" w:cs="Arial"/>
          <w:b/>
        </w:rPr>
        <w:t xml:space="preserve"> ABCD</w:t>
      </w:r>
    </w:p>
    <w:p w14:paraId="15FA91AA" w14:textId="320BA838" w:rsidR="004C0870" w:rsidRPr="00A004BC" w:rsidRDefault="004C0870" w:rsidP="0072538C">
      <w:pPr>
        <w:pStyle w:val="Sansinterligne"/>
        <w:rPr>
          <w:rFonts w:ascii="Arial" w:hAnsi="Arial" w:cs="Arial"/>
          <w:b/>
        </w:rPr>
      </w:pPr>
      <w:r w:rsidRPr="00A004BC">
        <w:rPr>
          <w:rFonts w:ascii="Arial" w:hAnsi="Arial" w:cs="Arial"/>
          <w:b/>
        </w:rPr>
        <w:t>QCM5 :</w:t>
      </w:r>
      <w:r w:rsidR="00CA66DE" w:rsidRPr="00A004BC">
        <w:rPr>
          <w:rFonts w:ascii="Arial" w:hAnsi="Arial" w:cs="Arial"/>
          <w:b/>
        </w:rPr>
        <w:t xml:space="preserve"> B</w:t>
      </w:r>
    </w:p>
    <w:p w14:paraId="7A7D3FF6" w14:textId="55C9DAC8" w:rsidR="00CA66DE" w:rsidRPr="00A004BC" w:rsidRDefault="00CA66DE" w:rsidP="0072538C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A) os = tissu conjonctif spécialisé</w:t>
      </w:r>
    </w:p>
    <w:p w14:paraId="04413CE5" w14:textId="58798C34" w:rsidR="00CA66DE" w:rsidRPr="00A004BC" w:rsidRDefault="0072538C" w:rsidP="0072538C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C) activité cellulaire lente</w:t>
      </w:r>
    </w:p>
    <w:p w14:paraId="543A37BF" w14:textId="24374C78" w:rsidR="0072538C" w:rsidRPr="00A004BC" w:rsidRDefault="0072538C" w:rsidP="0072538C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D) si il existe chez l’adulte il existe chez l’enfant (et oui la dent !)</w:t>
      </w:r>
    </w:p>
    <w:p w14:paraId="3CB33445" w14:textId="7B597053" w:rsidR="004C0870" w:rsidRPr="00A004BC" w:rsidRDefault="004C0870" w:rsidP="0072538C">
      <w:pPr>
        <w:pStyle w:val="Sansinterligne"/>
        <w:rPr>
          <w:rFonts w:ascii="Arial" w:hAnsi="Arial" w:cs="Arial"/>
          <w:b/>
        </w:rPr>
      </w:pPr>
      <w:r w:rsidRPr="00A004BC">
        <w:rPr>
          <w:rFonts w:ascii="Arial" w:hAnsi="Arial" w:cs="Arial"/>
          <w:b/>
        </w:rPr>
        <w:t>QCM6</w:t>
      </w:r>
      <w:r w:rsidR="0072538C" w:rsidRPr="00A004BC">
        <w:rPr>
          <w:rFonts w:ascii="Arial" w:hAnsi="Arial" w:cs="Arial"/>
          <w:b/>
        </w:rPr>
        <w:t> : C</w:t>
      </w:r>
    </w:p>
    <w:p w14:paraId="26F35A07" w14:textId="4DAA12FC" w:rsidR="0072538C" w:rsidRPr="00A004BC" w:rsidRDefault="0072538C" w:rsidP="0072538C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A) non c’est le fibreux lâche</w:t>
      </w:r>
    </w:p>
    <w:p w14:paraId="10A73A45" w14:textId="1451115A" w:rsidR="0072538C" w:rsidRPr="00A004BC" w:rsidRDefault="0072538C" w:rsidP="0072538C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B) non c’est le fibroblaste</w:t>
      </w:r>
    </w:p>
    <w:p w14:paraId="05136006" w14:textId="6AC47C1D" w:rsidR="0072538C" w:rsidRPr="00A004BC" w:rsidRDefault="0072538C" w:rsidP="0072538C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D) au contraire !! </w:t>
      </w:r>
      <w:proofErr w:type="gramStart"/>
      <w:r w:rsidRPr="00A004BC">
        <w:rPr>
          <w:rFonts w:ascii="Arial" w:hAnsi="Arial" w:cs="Arial"/>
        </w:rPr>
        <w:t>cellule</w:t>
      </w:r>
      <w:proofErr w:type="gramEnd"/>
      <w:r w:rsidRPr="00A004BC">
        <w:rPr>
          <w:rFonts w:ascii="Arial" w:hAnsi="Arial" w:cs="Arial"/>
        </w:rPr>
        <w:t xml:space="preserve"> très mobile !</w:t>
      </w:r>
    </w:p>
    <w:p w14:paraId="41E91F9F" w14:textId="411C4210" w:rsidR="004C0870" w:rsidRPr="00A004BC" w:rsidRDefault="004C0870" w:rsidP="0072538C">
      <w:pPr>
        <w:pStyle w:val="Sansinterligne"/>
        <w:rPr>
          <w:rFonts w:ascii="Arial" w:hAnsi="Arial" w:cs="Arial"/>
          <w:b/>
        </w:rPr>
      </w:pPr>
      <w:r w:rsidRPr="00A004BC">
        <w:rPr>
          <w:rFonts w:ascii="Arial" w:hAnsi="Arial" w:cs="Arial"/>
          <w:b/>
        </w:rPr>
        <w:t>QCM7 :</w:t>
      </w:r>
      <w:r w:rsidR="0072538C" w:rsidRPr="00A004BC">
        <w:rPr>
          <w:rFonts w:ascii="Arial" w:hAnsi="Arial" w:cs="Arial"/>
          <w:b/>
        </w:rPr>
        <w:t xml:space="preserve"> AB</w:t>
      </w:r>
    </w:p>
    <w:p w14:paraId="6ABF1F2F" w14:textId="6CC1AAB6" w:rsidR="0072538C" w:rsidRPr="00A004BC" w:rsidRDefault="0072538C" w:rsidP="0072538C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 xml:space="preserve">C) non c’est la </w:t>
      </w:r>
      <w:proofErr w:type="spellStart"/>
      <w:r w:rsidRPr="00A004BC">
        <w:rPr>
          <w:rFonts w:ascii="Arial" w:hAnsi="Arial" w:cs="Arial"/>
        </w:rPr>
        <w:t>CSmésenchymteuse</w:t>
      </w:r>
      <w:proofErr w:type="spellEnd"/>
    </w:p>
    <w:p w14:paraId="07EB6656" w14:textId="7EA5F820" w:rsidR="0072538C" w:rsidRPr="0072538C" w:rsidRDefault="0072538C" w:rsidP="0072538C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lastRenderedPageBreak/>
        <w:t>D) oui il se « contracte » pour se déplacer</w:t>
      </w:r>
      <w:r w:rsidRPr="0072538C">
        <w:rPr>
          <w:rFonts w:ascii="Arial" w:hAnsi="Arial" w:cs="Arial"/>
        </w:rPr>
        <w:t xml:space="preserve"> mais c’est une cellule du tissu conjonctif !</w:t>
      </w:r>
    </w:p>
    <w:p w14:paraId="39441471" w14:textId="70873EC6" w:rsidR="004C0870" w:rsidRPr="0072538C" w:rsidRDefault="004C0870" w:rsidP="0072538C">
      <w:pPr>
        <w:pStyle w:val="Sansinterligne"/>
        <w:rPr>
          <w:rFonts w:ascii="Arial" w:hAnsi="Arial" w:cs="Arial"/>
          <w:b/>
        </w:rPr>
      </w:pPr>
      <w:r w:rsidRPr="0072538C">
        <w:rPr>
          <w:rFonts w:ascii="Arial" w:hAnsi="Arial" w:cs="Arial"/>
          <w:b/>
        </w:rPr>
        <w:t>QCM8 :</w:t>
      </w:r>
      <w:r w:rsidR="0072538C" w:rsidRPr="0072538C">
        <w:rPr>
          <w:rFonts w:ascii="Arial" w:hAnsi="Arial" w:cs="Arial"/>
          <w:b/>
        </w:rPr>
        <w:t xml:space="preserve"> CD </w:t>
      </w:r>
    </w:p>
    <w:p w14:paraId="52A3C9F3" w14:textId="3B26377B" w:rsidR="0072538C" w:rsidRPr="0072538C" w:rsidRDefault="0072538C" w:rsidP="0072538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A) protéine organique… car faite d’acides aminée et de Carbone</w:t>
      </w:r>
    </w:p>
    <w:p w14:paraId="28A9C74C" w14:textId="144F68E8" w:rsidR="0072538C" w:rsidRPr="0072538C" w:rsidRDefault="0072538C" w:rsidP="0072538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non </w:t>
      </w:r>
      <w:proofErr w:type="spellStart"/>
      <w:r w:rsidRPr="0072538C">
        <w:rPr>
          <w:rFonts w:ascii="Arial" w:hAnsi="Arial" w:cs="Arial"/>
        </w:rPr>
        <w:t>cf</w:t>
      </w:r>
      <w:proofErr w:type="spellEnd"/>
      <w:r w:rsidRPr="0072538C">
        <w:rPr>
          <w:rFonts w:ascii="Arial" w:hAnsi="Arial" w:cs="Arial"/>
        </w:rPr>
        <w:t xml:space="preserve"> cours</w:t>
      </w:r>
    </w:p>
    <w:p w14:paraId="442B3031" w14:textId="47E49EB8" w:rsidR="0072538C" w:rsidRPr="0072538C" w:rsidRDefault="00DC6393" w:rsidP="0072538C">
      <w:pPr>
        <w:pStyle w:val="Sansinterligne"/>
        <w:rPr>
          <w:rFonts w:ascii="Arial" w:hAnsi="Arial" w:cs="Arial"/>
          <w:b/>
        </w:rPr>
      </w:pPr>
      <w:r w:rsidRPr="0072538C">
        <w:rPr>
          <w:rFonts w:ascii="Arial" w:hAnsi="Arial" w:cs="Arial"/>
          <w:b/>
        </w:rPr>
        <w:t>QCM 9 : AC</w:t>
      </w:r>
    </w:p>
    <w:p w14:paraId="6BA43318" w14:textId="77777777" w:rsidR="00DC6393" w:rsidRPr="0072538C" w:rsidRDefault="00DC6393" w:rsidP="0072538C">
      <w:pPr>
        <w:pStyle w:val="Sansinterligne"/>
        <w:rPr>
          <w:rFonts w:ascii="Arial" w:hAnsi="Arial" w:cs="Arial"/>
        </w:rPr>
      </w:pPr>
      <w:proofErr w:type="gramStart"/>
      <w:r w:rsidRPr="0072538C">
        <w:rPr>
          <w:rFonts w:ascii="Arial" w:hAnsi="Arial" w:cs="Arial"/>
        </w:rPr>
        <w:t>b)cellules</w:t>
      </w:r>
      <w:proofErr w:type="gramEnd"/>
      <w:r w:rsidRPr="0072538C">
        <w:rPr>
          <w:rFonts w:ascii="Arial" w:hAnsi="Arial" w:cs="Arial"/>
        </w:rPr>
        <w:t xml:space="preserve"> non jointives</w:t>
      </w:r>
    </w:p>
    <w:p w14:paraId="1C1D74F2" w14:textId="77777777" w:rsidR="00DC6393" w:rsidRPr="0072538C" w:rsidRDefault="00DC6393" w:rsidP="0072538C">
      <w:pPr>
        <w:pStyle w:val="Sansinterligne"/>
        <w:rPr>
          <w:rFonts w:ascii="Arial" w:hAnsi="Arial" w:cs="Arial"/>
        </w:rPr>
      </w:pPr>
      <w:proofErr w:type="gramStart"/>
      <w:r w:rsidRPr="0072538C">
        <w:rPr>
          <w:rFonts w:ascii="Arial" w:hAnsi="Arial" w:cs="Arial"/>
        </w:rPr>
        <w:t>d)prédominance</w:t>
      </w:r>
      <w:proofErr w:type="gramEnd"/>
      <w:r w:rsidRPr="0072538C">
        <w:rPr>
          <w:rFonts w:ascii="Arial" w:hAnsi="Arial" w:cs="Arial"/>
        </w:rPr>
        <w:t xml:space="preserve"> en fibre= 90%</w:t>
      </w:r>
    </w:p>
    <w:p w14:paraId="1230724F" w14:textId="77777777" w:rsidR="00DC6393" w:rsidRPr="0072538C" w:rsidRDefault="00DC6393" w:rsidP="0072538C">
      <w:pPr>
        <w:pStyle w:val="Sansinterligne"/>
        <w:rPr>
          <w:rFonts w:ascii="Arial" w:hAnsi="Arial" w:cs="Arial"/>
          <w:b/>
        </w:rPr>
      </w:pPr>
      <w:r w:rsidRPr="0072538C">
        <w:rPr>
          <w:rFonts w:ascii="Arial" w:hAnsi="Arial" w:cs="Arial"/>
          <w:b/>
        </w:rPr>
        <w:t>QCM10 : A</w:t>
      </w:r>
    </w:p>
    <w:p w14:paraId="301DA5FF" w14:textId="77777777" w:rsidR="00DC6393" w:rsidRPr="0072538C" w:rsidRDefault="00DC6393" w:rsidP="0072538C">
      <w:pPr>
        <w:pStyle w:val="Sansinterligne"/>
        <w:rPr>
          <w:rFonts w:ascii="Arial" w:hAnsi="Arial" w:cs="Arial"/>
        </w:rPr>
      </w:pPr>
      <w:proofErr w:type="gramStart"/>
      <w:r w:rsidRPr="0072538C">
        <w:rPr>
          <w:rFonts w:ascii="Arial" w:hAnsi="Arial" w:cs="Arial"/>
        </w:rPr>
        <w:t>b)fibres</w:t>
      </w:r>
      <w:proofErr w:type="gramEnd"/>
      <w:r w:rsidRPr="0072538C">
        <w:rPr>
          <w:rFonts w:ascii="Arial" w:hAnsi="Arial" w:cs="Arial"/>
        </w:rPr>
        <w:t xml:space="preserve"> de réticuline</w:t>
      </w:r>
    </w:p>
    <w:p w14:paraId="55AD9C4B" w14:textId="77777777" w:rsidR="00DC6393" w:rsidRPr="0072538C" w:rsidRDefault="00DC6393" w:rsidP="0072538C">
      <w:pPr>
        <w:pStyle w:val="Sansinterligne"/>
        <w:rPr>
          <w:rFonts w:ascii="Arial" w:hAnsi="Arial" w:cs="Arial"/>
        </w:rPr>
      </w:pPr>
      <w:proofErr w:type="gramStart"/>
      <w:r w:rsidRPr="0072538C">
        <w:rPr>
          <w:rFonts w:ascii="Arial" w:hAnsi="Arial" w:cs="Arial"/>
        </w:rPr>
        <w:t>c)transcription</w:t>
      </w:r>
      <w:proofErr w:type="gramEnd"/>
    </w:p>
    <w:p w14:paraId="03644585" w14:textId="77777777" w:rsidR="00DC6393" w:rsidRPr="0072538C" w:rsidRDefault="00DC6393" w:rsidP="0072538C">
      <w:pPr>
        <w:pStyle w:val="Sansinterligne"/>
        <w:rPr>
          <w:rFonts w:ascii="Arial" w:hAnsi="Arial" w:cs="Arial"/>
        </w:rPr>
      </w:pPr>
      <w:proofErr w:type="gramStart"/>
      <w:r w:rsidRPr="0072538C">
        <w:rPr>
          <w:rFonts w:ascii="Arial" w:hAnsi="Arial" w:cs="Arial"/>
        </w:rPr>
        <w:t>d)pareil</w:t>
      </w:r>
      <w:proofErr w:type="gramEnd"/>
      <w:r w:rsidRPr="0072538C">
        <w:rPr>
          <w:rFonts w:ascii="Arial" w:hAnsi="Arial" w:cs="Arial"/>
        </w:rPr>
        <w:t> : transcription sinon tout est juste</w:t>
      </w:r>
    </w:p>
    <w:p w14:paraId="59D99DA5" w14:textId="7471BC6C" w:rsidR="00DC6393" w:rsidRPr="0072538C" w:rsidRDefault="00DC6393" w:rsidP="0072538C">
      <w:pPr>
        <w:pStyle w:val="Sansinterligne"/>
        <w:rPr>
          <w:rFonts w:ascii="Arial" w:hAnsi="Arial" w:cs="Arial"/>
          <w:b/>
        </w:rPr>
      </w:pPr>
      <w:r w:rsidRPr="0072538C">
        <w:rPr>
          <w:rFonts w:ascii="Arial" w:hAnsi="Arial" w:cs="Arial"/>
          <w:b/>
        </w:rPr>
        <w:t>QCM 11 : BC</w:t>
      </w:r>
    </w:p>
    <w:p w14:paraId="649648BF" w14:textId="000F8674" w:rsidR="00DC6393" w:rsidRPr="0072538C" w:rsidRDefault="00DC6393" w:rsidP="0072538C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a)peu chez le fœtus et peu chez l’adulte</w:t>
      </w:r>
    </w:p>
    <w:p w14:paraId="16A982E7" w14:textId="67264364" w:rsidR="00DC6393" w:rsidRPr="0072538C" w:rsidRDefault="00DC6393" w:rsidP="0072538C">
      <w:pPr>
        <w:pStyle w:val="Sansinterligne"/>
        <w:rPr>
          <w:rFonts w:ascii="Arial" w:hAnsi="Arial" w:cs="Arial"/>
        </w:rPr>
      </w:pPr>
      <w:proofErr w:type="gramStart"/>
      <w:r w:rsidRPr="0072538C">
        <w:rPr>
          <w:rFonts w:ascii="Arial" w:hAnsi="Arial" w:cs="Arial"/>
        </w:rPr>
        <w:t>d)il</w:t>
      </w:r>
      <w:proofErr w:type="gramEnd"/>
      <w:r w:rsidRPr="0072538C">
        <w:rPr>
          <w:rFonts w:ascii="Arial" w:hAnsi="Arial" w:cs="Arial"/>
        </w:rPr>
        <w:t xml:space="preserve"> est cubique</w:t>
      </w:r>
    </w:p>
    <w:p w14:paraId="6EA5BBE5" w14:textId="69AA274A" w:rsidR="00DC6393" w:rsidRPr="00A004BC" w:rsidRDefault="00DC6393" w:rsidP="0072538C">
      <w:pPr>
        <w:pStyle w:val="Sansinterligne"/>
        <w:rPr>
          <w:rFonts w:ascii="Arial" w:hAnsi="Arial" w:cs="Arial"/>
          <w:b/>
        </w:rPr>
      </w:pPr>
      <w:r w:rsidRPr="00A004BC">
        <w:rPr>
          <w:rFonts w:ascii="Arial" w:hAnsi="Arial" w:cs="Arial"/>
          <w:b/>
        </w:rPr>
        <w:t xml:space="preserve">QCM12 : ABC </w:t>
      </w:r>
    </w:p>
    <w:p w14:paraId="56468005" w14:textId="03E3FA3C" w:rsidR="00DC6393" w:rsidRPr="00A004BC" w:rsidRDefault="00DC6393" w:rsidP="0072538C">
      <w:pPr>
        <w:pStyle w:val="Sansinterligne"/>
        <w:rPr>
          <w:rFonts w:ascii="Arial" w:hAnsi="Arial" w:cs="Arial"/>
        </w:rPr>
      </w:pPr>
      <w:proofErr w:type="gramStart"/>
      <w:r w:rsidRPr="00A004BC">
        <w:rPr>
          <w:rFonts w:ascii="Arial" w:hAnsi="Arial" w:cs="Arial"/>
        </w:rPr>
        <w:t>d)il</w:t>
      </w:r>
      <w:proofErr w:type="gramEnd"/>
      <w:r w:rsidRPr="00A004BC">
        <w:rPr>
          <w:rFonts w:ascii="Arial" w:hAnsi="Arial" w:cs="Arial"/>
        </w:rPr>
        <w:t xml:space="preserve"> a un cytosquelette important et se déplace d’autant plus que l’on est dans un tissu à cellules non jointives</w:t>
      </w:r>
    </w:p>
    <w:p w14:paraId="5C038FDC" w14:textId="23B3CD18" w:rsidR="00DC6393" w:rsidRPr="00A004BC" w:rsidRDefault="00DC6393" w:rsidP="0072538C">
      <w:pPr>
        <w:pStyle w:val="Sansinterligne"/>
        <w:rPr>
          <w:rFonts w:ascii="Arial" w:hAnsi="Arial" w:cs="Arial"/>
          <w:b/>
        </w:rPr>
      </w:pPr>
      <w:r w:rsidRPr="00A004BC">
        <w:rPr>
          <w:rFonts w:ascii="Arial" w:hAnsi="Arial" w:cs="Arial"/>
          <w:b/>
        </w:rPr>
        <w:t>QCM13 : ABCD</w:t>
      </w:r>
    </w:p>
    <w:p w14:paraId="1E50FAD7" w14:textId="24F1FD95" w:rsidR="00DC6393" w:rsidRPr="00A004BC" w:rsidRDefault="00DC6393" w:rsidP="0072538C">
      <w:pPr>
        <w:pStyle w:val="Sansinterligne"/>
        <w:rPr>
          <w:rFonts w:ascii="Arial" w:hAnsi="Arial" w:cs="Arial"/>
          <w:b/>
        </w:rPr>
      </w:pPr>
      <w:r w:rsidRPr="00A004BC">
        <w:rPr>
          <w:rFonts w:ascii="Arial" w:hAnsi="Arial" w:cs="Arial"/>
          <w:b/>
        </w:rPr>
        <w:t>QCM14 : BCD</w:t>
      </w:r>
    </w:p>
    <w:p w14:paraId="68872DB9" w14:textId="020B881F" w:rsidR="00DC6393" w:rsidRPr="00A004BC" w:rsidRDefault="00DC6393" w:rsidP="0072538C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a)les fibroblastes non pas l’exclusivité !les ostéoblastes en produisent aussi ;)</w:t>
      </w:r>
    </w:p>
    <w:p w14:paraId="77E75DEF" w14:textId="65F13747" w:rsidR="00DC6393" w:rsidRPr="00A004BC" w:rsidRDefault="00DC6393" w:rsidP="0072538C">
      <w:pPr>
        <w:pStyle w:val="Sansinterligne"/>
        <w:rPr>
          <w:rFonts w:ascii="Arial" w:hAnsi="Arial" w:cs="Arial"/>
          <w:b/>
        </w:rPr>
      </w:pPr>
      <w:r w:rsidRPr="00A004BC">
        <w:rPr>
          <w:rFonts w:ascii="Arial" w:hAnsi="Arial" w:cs="Arial"/>
          <w:b/>
        </w:rPr>
        <w:t>QCM15 : BC</w:t>
      </w:r>
    </w:p>
    <w:p w14:paraId="366F4685" w14:textId="1B2BCEA5" w:rsidR="00DC6393" w:rsidRPr="00A004BC" w:rsidRDefault="00DC6393" w:rsidP="0072538C">
      <w:pPr>
        <w:pStyle w:val="Sansinterligne"/>
        <w:rPr>
          <w:rFonts w:ascii="Arial" w:hAnsi="Arial" w:cs="Arial"/>
        </w:rPr>
      </w:pPr>
      <w:proofErr w:type="gramStart"/>
      <w:r w:rsidRPr="00A004BC">
        <w:rPr>
          <w:rFonts w:ascii="Arial" w:hAnsi="Arial" w:cs="Arial"/>
        </w:rPr>
        <w:t>a)</w:t>
      </w:r>
      <w:proofErr w:type="spellStart"/>
      <w:proofErr w:type="gramEnd"/>
      <w:r w:rsidRPr="00A004BC">
        <w:rPr>
          <w:rFonts w:ascii="Arial" w:hAnsi="Arial" w:cs="Arial"/>
        </w:rPr>
        <w:t>c.f</w:t>
      </w:r>
      <w:proofErr w:type="spellEnd"/>
      <w:r w:rsidRPr="00A004BC">
        <w:rPr>
          <w:rFonts w:ascii="Arial" w:hAnsi="Arial" w:cs="Arial"/>
        </w:rPr>
        <w:t xml:space="preserve"> item b</w:t>
      </w:r>
    </w:p>
    <w:p w14:paraId="71E28C43" w14:textId="3F893626" w:rsidR="00DC6393" w:rsidRPr="00A004BC" w:rsidRDefault="00DC6393" w:rsidP="0072538C">
      <w:pPr>
        <w:pStyle w:val="Sansinterligne"/>
        <w:rPr>
          <w:rFonts w:ascii="Arial" w:hAnsi="Arial" w:cs="Arial"/>
        </w:rPr>
      </w:pPr>
      <w:proofErr w:type="gramStart"/>
      <w:r w:rsidRPr="00A004BC">
        <w:rPr>
          <w:rFonts w:ascii="Arial" w:hAnsi="Arial" w:cs="Arial"/>
        </w:rPr>
        <w:t>d)c’est</w:t>
      </w:r>
      <w:proofErr w:type="gramEnd"/>
      <w:r w:rsidRPr="00A004BC">
        <w:rPr>
          <w:rFonts w:ascii="Arial" w:hAnsi="Arial" w:cs="Arial"/>
        </w:rPr>
        <w:t xml:space="preserve"> l’inverse !</w:t>
      </w:r>
    </w:p>
    <w:p w14:paraId="0DEF2334" w14:textId="1FC49C14" w:rsidR="00DC6393" w:rsidRPr="00A004BC" w:rsidRDefault="00DC6393" w:rsidP="0072538C">
      <w:pPr>
        <w:pStyle w:val="Sansinterligne"/>
        <w:rPr>
          <w:rFonts w:ascii="Arial" w:hAnsi="Arial" w:cs="Arial"/>
          <w:b/>
          <w:u w:val="single"/>
        </w:rPr>
      </w:pPr>
      <w:r w:rsidRPr="00A004BC">
        <w:rPr>
          <w:rFonts w:ascii="Arial" w:hAnsi="Arial" w:cs="Arial"/>
          <w:b/>
        </w:rPr>
        <w:t>QCM16 : BD</w:t>
      </w:r>
    </w:p>
    <w:p w14:paraId="472634CE" w14:textId="42BEFA95" w:rsidR="00DC6393" w:rsidRPr="00A004BC" w:rsidRDefault="00DC6393" w:rsidP="0072538C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a)il est non sulfaté</w:t>
      </w:r>
    </w:p>
    <w:p w14:paraId="54A46B8E" w14:textId="541B8907" w:rsidR="00DC6393" w:rsidRPr="00A004BC" w:rsidRDefault="00DC6393" w:rsidP="0072538C">
      <w:pPr>
        <w:pStyle w:val="Sansinterligne"/>
        <w:rPr>
          <w:rFonts w:ascii="Arial" w:hAnsi="Arial" w:cs="Arial"/>
        </w:rPr>
      </w:pPr>
      <w:proofErr w:type="gramStart"/>
      <w:r w:rsidRPr="00A004BC">
        <w:rPr>
          <w:rFonts w:ascii="Arial" w:hAnsi="Arial" w:cs="Arial"/>
        </w:rPr>
        <w:t>c)</w:t>
      </w:r>
      <w:r w:rsidR="00D07814" w:rsidRPr="00A004BC">
        <w:rPr>
          <w:rFonts w:ascii="Arial" w:hAnsi="Arial" w:cs="Arial"/>
        </w:rPr>
        <w:t>ça</w:t>
      </w:r>
      <w:proofErr w:type="gramEnd"/>
      <w:r w:rsidR="00D07814" w:rsidRPr="00A004BC">
        <w:rPr>
          <w:rFonts w:ascii="Arial" w:hAnsi="Arial" w:cs="Arial"/>
        </w:rPr>
        <w:t xml:space="preserve"> retient l’eau et donnent des zones de gélification = aspect </w:t>
      </w:r>
      <w:proofErr w:type="spellStart"/>
      <w:r w:rsidR="00D07814" w:rsidRPr="00A004BC">
        <w:rPr>
          <w:rFonts w:ascii="Arial" w:hAnsi="Arial" w:cs="Arial"/>
        </w:rPr>
        <w:t>visqueu</w:t>
      </w:r>
      <w:proofErr w:type="spellEnd"/>
    </w:p>
    <w:p w14:paraId="56A00638" w14:textId="36EE3F7F" w:rsidR="00D07814" w:rsidRPr="00A004BC" w:rsidRDefault="00D07814" w:rsidP="0072538C">
      <w:pPr>
        <w:pStyle w:val="Sansinterligne"/>
        <w:rPr>
          <w:rFonts w:ascii="Arial" w:hAnsi="Arial" w:cs="Arial"/>
          <w:b/>
          <w:u w:val="single"/>
        </w:rPr>
      </w:pPr>
      <w:r w:rsidRPr="00A004BC">
        <w:rPr>
          <w:rFonts w:ascii="Arial" w:hAnsi="Arial" w:cs="Arial"/>
          <w:b/>
          <w:u w:val="single"/>
        </w:rPr>
        <w:t>QCM17 : BD</w:t>
      </w:r>
    </w:p>
    <w:p w14:paraId="50826F22" w14:textId="37A59DA8" w:rsidR="00D07814" w:rsidRPr="00A004BC" w:rsidRDefault="00D07814" w:rsidP="0072538C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a)au niveau des tendons et ligaments</w:t>
      </w:r>
    </w:p>
    <w:p w14:paraId="6D06C44D" w14:textId="124F7AA4" w:rsidR="00D07814" w:rsidRPr="00A004BC" w:rsidRDefault="00D07814" w:rsidP="0072538C">
      <w:pPr>
        <w:pStyle w:val="Sansinterligne"/>
        <w:rPr>
          <w:rFonts w:ascii="Arial" w:hAnsi="Arial" w:cs="Arial"/>
        </w:rPr>
      </w:pPr>
      <w:proofErr w:type="gramStart"/>
      <w:r w:rsidRPr="00A004BC">
        <w:rPr>
          <w:rFonts w:ascii="Arial" w:hAnsi="Arial" w:cs="Arial"/>
        </w:rPr>
        <w:t>c)avec</w:t>
      </w:r>
      <w:proofErr w:type="gramEnd"/>
      <w:r w:rsidRPr="00A004BC">
        <w:rPr>
          <w:rFonts w:ascii="Arial" w:hAnsi="Arial" w:cs="Arial"/>
        </w:rPr>
        <w:t xml:space="preserve"> les facteurs de croissances ont stimules les fibroblastes déjà existent alors que si on rajoute des </w:t>
      </w:r>
      <w:proofErr w:type="spellStart"/>
      <w:r w:rsidRPr="00A004BC">
        <w:rPr>
          <w:rFonts w:ascii="Arial" w:hAnsi="Arial" w:cs="Arial"/>
        </w:rPr>
        <w:t>ténocytes</w:t>
      </w:r>
      <w:proofErr w:type="spellEnd"/>
      <w:r w:rsidRPr="00A004BC">
        <w:rPr>
          <w:rFonts w:ascii="Arial" w:hAnsi="Arial" w:cs="Arial"/>
        </w:rPr>
        <w:t xml:space="preserve"> = + de cellules donc hypertrophie</w:t>
      </w:r>
    </w:p>
    <w:p w14:paraId="18E7DE7F" w14:textId="47A9EA1A" w:rsidR="00D07814" w:rsidRPr="00A004BC" w:rsidRDefault="00D07814" w:rsidP="0072538C">
      <w:pPr>
        <w:pStyle w:val="Sansinterligne"/>
        <w:rPr>
          <w:rFonts w:ascii="Arial" w:hAnsi="Arial" w:cs="Arial"/>
          <w:b/>
        </w:rPr>
      </w:pPr>
      <w:r w:rsidRPr="00A004BC">
        <w:rPr>
          <w:rFonts w:ascii="Arial" w:hAnsi="Arial" w:cs="Arial"/>
          <w:b/>
        </w:rPr>
        <w:t>QCM18 : AB</w:t>
      </w:r>
    </w:p>
    <w:p w14:paraId="6362281E" w14:textId="3B863E9A" w:rsidR="00D07814" w:rsidRPr="00A004BC" w:rsidRDefault="00D07814" w:rsidP="0072538C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</w:rPr>
        <w:t>a)on voit bien les multiples vacuoles et les noyaux centraux</w:t>
      </w:r>
    </w:p>
    <w:p w14:paraId="5C86D42A" w14:textId="5221F905" w:rsidR="00D07814" w:rsidRPr="00A004BC" w:rsidRDefault="00D07814" w:rsidP="0072538C">
      <w:pPr>
        <w:pStyle w:val="Sansinterligne"/>
        <w:rPr>
          <w:rFonts w:ascii="Arial" w:hAnsi="Arial" w:cs="Arial"/>
        </w:rPr>
      </w:pPr>
      <w:proofErr w:type="gramStart"/>
      <w:r w:rsidRPr="00A004BC">
        <w:rPr>
          <w:rFonts w:ascii="Arial" w:hAnsi="Arial" w:cs="Arial"/>
        </w:rPr>
        <w:t>b)ici</w:t>
      </w:r>
      <w:proofErr w:type="gramEnd"/>
      <w:r w:rsidRPr="00A004BC">
        <w:rPr>
          <w:rFonts w:ascii="Arial" w:hAnsi="Arial" w:cs="Arial"/>
        </w:rPr>
        <w:t xml:space="preserve"> c’est l’inverse on observe l’unique vacuole !</w:t>
      </w:r>
    </w:p>
    <w:p w14:paraId="3130463A" w14:textId="0C81A4A7" w:rsidR="009E4FA2" w:rsidRPr="00A004BC" w:rsidRDefault="009E4FA2" w:rsidP="0072538C">
      <w:pPr>
        <w:pStyle w:val="Sansinterligne"/>
        <w:rPr>
          <w:rFonts w:ascii="Arial" w:hAnsi="Arial" w:cs="Arial"/>
        </w:rPr>
      </w:pPr>
      <w:r w:rsidRPr="00A004BC">
        <w:rPr>
          <w:rFonts w:ascii="Arial" w:hAnsi="Arial" w:cs="Arial"/>
          <w:u w:val="single"/>
        </w:rPr>
        <w:br w:type="page"/>
      </w:r>
    </w:p>
    <w:p w14:paraId="2402E7FA" w14:textId="77777777" w:rsidR="009E4FA2" w:rsidRPr="0072538C" w:rsidRDefault="009E4FA2" w:rsidP="00AD12B8">
      <w:pPr>
        <w:pStyle w:val="Titre1"/>
        <w:rPr>
          <w:rFonts w:ascii="Arial" w:hAnsi="Arial" w:cs="Arial"/>
        </w:rPr>
      </w:pPr>
      <w:bookmarkStart w:id="8" w:name="_Toc337745959"/>
      <w:r w:rsidRPr="0072538C">
        <w:rPr>
          <w:rFonts w:ascii="Arial" w:hAnsi="Arial" w:cs="Arial"/>
        </w:rPr>
        <w:lastRenderedPageBreak/>
        <w:t>Os</w:t>
      </w:r>
      <w:bookmarkEnd w:id="8"/>
    </w:p>
    <w:p w14:paraId="1E8A318C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</w:p>
    <w:p w14:paraId="369B8587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 : Donnez la/les réponse(s) exacte(s) :</w:t>
      </w:r>
    </w:p>
    <w:p w14:paraId="075E5254" w14:textId="1B44732C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3D4B41">
        <w:rPr>
          <w:rFonts w:ascii="Arial" w:hAnsi="Arial" w:cs="Arial"/>
        </w:rPr>
        <w:t>Une même cellule souche peut donner 2 voies unidirectionnelles selon les facteurs du microenvironnement.</w:t>
      </w:r>
    </w:p>
    <w:p w14:paraId="48892287" w14:textId="389B740E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3D4B41">
        <w:rPr>
          <w:rFonts w:ascii="Arial" w:hAnsi="Arial" w:cs="Arial"/>
        </w:rPr>
        <w:t xml:space="preserve">Dans l’ordre : CSM → progéniteur fibroblastique → </w:t>
      </w:r>
      <w:r w:rsidR="00CD6822">
        <w:rPr>
          <w:rFonts w:ascii="Arial" w:hAnsi="Arial" w:cs="Arial"/>
        </w:rPr>
        <w:t>précurseur fibroblastique</w:t>
      </w:r>
      <w:r w:rsidR="003D4B41">
        <w:rPr>
          <w:rFonts w:ascii="Arial" w:hAnsi="Arial" w:cs="Arial"/>
        </w:rPr>
        <w:t xml:space="preserve"> →lignés de cellules fibroblastiques</w:t>
      </w:r>
    </w:p>
    <w:p w14:paraId="4FFE6FDB" w14:textId="3777723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3D4B41">
        <w:rPr>
          <w:rFonts w:ascii="Arial" w:hAnsi="Arial" w:cs="Arial"/>
        </w:rPr>
        <w:t xml:space="preserve">Ou : CSM → progéniteur </w:t>
      </w:r>
      <w:proofErr w:type="spellStart"/>
      <w:r w:rsidR="003D4B41">
        <w:rPr>
          <w:rFonts w:ascii="Arial" w:hAnsi="Arial" w:cs="Arial"/>
        </w:rPr>
        <w:t>chondroblastique</w:t>
      </w:r>
      <w:proofErr w:type="spellEnd"/>
      <w:r w:rsidR="003D4B41">
        <w:rPr>
          <w:rFonts w:ascii="Arial" w:hAnsi="Arial" w:cs="Arial"/>
        </w:rPr>
        <w:t xml:space="preserve"> →</w:t>
      </w:r>
      <w:r w:rsidR="00CD6822">
        <w:rPr>
          <w:rFonts w:ascii="Arial" w:hAnsi="Arial" w:cs="Arial"/>
        </w:rPr>
        <w:t xml:space="preserve"> précurseur </w:t>
      </w:r>
      <w:proofErr w:type="spellStart"/>
      <w:r w:rsidR="00CD6822">
        <w:rPr>
          <w:rFonts w:ascii="Arial" w:hAnsi="Arial" w:cs="Arial"/>
        </w:rPr>
        <w:t>chondroblastique</w:t>
      </w:r>
      <w:proofErr w:type="spellEnd"/>
      <w:r w:rsidR="003D4B41">
        <w:rPr>
          <w:rFonts w:ascii="Arial" w:hAnsi="Arial" w:cs="Arial"/>
        </w:rPr>
        <w:t xml:space="preserve"> → lignées </w:t>
      </w:r>
      <w:proofErr w:type="spellStart"/>
      <w:r w:rsidR="003D4B41">
        <w:rPr>
          <w:rFonts w:ascii="Arial" w:hAnsi="Arial" w:cs="Arial"/>
        </w:rPr>
        <w:t>chondroblastiques</w:t>
      </w:r>
      <w:proofErr w:type="spellEnd"/>
    </w:p>
    <w:p w14:paraId="6F160417" w14:textId="4E4051AC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D)</w:t>
      </w:r>
      <w:r w:rsidR="00CD6822">
        <w:rPr>
          <w:rFonts w:ascii="Arial" w:hAnsi="Arial" w:cs="Arial"/>
        </w:rPr>
        <w:t xml:space="preserve"> </w:t>
      </w:r>
      <w:r w:rsidR="003D4B41">
        <w:rPr>
          <w:rFonts w:ascii="Arial" w:hAnsi="Arial" w:cs="Arial"/>
        </w:rPr>
        <w:t xml:space="preserve">La CSM </w:t>
      </w:r>
      <w:proofErr w:type="gramStart"/>
      <w:r w:rsidR="003D4B41">
        <w:rPr>
          <w:rFonts w:ascii="Arial" w:hAnsi="Arial" w:cs="Arial"/>
        </w:rPr>
        <w:t>donnent</w:t>
      </w:r>
      <w:proofErr w:type="gramEnd"/>
      <w:r w:rsidR="003D4B41">
        <w:rPr>
          <w:rFonts w:ascii="Arial" w:hAnsi="Arial" w:cs="Arial"/>
        </w:rPr>
        <w:t xml:space="preserve"> 2 progéniteurs qui donneront 2 précurseurs.</w:t>
      </w:r>
      <w:r w:rsidRPr="0072538C">
        <w:rPr>
          <w:rFonts w:ascii="Arial" w:hAnsi="Arial" w:cs="Arial"/>
        </w:rPr>
        <w:t xml:space="preserve"> </w:t>
      </w:r>
    </w:p>
    <w:p w14:paraId="3AA7D6E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53EC08CD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</w:p>
    <w:p w14:paraId="211A72BF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2 : Donnez la/les réponse(s) exacte(s) :</w:t>
      </w:r>
    </w:p>
    <w:p w14:paraId="0EB0CDCD" w14:textId="3B0B63B1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3D4B41">
        <w:rPr>
          <w:rFonts w:ascii="Arial" w:hAnsi="Arial" w:cs="Arial"/>
        </w:rPr>
        <w:t>Le cartilag</w:t>
      </w:r>
      <w:r w:rsidR="00CD6822">
        <w:rPr>
          <w:rFonts w:ascii="Arial" w:hAnsi="Arial" w:cs="Arial"/>
        </w:rPr>
        <w:t>e constitue 95% de la réserve en</w:t>
      </w:r>
      <w:r w:rsidR="003D4B41">
        <w:rPr>
          <w:rFonts w:ascii="Arial" w:hAnsi="Arial" w:cs="Arial"/>
        </w:rPr>
        <w:t xml:space="preserve"> calcium de l’organisme</w:t>
      </w:r>
    </w:p>
    <w:p w14:paraId="2FD3DEBB" w14:textId="6E12DB01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3D4B41">
        <w:rPr>
          <w:rFonts w:ascii="Arial" w:hAnsi="Arial" w:cs="Arial"/>
        </w:rPr>
        <w:t xml:space="preserve">Le </w:t>
      </w:r>
      <w:r w:rsidR="00CD6822">
        <w:rPr>
          <w:rFonts w:ascii="Arial" w:hAnsi="Arial" w:cs="Arial"/>
        </w:rPr>
        <w:t>noyau</w:t>
      </w:r>
      <w:r w:rsidR="003D4B41">
        <w:rPr>
          <w:rFonts w:ascii="Arial" w:hAnsi="Arial" w:cs="Arial"/>
        </w:rPr>
        <w:t xml:space="preserve"> du </w:t>
      </w:r>
      <w:proofErr w:type="spellStart"/>
      <w:r w:rsidR="003D4B41">
        <w:rPr>
          <w:rFonts w:ascii="Arial" w:hAnsi="Arial" w:cs="Arial"/>
        </w:rPr>
        <w:t>chondroplaste</w:t>
      </w:r>
      <w:proofErr w:type="spellEnd"/>
      <w:r w:rsidR="003D4B41">
        <w:rPr>
          <w:rFonts w:ascii="Arial" w:hAnsi="Arial" w:cs="Arial"/>
        </w:rPr>
        <w:t xml:space="preserve"> est rond et volumineux ; son cytoplasme est granuleux</w:t>
      </w:r>
    </w:p>
    <w:p w14:paraId="6E147AAE" w14:textId="4F7C261F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3D4B41">
        <w:rPr>
          <w:rFonts w:ascii="Arial" w:hAnsi="Arial" w:cs="Arial"/>
        </w:rPr>
        <w:t>le chondroblaste peut se diviser car il possède un ou deux nucléoles</w:t>
      </w:r>
    </w:p>
    <w:p w14:paraId="22B361BE" w14:textId="7A0B1838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3D4B41">
        <w:rPr>
          <w:rFonts w:ascii="Arial" w:hAnsi="Arial" w:cs="Arial"/>
        </w:rPr>
        <w:t>La matrice est essentiellement constituée de fibres de collagènes de type 2 c’est-à-dire des fibres de réticulines</w:t>
      </w:r>
    </w:p>
    <w:p w14:paraId="56B98BA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272FEA3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74388083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3 : Donnez la/les réponse(s) exacte(s) :</w:t>
      </w:r>
    </w:p>
    <w:p w14:paraId="36A72790" w14:textId="1BC31EC6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3D4B41">
        <w:rPr>
          <w:rFonts w:ascii="Arial" w:hAnsi="Arial" w:cs="Arial"/>
        </w:rPr>
        <w:t xml:space="preserve">Le périchondre n’est </w:t>
      </w:r>
      <w:r w:rsidR="00CD6822">
        <w:rPr>
          <w:rFonts w:ascii="Arial" w:hAnsi="Arial" w:cs="Arial"/>
        </w:rPr>
        <w:t>développé</w:t>
      </w:r>
      <w:r w:rsidR="003D4B41">
        <w:rPr>
          <w:rFonts w:ascii="Arial" w:hAnsi="Arial" w:cs="Arial"/>
        </w:rPr>
        <w:t xml:space="preserve"> que lorsque la pièce cartilagineuse est en croissance</w:t>
      </w:r>
    </w:p>
    <w:p w14:paraId="45A59076" w14:textId="7BB54AA0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794C01">
        <w:rPr>
          <w:rFonts w:ascii="Arial" w:hAnsi="Arial" w:cs="Arial"/>
        </w:rPr>
        <w:t xml:space="preserve">Les CSM se </w:t>
      </w:r>
      <w:proofErr w:type="gramStart"/>
      <w:r w:rsidR="00794C01">
        <w:rPr>
          <w:rFonts w:ascii="Arial" w:hAnsi="Arial" w:cs="Arial"/>
        </w:rPr>
        <w:t>trouvent</w:t>
      </w:r>
      <w:proofErr w:type="gramEnd"/>
      <w:r w:rsidR="00794C01">
        <w:rPr>
          <w:rFonts w:ascii="Arial" w:hAnsi="Arial" w:cs="Arial"/>
        </w:rPr>
        <w:t xml:space="preserve"> sous la face interne du périchondre</w:t>
      </w:r>
    </w:p>
    <w:p w14:paraId="7BA3CDD7" w14:textId="42A4D6A9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794C01">
        <w:rPr>
          <w:rFonts w:ascii="Arial" w:hAnsi="Arial" w:cs="Arial"/>
        </w:rPr>
        <w:t xml:space="preserve">Les CSM </w:t>
      </w:r>
      <w:proofErr w:type="gramStart"/>
      <w:r w:rsidR="00794C01">
        <w:rPr>
          <w:rFonts w:ascii="Arial" w:hAnsi="Arial" w:cs="Arial"/>
        </w:rPr>
        <w:t>donnent</w:t>
      </w:r>
      <w:proofErr w:type="gramEnd"/>
      <w:r w:rsidR="00794C01">
        <w:rPr>
          <w:rFonts w:ascii="Arial" w:hAnsi="Arial" w:cs="Arial"/>
        </w:rPr>
        <w:t xml:space="preserve"> vers l’extérieur des chondroblastes et vers l’intérieur des fibroblastes</w:t>
      </w:r>
    </w:p>
    <w:p w14:paraId="561C9C2D" w14:textId="50D229FC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794C01">
        <w:rPr>
          <w:rFonts w:ascii="Arial" w:hAnsi="Arial" w:cs="Arial"/>
        </w:rPr>
        <w:t>on observe 3 types de crois</w:t>
      </w:r>
      <w:r w:rsidR="00CD6822">
        <w:rPr>
          <w:rFonts w:ascii="Arial" w:hAnsi="Arial" w:cs="Arial"/>
        </w:rPr>
        <w:t>sance en matière de</w:t>
      </w:r>
      <w:r w:rsidR="00794C01">
        <w:rPr>
          <w:rFonts w:ascii="Arial" w:hAnsi="Arial" w:cs="Arial"/>
        </w:rPr>
        <w:t xml:space="preserve"> cartilage : hyalin ; fibreux ; élastique.</w:t>
      </w:r>
    </w:p>
    <w:p w14:paraId="22A059E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7CA6519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13957ADB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4 : Donnez la/les réponse(s) exacte(s) :</w:t>
      </w:r>
    </w:p>
    <w:p w14:paraId="6896EB6A" w14:textId="180D4920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794C01">
        <w:rPr>
          <w:rFonts w:ascii="Arial" w:hAnsi="Arial" w:cs="Arial"/>
        </w:rPr>
        <w:t>Le cartilage de type sérié est défini par des divisions dans tous les sens</w:t>
      </w:r>
    </w:p>
    <w:p w14:paraId="00D222C5" w14:textId="3D65E1C0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794C01">
        <w:rPr>
          <w:rFonts w:ascii="Arial" w:hAnsi="Arial" w:cs="Arial"/>
        </w:rPr>
        <w:t>Le cartilage de type coronaire est défini par l’alignement des chondroblastes dans le sens horizontal</w:t>
      </w:r>
    </w:p>
    <w:p w14:paraId="188C8A34" w14:textId="68DF4DD9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794C01">
        <w:rPr>
          <w:rFonts w:ascii="Arial" w:hAnsi="Arial" w:cs="Arial"/>
        </w:rPr>
        <w:t xml:space="preserve">Les chondroblastes </w:t>
      </w:r>
      <w:proofErr w:type="gramStart"/>
      <w:r w:rsidR="00794C01">
        <w:rPr>
          <w:rFonts w:ascii="Arial" w:hAnsi="Arial" w:cs="Arial"/>
        </w:rPr>
        <w:t>sont</w:t>
      </w:r>
      <w:proofErr w:type="gramEnd"/>
      <w:r w:rsidR="00794C01">
        <w:rPr>
          <w:rFonts w:ascii="Arial" w:hAnsi="Arial" w:cs="Arial"/>
        </w:rPr>
        <w:t xml:space="preserve"> plus matures en bas et immature en haut car le progéniteur </w:t>
      </w:r>
      <w:proofErr w:type="spellStart"/>
      <w:r w:rsidR="00794C01">
        <w:rPr>
          <w:rFonts w:ascii="Arial" w:hAnsi="Arial" w:cs="Arial"/>
        </w:rPr>
        <w:t>chondroblastique</w:t>
      </w:r>
      <w:proofErr w:type="spellEnd"/>
      <w:r w:rsidR="00794C01">
        <w:rPr>
          <w:rFonts w:ascii="Arial" w:hAnsi="Arial" w:cs="Arial"/>
        </w:rPr>
        <w:t xml:space="preserve"> donne un précurseur </w:t>
      </w:r>
      <w:proofErr w:type="spellStart"/>
      <w:r w:rsidR="00794C01">
        <w:rPr>
          <w:rFonts w:ascii="Arial" w:hAnsi="Arial" w:cs="Arial"/>
        </w:rPr>
        <w:t>chondroblastique</w:t>
      </w:r>
      <w:proofErr w:type="spellEnd"/>
      <w:r w:rsidR="00794C01">
        <w:rPr>
          <w:rFonts w:ascii="Arial" w:hAnsi="Arial" w:cs="Arial"/>
        </w:rPr>
        <w:t xml:space="preserve"> qui </w:t>
      </w:r>
      <w:proofErr w:type="spellStart"/>
      <w:r w:rsidR="00794C01">
        <w:rPr>
          <w:rFonts w:ascii="Arial" w:hAnsi="Arial" w:cs="Arial"/>
        </w:rPr>
        <w:t>lui-meme</w:t>
      </w:r>
      <w:proofErr w:type="spellEnd"/>
      <w:r w:rsidR="00794C01">
        <w:rPr>
          <w:rFonts w:ascii="Arial" w:hAnsi="Arial" w:cs="Arial"/>
        </w:rPr>
        <w:t xml:space="preserve"> va donner 2 chondroblastes qui vont pousser vers le bas les chondroblastes déjà présent.</w:t>
      </w:r>
    </w:p>
    <w:p w14:paraId="629EADEE" w14:textId="5B079DDF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794C01">
        <w:rPr>
          <w:rFonts w:ascii="Arial" w:hAnsi="Arial" w:cs="Arial"/>
        </w:rPr>
        <w:t>C’est au niveau du cartilage hyalin qu’on re</w:t>
      </w:r>
      <w:r w:rsidR="00CD6822">
        <w:rPr>
          <w:rFonts w:ascii="Arial" w:hAnsi="Arial" w:cs="Arial"/>
        </w:rPr>
        <w:t>n</w:t>
      </w:r>
      <w:r w:rsidR="00794C01">
        <w:rPr>
          <w:rFonts w:ascii="Arial" w:hAnsi="Arial" w:cs="Arial"/>
        </w:rPr>
        <w:t>contre les progéniteur</w:t>
      </w:r>
      <w:r w:rsidR="00CD6822">
        <w:rPr>
          <w:rFonts w:ascii="Arial" w:hAnsi="Arial" w:cs="Arial"/>
        </w:rPr>
        <w:t>s</w:t>
      </w:r>
      <w:r w:rsidR="00794C01">
        <w:rPr>
          <w:rFonts w:ascii="Arial" w:hAnsi="Arial" w:cs="Arial"/>
        </w:rPr>
        <w:t> ; les précurseurs à l’étage du sérié et enfin les chondroblastes au niveau de l’hypertrophique.</w:t>
      </w:r>
    </w:p>
    <w:p w14:paraId="7C835BE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5669F71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3A387071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5 : Donnez la/les réponse(s) exacte(s) :</w:t>
      </w:r>
    </w:p>
    <w:p w14:paraId="223E5F0B" w14:textId="767ECCBD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CD6822">
        <w:rPr>
          <w:rFonts w:ascii="Arial" w:hAnsi="Arial" w:cs="Arial"/>
        </w:rPr>
        <w:t xml:space="preserve">Cartilage hyalin = beaucoup de </w:t>
      </w:r>
      <w:proofErr w:type="spellStart"/>
      <w:r w:rsidR="00CD6822">
        <w:rPr>
          <w:rFonts w:ascii="Arial" w:hAnsi="Arial" w:cs="Arial"/>
        </w:rPr>
        <w:t>glycosaminoglycanes</w:t>
      </w:r>
      <w:proofErr w:type="spellEnd"/>
      <w:r w:rsidR="00CD6822">
        <w:rPr>
          <w:rFonts w:ascii="Arial" w:hAnsi="Arial" w:cs="Arial"/>
        </w:rPr>
        <w:t xml:space="preserve"> + fibre de collagène de type II</w:t>
      </w:r>
    </w:p>
    <w:p w14:paraId="4DD0E11E" w14:textId="3C29B00B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CD6822">
        <w:rPr>
          <w:rFonts w:ascii="Arial" w:hAnsi="Arial" w:cs="Arial"/>
        </w:rPr>
        <w:t xml:space="preserve">cartilage fibreux = fibre de collagène de type I et alternance avec des </w:t>
      </w:r>
      <w:proofErr w:type="spellStart"/>
      <w:r w:rsidR="00CD6822">
        <w:rPr>
          <w:rFonts w:ascii="Arial" w:hAnsi="Arial" w:cs="Arial"/>
        </w:rPr>
        <w:t>chondrocytes</w:t>
      </w:r>
      <w:proofErr w:type="spellEnd"/>
    </w:p>
    <w:p w14:paraId="6159179C" w14:textId="79816C9D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C)</w:t>
      </w:r>
      <w:r w:rsidR="00CD6822">
        <w:rPr>
          <w:rFonts w:ascii="Arial" w:hAnsi="Arial" w:cs="Arial"/>
        </w:rPr>
        <w:t xml:space="preserve"> Le cartilage élastique sert de jonction entre le cartilage hyalin et un ligament ou tendon. En effet, sa structure se rapproche beaucoup du cartilage hyalin</w:t>
      </w:r>
      <w:r w:rsidRPr="0072538C">
        <w:rPr>
          <w:rFonts w:ascii="Arial" w:hAnsi="Arial" w:cs="Arial"/>
        </w:rPr>
        <w:t xml:space="preserve"> </w:t>
      </w:r>
    </w:p>
    <w:p w14:paraId="31EBA21A" w14:textId="17FC0BB4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CD6822">
        <w:rPr>
          <w:rFonts w:ascii="Arial" w:hAnsi="Arial" w:cs="Arial"/>
        </w:rPr>
        <w:t xml:space="preserve">Le cartilage fibreux qui ressemble au tissu conjonctif n’en diffère que par la présence de </w:t>
      </w:r>
      <w:proofErr w:type="spellStart"/>
      <w:r w:rsidR="00CD6822">
        <w:rPr>
          <w:rFonts w:ascii="Arial" w:hAnsi="Arial" w:cs="Arial"/>
        </w:rPr>
        <w:t>chondrocytes</w:t>
      </w:r>
      <w:proofErr w:type="spellEnd"/>
      <w:r w:rsidR="00CD6822">
        <w:rPr>
          <w:rFonts w:ascii="Arial" w:hAnsi="Arial" w:cs="Arial"/>
        </w:rPr>
        <w:t xml:space="preserve">. </w:t>
      </w:r>
      <w:r w:rsidR="00977DEC">
        <w:rPr>
          <w:rFonts w:ascii="Arial" w:hAnsi="Arial" w:cs="Arial"/>
        </w:rPr>
        <w:t xml:space="preserve">Ils ont donc une </w:t>
      </w:r>
      <w:r w:rsidR="00CD6822">
        <w:rPr>
          <w:rFonts w:ascii="Arial" w:hAnsi="Arial" w:cs="Arial"/>
        </w:rPr>
        <w:t xml:space="preserve"> utilité</w:t>
      </w:r>
      <w:r w:rsidR="00977DEC">
        <w:rPr>
          <w:rFonts w:ascii="Arial" w:hAnsi="Arial" w:cs="Arial"/>
        </w:rPr>
        <w:t xml:space="preserve"> commune</w:t>
      </w:r>
      <w:r w:rsidR="00CD6822">
        <w:rPr>
          <w:rFonts w:ascii="Arial" w:hAnsi="Arial" w:cs="Arial"/>
        </w:rPr>
        <w:t xml:space="preserve"> : la résistance accrue aux flexions répétées. </w:t>
      </w:r>
    </w:p>
    <w:p w14:paraId="37B67E8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6F21255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65A32139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6 : Donnez la/les réponse(s) exacte(s) :</w:t>
      </w:r>
    </w:p>
    <w:p w14:paraId="3E3E69A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7B677B90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4BFC2BF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2430594F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6DDF01B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1F51B76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1CF5AFE1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7 : Donnez la/les réponse(s) exacte(s) :</w:t>
      </w:r>
    </w:p>
    <w:p w14:paraId="18690CD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111DDC70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419E69B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754B423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6338078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7786A8D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0407A97B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8 : Donnez la/les réponse(s) exacte(s) :</w:t>
      </w:r>
    </w:p>
    <w:p w14:paraId="34FD8CD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lastRenderedPageBreak/>
        <w:t xml:space="preserve">A) </w:t>
      </w:r>
    </w:p>
    <w:p w14:paraId="7E1177B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7F2B60C1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3E2BB6E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2E13F62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4ED7589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366F5115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</w:p>
    <w:p w14:paraId="6786687F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9 : Donnez la/les réponse(s) exacte(s) :</w:t>
      </w:r>
    </w:p>
    <w:p w14:paraId="2A63B01F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4D6862E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38A67F3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666A8E1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20DAA60F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7F2157C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3D314E53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10 : Donnez la/les réponse(s) exacte(s) :</w:t>
      </w:r>
    </w:p>
    <w:p w14:paraId="2796A8AF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59D215F1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6BA0AC9E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0E0B231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5C4DB5DE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2C46EC4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37E419F8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11 </w:t>
      </w:r>
      <w:proofErr w:type="gramStart"/>
      <w:r w:rsidRPr="0072538C">
        <w:rPr>
          <w:rFonts w:ascii="Arial" w:hAnsi="Arial" w:cs="Arial"/>
          <w:b/>
          <w:u w:val="single"/>
        </w:rPr>
        <w:t>:  Donnez</w:t>
      </w:r>
      <w:proofErr w:type="gramEnd"/>
      <w:r w:rsidRPr="0072538C">
        <w:rPr>
          <w:rFonts w:ascii="Arial" w:hAnsi="Arial" w:cs="Arial"/>
          <w:b/>
          <w:u w:val="single"/>
        </w:rPr>
        <w:t xml:space="preserve"> la/les réponse(s) exacte(s) :</w:t>
      </w:r>
    </w:p>
    <w:p w14:paraId="44C50A5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5629D3B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1DABEAD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675D58B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0321C5DE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41B0978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2EB14978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12 : Donnez la/les réponse(s) exacte(s) :</w:t>
      </w:r>
    </w:p>
    <w:p w14:paraId="625C590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0BCF887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33B2A51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6774C3E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058CD050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06203A8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1D72CA27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13 : Donnez la/les réponse(s) exacte(s) :</w:t>
      </w:r>
    </w:p>
    <w:p w14:paraId="57C203F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491F3E1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4E9D37D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00742440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029F695F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389A04E1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07BA06E4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14 : Donnez la/les réponse(s) exacte(s) :</w:t>
      </w:r>
    </w:p>
    <w:p w14:paraId="06A7073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50CC66C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4C90AB8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65121B5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02AF874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22E5DB9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6725915C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15 : Donnez la/les réponse(s) exacte(s) :</w:t>
      </w:r>
    </w:p>
    <w:p w14:paraId="27466A0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535EBF8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74E652D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4305EAA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5508315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1FAEBF7C" w14:textId="77777777" w:rsidR="009E4FA2" w:rsidRPr="0072538C" w:rsidRDefault="009E4FA2" w:rsidP="009E4FA2">
      <w:pPr>
        <w:pStyle w:val="Sansinterligne"/>
        <w:jc w:val="center"/>
        <w:rPr>
          <w:rFonts w:ascii="Arial" w:hAnsi="Arial" w:cs="Arial"/>
          <w:sz w:val="40"/>
          <w:szCs w:val="40"/>
          <w:u w:val="single"/>
        </w:rPr>
      </w:pPr>
    </w:p>
    <w:p w14:paraId="0DF4C9A6" w14:textId="77777777" w:rsidR="009E4FA2" w:rsidRPr="0072538C" w:rsidRDefault="009E4FA2" w:rsidP="004B6C07">
      <w:pPr>
        <w:pStyle w:val="Titre8"/>
        <w:rPr>
          <w:rFonts w:ascii="Arial" w:hAnsi="Arial" w:cs="Arial"/>
        </w:rPr>
      </w:pPr>
      <w:bookmarkStart w:id="9" w:name="_Toc337745960"/>
      <w:r w:rsidRPr="0072538C">
        <w:rPr>
          <w:rFonts w:ascii="Arial" w:hAnsi="Arial" w:cs="Arial"/>
        </w:rPr>
        <w:t>Correction Os</w:t>
      </w:r>
      <w:bookmarkEnd w:id="9"/>
    </w:p>
    <w:p w14:paraId="6C2985C8" w14:textId="77777777" w:rsidR="00A36247" w:rsidRDefault="00A36247">
      <w:pPr>
        <w:rPr>
          <w:rFonts w:ascii="Arial" w:hAnsi="Arial" w:cs="Arial"/>
        </w:rPr>
      </w:pPr>
    </w:p>
    <w:p w14:paraId="767C7FF8" w14:textId="440A17F4" w:rsidR="00A36247" w:rsidRPr="0014140C" w:rsidRDefault="00A36247" w:rsidP="00A36247">
      <w:pPr>
        <w:pStyle w:val="Sansinterligne"/>
        <w:rPr>
          <w:rFonts w:ascii="Arial" w:hAnsi="Arial" w:cs="Arial"/>
          <w:b/>
        </w:rPr>
      </w:pPr>
      <w:r w:rsidRPr="0014140C">
        <w:rPr>
          <w:rFonts w:ascii="Arial" w:hAnsi="Arial" w:cs="Arial"/>
          <w:b/>
        </w:rPr>
        <w:t>QCM 1 : ABC</w:t>
      </w:r>
    </w:p>
    <w:p w14:paraId="21463E2A" w14:textId="38CDD140" w:rsidR="00A36247" w:rsidRPr="0014140C" w:rsidRDefault="00A36247" w:rsidP="00A36247">
      <w:pPr>
        <w:pStyle w:val="Sansinterligne"/>
        <w:rPr>
          <w:rFonts w:ascii="Arial" w:hAnsi="Arial" w:cs="Arial"/>
        </w:rPr>
      </w:pPr>
      <w:r w:rsidRPr="0014140C">
        <w:rPr>
          <w:rFonts w:ascii="Arial" w:hAnsi="Arial" w:cs="Arial"/>
        </w:rPr>
        <w:lastRenderedPageBreak/>
        <w:t>A</w:t>
      </w:r>
      <w:r w:rsidR="00E948D7">
        <w:rPr>
          <w:rFonts w:ascii="Arial" w:hAnsi="Arial" w:cs="Arial"/>
        </w:rPr>
        <w:t>) V</w:t>
      </w:r>
      <w:r w:rsidRPr="0014140C">
        <w:rPr>
          <w:rFonts w:ascii="Arial" w:hAnsi="Arial" w:cs="Arial"/>
        </w:rPr>
        <w:t xml:space="preserve">rai : </w:t>
      </w:r>
      <w:proofErr w:type="spellStart"/>
      <w:r w:rsidRPr="0014140C">
        <w:rPr>
          <w:rFonts w:ascii="Arial" w:hAnsi="Arial" w:cs="Arial"/>
        </w:rPr>
        <w:t>roneo</w:t>
      </w:r>
      <w:proofErr w:type="spellEnd"/>
      <w:r w:rsidRPr="0014140C">
        <w:rPr>
          <w:rFonts w:ascii="Arial" w:hAnsi="Arial" w:cs="Arial"/>
        </w:rPr>
        <w:t xml:space="preserve"> 4 p.2</w:t>
      </w:r>
    </w:p>
    <w:p w14:paraId="0A95B9EC" w14:textId="14D6612D" w:rsidR="00A36247" w:rsidRPr="0014140C" w:rsidRDefault="00E948D7" w:rsidP="00A36247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 V</w:t>
      </w:r>
      <w:r w:rsidR="00A36247" w:rsidRPr="0014140C">
        <w:rPr>
          <w:rFonts w:ascii="Arial" w:hAnsi="Arial" w:cs="Arial"/>
        </w:rPr>
        <w:t xml:space="preserve">rai : </w:t>
      </w:r>
      <w:proofErr w:type="spellStart"/>
      <w:r w:rsidR="00A36247" w:rsidRPr="0014140C">
        <w:rPr>
          <w:rFonts w:ascii="Arial" w:hAnsi="Arial" w:cs="Arial"/>
        </w:rPr>
        <w:t>roneo</w:t>
      </w:r>
      <w:proofErr w:type="spellEnd"/>
      <w:r w:rsidR="00A36247" w:rsidRPr="0014140C">
        <w:rPr>
          <w:rFonts w:ascii="Arial" w:hAnsi="Arial" w:cs="Arial"/>
        </w:rPr>
        <w:t xml:space="preserve"> 4p.3 (schéma)</w:t>
      </w:r>
    </w:p>
    <w:p w14:paraId="47C3CD38" w14:textId="15810390" w:rsidR="00A36247" w:rsidRPr="0014140C" w:rsidRDefault="00E948D7" w:rsidP="00A36247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C) V</w:t>
      </w:r>
      <w:r w:rsidR="00A36247" w:rsidRPr="0014140C">
        <w:rPr>
          <w:rFonts w:ascii="Arial" w:hAnsi="Arial" w:cs="Arial"/>
        </w:rPr>
        <w:t>rai</w:t>
      </w:r>
      <w:r>
        <w:rPr>
          <w:rFonts w:ascii="Arial" w:hAnsi="Arial" w:cs="Arial"/>
        </w:rPr>
        <w:t xml:space="preserve"> : </w:t>
      </w:r>
      <w:proofErr w:type="spellStart"/>
      <w:r w:rsidR="00A36247" w:rsidRPr="0014140C">
        <w:rPr>
          <w:rFonts w:ascii="Arial" w:hAnsi="Arial" w:cs="Arial"/>
        </w:rPr>
        <w:t>roneo</w:t>
      </w:r>
      <w:proofErr w:type="spellEnd"/>
      <w:r w:rsidR="00A36247" w:rsidRPr="0014140C">
        <w:rPr>
          <w:rFonts w:ascii="Arial" w:hAnsi="Arial" w:cs="Arial"/>
        </w:rPr>
        <w:t xml:space="preserve"> 4 p.3</w:t>
      </w:r>
    </w:p>
    <w:p w14:paraId="73EBEE0B" w14:textId="1750FD9A" w:rsidR="00A36247" w:rsidRPr="0014140C" w:rsidRDefault="00F07F8F" w:rsidP="00A36247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E948D7">
        <w:rPr>
          <w:rFonts w:ascii="Arial" w:hAnsi="Arial" w:cs="Arial"/>
        </w:rPr>
        <w:t>) F</w:t>
      </w:r>
      <w:r w:rsidR="00A36247" w:rsidRPr="0014140C">
        <w:rPr>
          <w:rFonts w:ascii="Arial" w:hAnsi="Arial" w:cs="Arial"/>
        </w:rPr>
        <w:t xml:space="preserve">aux : </w:t>
      </w:r>
      <w:proofErr w:type="spellStart"/>
      <w:r w:rsidR="00A36247" w:rsidRPr="0014140C">
        <w:rPr>
          <w:rFonts w:ascii="Arial" w:hAnsi="Arial" w:cs="Arial"/>
        </w:rPr>
        <w:t>roneo</w:t>
      </w:r>
      <w:proofErr w:type="spellEnd"/>
      <w:r w:rsidR="00A36247" w:rsidRPr="0014140C">
        <w:rPr>
          <w:rFonts w:ascii="Arial" w:hAnsi="Arial" w:cs="Arial"/>
        </w:rPr>
        <w:t xml:space="preserve"> 4 p.3 → la CSM donne une CSM identique au repos</w:t>
      </w:r>
      <w:r>
        <w:rPr>
          <w:rFonts w:ascii="Arial" w:hAnsi="Arial" w:cs="Arial"/>
        </w:rPr>
        <w:t xml:space="preserve"> </w:t>
      </w:r>
      <w:r w:rsidR="00A36247" w:rsidRPr="0014140C">
        <w:rPr>
          <w:rFonts w:ascii="Arial" w:hAnsi="Arial" w:cs="Arial"/>
        </w:rPr>
        <w:t>et un progéniteur.</w:t>
      </w:r>
      <w:r>
        <w:rPr>
          <w:rFonts w:ascii="Arial" w:hAnsi="Arial" w:cs="Arial"/>
        </w:rPr>
        <w:t xml:space="preserve"> </w:t>
      </w:r>
      <w:r w:rsidR="00A36247" w:rsidRPr="0014140C">
        <w:rPr>
          <w:rFonts w:ascii="Arial" w:hAnsi="Arial" w:cs="Arial"/>
        </w:rPr>
        <w:t xml:space="preserve">Le progéniteur donne un progéniteur au repos et un précurseur </w:t>
      </w:r>
      <w:proofErr w:type="spellStart"/>
      <w:r w:rsidR="00A36247" w:rsidRPr="0014140C">
        <w:rPr>
          <w:rFonts w:ascii="Arial" w:hAnsi="Arial" w:cs="Arial"/>
        </w:rPr>
        <w:t>unipotent</w:t>
      </w:r>
      <w:proofErr w:type="spellEnd"/>
      <w:r w:rsidR="00A36247" w:rsidRPr="0014140C">
        <w:rPr>
          <w:rFonts w:ascii="Arial" w:hAnsi="Arial" w:cs="Arial"/>
        </w:rPr>
        <w:t xml:space="preserve"> de lignée.</w:t>
      </w:r>
    </w:p>
    <w:p w14:paraId="1ECB887B" w14:textId="33089D6F" w:rsidR="00A36247" w:rsidRPr="0014140C" w:rsidRDefault="00A36247" w:rsidP="00A36247">
      <w:pPr>
        <w:pStyle w:val="Sansinterligne"/>
        <w:rPr>
          <w:rFonts w:ascii="Arial" w:hAnsi="Arial" w:cs="Arial"/>
          <w:b/>
        </w:rPr>
      </w:pPr>
      <w:r w:rsidRPr="0014140C">
        <w:rPr>
          <w:rFonts w:ascii="Arial" w:hAnsi="Arial" w:cs="Arial"/>
          <w:b/>
        </w:rPr>
        <w:t>QCM 2 : A</w:t>
      </w:r>
    </w:p>
    <w:p w14:paraId="013FAB82" w14:textId="619CCA74" w:rsidR="00A36247" w:rsidRPr="0014140C" w:rsidRDefault="00A36247" w:rsidP="00A36247">
      <w:pPr>
        <w:pStyle w:val="Sansinterligne"/>
        <w:rPr>
          <w:rFonts w:ascii="Arial" w:hAnsi="Arial" w:cs="Arial"/>
        </w:rPr>
      </w:pPr>
      <w:r w:rsidRPr="0014140C">
        <w:rPr>
          <w:rFonts w:ascii="Arial" w:hAnsi="Arial" w:cs="Arial"/>
        </w:rPr>
        <w:t xml:space="preserve">A) </w:t>
      </w:r>
      <w:r w:rsidRPr="00E948D7">
        <w:rPr>
          <w:rFonts w:ascii="Arial" w:hAnsi="Arial" w:cs="Arial"/>
          <w:u w:val="single"/>
        </w:rPr>
        <w:t>Vrai </w:t>
      </w:r>
      <w:r w:rsidRPr="0014140C">
        <w:rPr>
          <w:rFonts w:ascii="Arial" w:hAnsi="Arial" w:cs="Arial"/>
        </w:rPr>
        <w:t xml:space="preserve">: </w:t>
      </w:r>
      <w:proofErr w:type="spellStart"/>
      <w:r w:rsidRPr="0014140C">
        <w:rPr>
          <w:rFonts w:ascii="Arial" w:hAnsi="Arial" w:cs="Arial"/>
        </w:rPr>
        <w:t>roneo</w:t>
      </w:r>
      <w:proofErr w:type="spellEnd"/>
      <w:r w:rsidRPr="0014140C">
        <w:rPr>
          <w:rFonts w:ascii="Arial" w:hAnsi="Arial" w:cs="Arial"/>
        </w:rPr>
        <w:t xml:space="preserve"> 4 p.3</w:t>
      </w:r>
    </w:p>
    <w:p w14:paraId="02A33F05" w14:textId="3D3C0CAE" w:rsidR="00A36247" w:rsidRPr="0014140C" w:rsidRDefault="00A36247" w:rsidP="00A36247">
      <w:pPr>
        <w:pStyle w:val="Sansinterligne"/>
        <w:rPr>
          <w:rFonts w:ascii="Arial" w:hAnsi="Arial" w:cs="Arial"/>
        </w:rPr>
      </w:pPr>
      <w:r w:rsidRPr="0014140C">
        <w:rPr>
          <w:rFonts w:ascii="Arial" w:hAnsi="Arial" w:cs="Arial"/>
        </w:rPr>
        <w:t>B</w:t>
      </w:r>
      <w:r w:rsidRPr="00E948D7">
        <w:rPr>
          <w:rFonts w:ascii="Arial" w:hAnsi="Arial" w:cs="Arial"/>
          <w:u w:val="single"/>
        </w:rPr>
        <w:t>) Faux</w:t>
      </w:r>
      <w:r w:rsidRPr="0014140C">
        <w:rPr>
          <w:rFonts w:ascii="Arial" w:hAnsi="Arial" w:cs="Arial"/>
        </w:rPr>
        <w:t xml:space="preserve"> : </w:t>
      </w:r>
      <w:proofErr w:type="spellStart"/>
      <w:r w:rsidRPr="0014140C">
        <w:rPr>
          <w:rFonts w:ascii="Arial" w:hAnsi="Arial" w:cs="Arial"/>
        </w:rPr>
        <w:t>roneo</w:t>
      </w:r>
      <w:proofErr w:type="spellEnd"/>
      <w:r w:rsidRPr="0014140C">
        <w:rPr>
          <w:rFonts w:ascii="Arial" w:hAnsi="Arial" w:cs="Arial"/>
        </w:rPr>
        <w:t xml:space="preserve"> 4p.3 </w:t>
      </w:r>
      <w:r w:rsidR="0014140C">
        <w:rPr>
          <w:rFonts w:ascii="Arial" w:hAnsi="Arial" w:cs="Arial"/>
        </w:rPr>
        <w:t xml:space="preserve">→ </w:t>
      </w:r>
      <w:r w:rsidR="00F07F8F">
        <w:rPr>
          <w:rFonts w:ascii="Arial" w:hAnsi="Arial" w:cs="Arial"/>
        </w:rPr>
        <w:t>C’est le chondroblaste ! N</w:t>
      </w:r>
      <w:r w:rsidRPr="0014140C">
        <w:rPr>
          <w:rFonts w:ascii="Arial" w:hAnsi="Arial" w:cs="Arial"/>
        </w:rPr>
        <w:t>e pas confondre les deux !</w:t>
      </w:r>
      <w:r w:rsidR="00F07F8F">
        <w:rPr>
          <w:rFonts w:ascii="Arial" w:hAnsi="Arial" w:cs="Arial"/>
        </w:rPr>
        <w:t xml:space="preserve"> </w:t>
      </w:r>
      <w:r w:rsidRPr="0014140C">
        <w:rPr>
          <w:rFonts w:ascii="Arial" w:hAnsi="Arial" w:cs="Arial"/>
        </w:rPr>
        <w:t xml:space="preserve">Le </w:t>
      </w:r>
      <w:proofErr w:type="spellStart"/>
      <w:r w:rsidRPr="0014140C">
        <w:rPr>
          <w:rFonts w:ascii="Arial" w:hAnsi="Arial" w:cs="Arial"/>
        </w:rPr>
        <w:t>cho</w:t>
      </w:r>
      <w:r w:rsidR="00F07F8F">
        <w:rPr>
          <w:rFonts w:ascii="Arial" w:hAnsi="Arial" w:cs="Arial"/>
        </w:rPr>
        <w:t>ndroplaste</w:t>
      </w:r>
      <w:proofErr w:type="spellEnd"/>
      <w:r w:rsidR="00F07F8F">
        <w:rPr>
          <w:rFonts w:ascii="Arial" w:hAnsi="Arial" w:cs="Arial"/>
        </w:rPr>
        <w:t xml:space="preserve"> est la lacune dans le</w:t>
      </w:r>
      <w:r w:rsidRPr="0014140C">
        <w:rPr>
          <w:rFonts w:ascii="Arial" w:hAnsi="Arial" w:cs="Arial"/>
        </w:rPr>
        <w:t>quel le chondroblaste se trouve lors du cartilage hypertrophique</w:t>
      </w:r>
    </w:p>
    <w:p w14:paraId="671D0B59" w14:textId="2FE02DF6" w:rsidR="00A36247" w:rsidRPr="0014140C" w:rsidRDefault="00A36247" w:rsidP="00A36247">
      <w:pPr>
        <w:pStyle w:val="Sansinterligne"/>
        <w:rPr>
          <w:rFonts w:ascii="Arial" w:hAnsi="Arial" w:cs="Arial"/>
        </w:rPr>
      </w:pPr>
      <w:r w:rsidRPr="0014140C">
        <w:rPr>
          <w:rFonts w:ascii="Arial" w:hAnsi="Arial" w:cs="Arial"/>
        </w:rPr>
        <w:t xml:space="preserve">C) </w:t>
      </w:r>
      <w:r w:rsidRPr="00E948D7">
        <w:rPr>
          <w:rFonts w:ascii="Arial" w:hAnsi="Arial" w:cs="Arial"/>
          <w:u w:val="single"/>
        </w:rPr>
        <w:t>Faux :</w:t>
      </w:r>
      <w:r w:rsidR="00F07F8F">
        <w:rPr>
          <w:rFonts w:ascii="Arial" w:hAnsi="Arial" w:cs="Arial"/>
        </w:rPr>
        <w:t xml:space="preserve"> </w:t>
      </w:r>
      <w:proofErr w:type="spellStart"/>
      <w:r w:rsidR="00F07F8F">
        <w:rPr>
          <w:rFonts w:ascii="Arial" w:hAnsi="Arial" w:cs="Arial"/>
        </w:rPr>
        <w:t>r</w:t>
      </w:r>
      <w:r w:rsidRPr="0014140C">
        <w:rPr>
          <w:rFonts w:ascii="Arial" w:hAnsi="Arial" w:cs="Arial"/>
        </w:rPr>
        <w:t>oneo</w:t>
      </w:r>
      <w:proofErr w:type="spellEnd"/>
      <w:r w:rsidRPr="0014140C">
        <w:rPr>
          <w:rFonts w:ascii="Arial" w:hAnsi="Arial" w:cs="Arial"/>
        </w:rPr>
        <w:t xml:space="preserve"> 4 p.3</w:t>
      </w:r>
      <w:r w:rsidR="0014140C">
        <w:rPr>
          <w:rFonts w:ascii="Arial" w:hAnsi="Arial" w:cs="Arial"/>
        </w:rPr>
        <w:t xml:space="preserve"> → </w:t>
      </w:r>
      <w:r w:rsidRPr="0014140C">
        <w:rPr>
          <w:rFonts w:ascii="Arial" w:hAnsi="Arial" w:cs="Arial"/>
        </w:rPr>
        <w:t xml:space="preserve">vrai mais la relation de cause conséquence est fausse ! </w:t>
      </w:r>
      <w:r w:rsidR="00F07F8F" w:rsidRPr="0014140C">
        <w:rPr>
          <w:rFonts w:ascii="Arial" w:hAnsi="Arial" w:cs="Arial"/>
        </w:rPr>
        <w:t>Ce</w:t>
      </w:r>
      <w:r w:rsidRPr="0014140C">
        <w:rPr>
          <w:rFonts w:ascii="Arial" w:hAnsi="Arial" w:cs="Arial"/>
        </w:rPr>
        <w:t xml:space="preserve"> sont les centrioles qui permettent à la cellule de se diviser </w:t>
      </w:r>
    </w:p>
    <w:p w14:paraId="1C38EABE" w14:textId="3B94D2C1" w:rsidR="00A36247" w:rsidRPr="0014140C" w:rsidRDefault="00A36247" w:rsidP="00A36247">
      <w:pPr>
        <w:pStyle w:val="Sansinterligne"/>
        <w:rPr>
          <w:rFonts w:ascii="Arial" w:hAnsi="Arial" w:cs="Arial"/>
        </w:rPr>
      </w:pPr>
      <w:r w:rsidRPr="0014140C">
        <w:rPr>
          <w:rFonts w:ascii="Arial" w:hAnsi="Arial" w:cs="Arial"/>
        </w:rPr>
        <w:t xml:space="preserve">D) </w:t>
      </w:r>
      <w:r w:rsidRPr="00E948D7">
        <w:rPr>
          <w:rFonts w:ascii="Arial" w:hAnsi="Arial" w:cs="Arial"/>
          <w:u w:val="single"/>
        </w:rPr>
        <w:t>Faux </w:t>
      </w:r>
      <w:r w:rsidRPr="0014140C">
        <w:rPr>
          <w:rFonts w:ascii="Arial" w:hAnsi="Arial" w:cs="Arial"/>
        </w:rPr>
        <w:t xml:space="preserve">: </w:t>
      </w:r>
      <w:proofErr w:type="spellStart"/>
      <w:r w:rsidRPr="0014140C">
        <w:rPr>
          <w:rFonts w:ascii="Arial" w:hAnsi="Arial" w:cs="Arial"/>
        </w:rPr>
        <w:t>roneo</w:t>
      </w:r>
      <w:proofErr w:type="spellEnd"/>
      <w:r w:rsidRPr="0014140C">
        <w:rPr>
          <w:rFonts w:ascii="Arial" w:hAnsi="Arial" w:cs="Arial"/>
        </w:rPr>
        <w:t xml:space="preserve"> 4 p.4 </w:t>
      </w:r>
      <w:r w:rsidR="0014140C" w:rsidRPr="0014140C">
        <w:rPr>
          <w:rFonts w:ascii="Arial" w:hAnsi="Arial" w:cs="Arial"/>
        </w:rPr>
        <w:t>→ les fibres de réticule sont de type III</w:t>
      </w:r>
    </w:p>
    <w:p w14:paraId="07CD6C23" w14:textId="6D8524C1" w:rsidR="00A36247" w:rsidRDefault="0014140C" w:rsidP="0014140C">
      <w:pPr>
        <w:pStyle w:val="Sansinterlig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QCM 3 : AB</w:t>
      </w:r>
    </w:p>
    <w:p w14:paraId="27DFE259" w14:textId="3CCC2A3D" w:rsidR="0014140C" w:rsidRPr="00E948D7" w:rsidRDefault="0014140C" w:rsidP="0014140C">
      <w:pPr>
        <w:pStyle w:val="Sansinterligne"/>
        <w:rPr>
          <w:rFonts w:ascii="Arial" w:hAnsi="Arial" w:cs="Arial"/>
        </w:rPr>
      </w:pPr>
      <w:r w:rsidRPr="00E948D7">
        <w:rPr>
          <w:rFonts w:ascii="Arial" w:hAnsi="Arial" w:cs="Arial"/>
        </w:rPr>
        <w:t>A)</w:t>
      </w:r>
      <w:r w:rsidR="00E948D7">
        <w:rPr>
          <w:rFonts w:ascii="Arial" w:hAnsi="Arial" w:cs="Arial"/>
        </w:rPr>
        <w:t xml:space="preserve"> </w:t>
      </w:r>
      <w:r w:rsidRPr="00E948D7">
        <w:rPr>
          <w:rFonts w:ascii="Arial" w:hAnsi="Arial" w:cs="Arial"/>
          <w:u w:val="single"/>
        </w:rPr>
        <w:t>Vrai :</w:t>
      </w:r>
      <w:r w:rsidRPr="00E948D7">
        <w:rPr>
          <w:rFonts w:ascii="Arial" w:hAnsi="Arial" w:cs="Arial"/>
        </w:rPr>
        <w:t xml:space="preserve"> ronéo 4 p.4</w:t>
      </w:r>
    </w:p>
    <w:p w14:paraId="40F0F46E" w14:textId="3CB6684D" w:rsidR="0014140C" w:rsidRPr="00E948D7" w:rsidRDefault="0014140C" w:rsidP="0014140C">
      <w:pPr>
        <w:pStyle w:val="Sansinterligne"/>
        <w:rPr>
          <w:rFonts w:ascii="Arial" w:hAnsi="Arial" w:cs="Arial"/>
        </w:rPr>
      </w:pPr>
      <w:r w:rsidRPr="00E948D7">
        <w:rPr>
          <w:rFonts w:ascii="Arial" w:hAnsi="Arial" w:cs="Arial"/>
        </w:rPr>
        <w:t>B)</w:t>
      </w:r>
      <w:r w:rsidR="00E948D7">
        <w:rPr>
          <w:rFonts w:ascii="Arial" w:hAnsi="Arial" w:cs="Arial"/>
        </w:rPr>
        <w:t xml:space="preserve"> </w:t>
      </w:r>
      <w:r w:rsidRPr="00E948D7">
        <w:rPr>
          <w:rFonts w:ascii="Arial" w:hAnsi="Arial" w:cs="Arial"/>
          <w:u w:val="single"/>
        </w:rPr>
        <w:t>Vrai</w:t>
      </w:r>
      <w:r w:rsidRPr="00E948D7">
        <w:rPr>
          <w:rFonts w:ascii="Arial" w:hAnsi="Arial" w:cs="Arial"/>
        </w:rPr>
        <w:t xml:space="preserve"> : </w:t>
      </w:r>
      <w:proofErr w:type="spellStart"/>
      <w:r w:rsidRPr="00E948D7">
        <w:rPr>
          <w:rFonts w:ascii="Arial" w:hAnsi="Arial" w:cs="Arial"/>
        </w:rPr>
        <w:t>roneo</w:t>
      </w:r>
      <w:proofErr w:type="spellEnd"/>
      <w:r w:rsidRPr="00E948D7">
        <w:rPr>
          <w:rFonts w:ascii="Arial" w:hAnsi="Arial" w:cs="Arial"/>
        </w:rPr>
        <w:t xml:space="preserve"> 4 p.4</w:t>
      </w:r>
    </w:p>
    <w:p w14:paraId="5D63CFA4" w14:textId="25620715" w:rsidR="0014140C" w:rsidRPr="00E948D7" w:rsidRDefault="0014140C" w:rsidP="0014140C">
      <w:pPr>
        <w:pStyle w:val="Sansinterligne"/>
        <w:rPr>
          <w:rFonts w:ascii="Arial" w:hAnsi="Arial" w:cs="Arial"/>
        </w:rPr>
      </w:pPr>
      <w:r w:rsidRPr="00E948D7">
        <w:rPr>
          <w:rFonts w:ascii="Arial" w:hAnsi="Arial" w:cs="Arial"/>
        </w:rPr>
        <w:t>C</w:t>
      </w:r>
      <w:r w:rsidRPr="00E948D7">
        <w:rPr>
          <w:rFonts w:ascii="Arial" w:hAnsi="Arial" w:cs="Arial"/>
          <w:u w:val="single"/>
        </w:rPr>
        <w:t>)</w:t>
      </w:r>
      <w:r w:rsidR="00E948D7" w:rsidRPr="00E948D7">
        <w:rPr>
          <w:rFonts w:ascii="Arial" w:hAnsi="Arial" w:cs="Arial"/>
          <w:u w:val="single"/>
        </w:rPr>
        <w:t xml:space="preserve"> </w:t>
      </w:r>
      <w:r w:rsidRPr="00E948D7">
        <w:rPr>
          <w:rFonts w:ascii="Arial" w:hAnsi="Arial" w:cs="Arial"/>
          <w:u w:val="single"/>
        </w:rPr>
        <w:t>Faux</w:t>
      </w:r>
      <w:r w:rsidRPr="00E948D7">
        <w:rPr>
          <w:rFonts w:ascii="Arial" w:hAnsi="Arial" w:cs="Arial"/>
        </w:rPr>
        <w:t xml:space="preserve"> : </w:t>
      </w:r>
      <w:proofErr w:type="spellStart"/>
      <w:r w:rsidRPr="00E948D7">
        <w:rPr>
          <w:rFonts w:ascii="Arial" w:hAnsi="Arial" w:cs="Arial"/>
        </w:rPr>
        <w:t>roneo</w:t>
      </w:r>
      <w:proofErr w:type="spellEnd"/>
      <w:r w:rsidRPr="00E948D7">
        <w:rPr>
          <w:rFonts w:ascii="Arial" w:hAnsi="Arial" w:cs="Arial"/>
        </w:rPr>
        <w:t xml:space="preserve"> 4 p.4 → c’est l’inverse</w:t>
      </w:r>
    </w:p>
    <w:p w14:paraId="246D8610" w14:textId="574453BF" w:rsidR="0014140C" w:rsidRPr="00E948D7" w:rsidRDefault="0014140C" w:rsidP="0014140C">
      <w:pPr>
        <w:pStyle w:val="Sansinterligne"/>
        <w:rPr>
          <w:rFonts w:ascii="Arial" w:hAnsi="Arial" w:cs="Arial"/>
        </w:rPr>
      </w:pPr>
      <w:r w:rsidRPr="00E948D7">
        <w:rPr>
          <w:rFonts w:ascii="Arial" w:hAnsi="Arial" w:cs="Arial"/>
        </w:rPr>
        <w:t>D)</w:t>
      </w:r>
      <w:r w:rsidR="00E948D7">
        <w:rPr>
          <w:rFonts w:ascii="Arial" w:hAnsi="Arial" w:cs="Arial"/>
        </w:rPr>
        <w:t xml:space="preserve"> </w:t>
      </w:r>
      <w:r w:rsidRPr="00E948D7">
        <w:rPr>
          <w:rFonts w:ascii="Arial" w:hAnsi="Arial" w:cs="Arial"/>
          <w:u w:val="single"/>
        </w:rPr>
        <w:t>Faux :</w:t>
      </w:r>
      <w:r w:rsidRPr="00E948D7">
        <w:rPr>
          <w:rFonts w:ascii="Arial" w:hAnsi="Arial" w:cs="Arial"/>
        </w:rPr>
        <w:t xml:space="preserve"> </w:t>
      </w:r>
      <w:proofErr w:type="spellStart"/>
      <w:r w:rsidRPr="00E948D7">
        <w:rPr>
          <w:rFonts w:ascii="Arial" w:hAnsi="Arial" w:cs="Arial"/>
        </w:rPr>
        <w:t>roneo</w:t>
      </w:r>
      <w:proofErr w:type="spellEnd"/>
      <w:r w:rsidRPr="00E948D7">
        <w:rPr>
          <w:rFonts w:ascii="Arial" w:hAnsi="Arial" w:cs="Arial"/>
        </w:rPr>
        <w:t xml:space="preserve"> 4 p.5</w:t>
      </w:r>
      <w:r w:rsidR="00F07F8F">
        <w:rPr>
          <w:rFonts w:ascii="Arial" w:hAnsi="Arial" w:cs="Arial"/>
        </w:rPr>
        <w:t xml:space="preserve"> </w:t>
      </w:r>
      <w:r w:rsidRPr="00E948D7">
        <w:rPr>
          <w:rFonts w:ascii="Arial" w:hAnsi="Arial" w:cs="Arial"/>
        </w:rPr>
        <w:t>à</w:t>
      </w:r>
      <w:r w:rsidR="00F07F8F">
        <w:rPr>
          <w:rFonts w:ascii="Arial" w:hAnsi="Arial" w:cs="Arial"/>
        </w:rPr>
        <w:t xml:space="preserve"> </w:t>
      </w:r>
      <w:r w:rsidRPr="00E948D7">
        <w:rPr>
          <w:rFonts w:ascii="Arial" w:hAnsi="Arial" w:cs="Arial"/>
        </w:rPr>
        <w:t>7 → type de croissance de cartilage = sérié ou coronaire</w:t>
      </w:r>
      <w:r w:rsidR="00F07F8F">
        <w:rPr>
          <w:rFonts w:ascii="Arial" w:hAnsi="Arial" w:cs="Arial"/>
        </w:rPr>
        <w:t xml:space="preserve"> </w:t>
      </w:r>
      <w:r w:rsidRPr="00E948D7">
        <w:rPr>
          <w:rFonts w:ascii="Arial" w:hAnsi="Arial" w:cs="Arial"/>
        </w:rPr>
        <w:t>.Là, ce sont des types de cartilages</w:t>
      </w:r>
    </w:p>
    <w:p w14:paraId="6EBA1D8E" w14:textId="083271EA" w:rsidR="00A36247" w:rsidRDefault="0014140C" w:rsidP="00A36247">
      <w:pPr>
        <w:pStyle w:val="Sansinterlig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QCM4 : C</w:t>
      </w:r>
    </w:p>
    <w:p w14:paraId="69F8C88B" w14:textId="21FC71CA" w:rsidR="0014140C" w:rsidRPr="00E948D7" w:rsidRDefault="0014140C" w:rsidP="00A36247">
      <w:pPr>
        <w:pStyle w:val="Sansinterligne"/>
        <w:rPr>
          <w:rFonts w:ascii="Arial" w:hAnsi="Arial" w:cs="Arial"/>
        </w:rPr>
      </w:pPr>
      <w:r w:rsidRPr="00E948D7">
        <w:rPr>
          <w:rFonts w:ascii="Arial" w:hAnsi="Arial" w:cs="Arial"/>
        </w:rPr>
        <w:t>A</w:t>
      </w:r>
      <w:r w:rsidRPr="00E948D7">
        <w:rPr>
          <w:rFonts w:ascii="Arial" w:hAnsi="Arial" w:cs="Arial"/>
          <w:u w:val="single"/>
        </w:rPr>
        <w:t>)</w:t>
      </w:r>
      <w:r w:rsidR="00E948D7" w:rsidRPr="00E948D7">
        <w:rPr>
          <w:rFonts w:ascii="Arial" w:hAnsi="Arial" w:cs="Arial"/>
          <w:u w:val="single"/>
        </w:rPr>
        <w:t xml:space="preserve"> </w:t>
      </w:r>
      <w:r w:rsidRPr="00E948D7">
        <w:rPr>
          <w:rFonts w:ascii="Arial" w:hAnsi="Arial" w:cs="Arial"/>
          <w:u w:val="single"/>
        </w:rPr>
        <w:t>Faux</w:t>
      </w:r>
      <w:r w:rsidRPr="00E948D7">
        <w:rPr>
          <w:rFonts w:ascii="Arial" w:hAnsi="Arial" w:cs="Arial"/>
        </w:rPr>
        <w:t xml:space="preserve"> : </w:t>
      </w:r>
      <w:proofErr w:type="spellStart"/>
      <w:r w:rsidRPr="00E948D7">
        <w:rPr>
          <w:rFonts w:ascii="Arial" w:hAnsi="Arial" w:cs="Arial"/>
        </w:rPr>
        <w:t>roneo</w:t>
      </w:r>
      <w:proofErr w:type="spellEnd"/>
      <w:r w:rsidRPr="00E948D7">
        <w:rPr>
          <w:rFonts w:ascii="Arial" w:hAnsi="Arial" w:cs="Arial"/>
        </w:rPr>
        <w:t xml:space="preserve"> 4 p.5 → c’est la définition du type coronaire</w:t>
      </w:r>
    </w:p>
    <w:p w14:paraId="663E602A" w14:textId="7C0D4D79" w:rsidR="0014140C" w:rsidRPr="00E948D7" w:rsidRDefault="0014140C" w:rsidP="00A36247">
      <w:pPr>
        <w:pStyle w:val="Sansinterligne"/>
        <w:rPr>
          <w:rFonts w:ascii="Arial" w:hAnsi="Arial" w:cs="Arial"/>
        </w:rPr>
      </w:pPr>
      <w:r w:rsidRPr="00E948D7">
        <w:rPr>
          <w:rFonts w:ascii="Arial" w:hAnsi="Arial" w:cs="Arial"/>
        </w:rPr>
        <w:t>B</w:t>
      </w:r>
      <w:r w:rsidRPr="00E948D7">
        <w:rPr>
          <w:rFonts w:ascii="Arial" w:hAnsi="Arial" w:cs="Arial"/>
          <w:u w:val="single"/>
        </w:rPr>
        <w:t>)</w:t>
      </w:r>
      <w:r w:rsidR="00E948D7" w:rsidRPr="00E948D7">
        <w:rPr>
          <w:rFonts w:ascii="Arial" w:hAnsi="Arial" w:cs="Arial"/>
          <w:u w:val="single"/>
        </w:rPr>
        <w:t xml:space="preserve"> </w:t>
      </w:r>
      <w:r w:rsidRPr="00E948D7">
        <w:rPr>
          <w:rFonts w:ascii="Arial" w:hAnsi="Arial" w:cs="Arial"/>
          <w:u w:val="single"/>
        </w:rPr>
        <w:t>Faux</w:t>
      </w:r>
      <w:r w:rsidRPr="00E948D7">
        <w:rPr>
          <w:rFonts w:ascii="Arial" w:hAnsi="Arial" w:cs="Arial"/>
        </w:rPr>
        <w:t xml:space="preserve"> : </w:t>
      </w:r>
      <w:proofErr w:type="spellStart"/>
      <w:r w:rsidRPr="00E948D7">
        <w:rPr>
          <w:rFonts w:ascii="Arial" w:hAnsi="Arial" w:cs="Arial"/>
        </w:rPr>
        <w:t>roneo</w:t>
      </w:r>
      <w:proofErr w:type="spellEnd"/>
      <w:r w:rsidRPr="00E948D7">
        <w:rPr>
          <w:rFonts w:ascii="Arial" w:hAnsi="Arial" w:cs="Arial"/>
        </w:rPr>
        <w:t xml:space="preserve"> 4 p.5 → c’est la définition du type axial</w:t>
      </w:r>
    </w:p>
    <w:p w14:paraId="291EDC83" w14:textId="119389A1" w:rsidR="0014140C" w:rsidRPr="00E948D7" w:rsidRDefault="0014140C" w:rsidP="00A36247">
      <w:pPr>
        <w:pStyle w:val="Sansinterligne"/>
        <w:rPr>
          <w:rFonts w:ascii="Arial" w:hAnsi="Arial" w:cs="Arial"/>
        </w:rPr>
      </w:pPr>
      <w:r w:rsidRPr="00E948D7">
        <w:rPr>
          <w:rFonts w:ascii="Arial" w:hAnsi="Arial" w:cs="Arial"/>
        </w:rPr>
        <w:t>C)</w:t>
      </w:r>
      <w:r w:rsidR="00E948D7">
        <w:rPr>
          <w:rFonts w:ascii="Arial" w:hAnsi="Arial" w:cs="Arial"/>
        </w:rPr>
        <w:t xml:space="preserve"> </w:t>
      </w:r>
      <w:r w:rsidR="00E948D7" w:rsidRPr="00E948D7">
        <w:rPr>
          <w:rFonts w:ascii="Arial" w:hAnsi="Arial" w:cs="Arial"/>
          <w:u w:val="single"/>
        </w:rPr>
        <w:t>V</w:t>
      </w:r>
      <w:r w:rsidRPr="00E948D7">
        <w:rPr>
          <w:rFonts w:ascii="Arial" w:hAnsi="Arial" w:cs="Arial"/>
          <w:u w:val="single"/>
        </w:rPr>
        <w:t>rai </w:t>
      </w:r>
      <w:r w:rsidRPr="00E948D7">
        <w:rPr>
          <w:rFonts w:ascii="Arial" w:hAnsi="Arial" w:cs="Arial"/>
        </w:rPr>
        <w:t xml:space="preserve">: </w:t>
      </w:r>
      <w:proofErr w:type="spellStart"/>
      <w:r w:rsidRPr="00E948D7">
        <w:rPr>
          <w:rFonts w:ascii="Arial" w:hAnsi="Arial" w:cs="Arial"/>
        </w:rPr>
        <w:t>roneo</w:t>
      </w:r>
      <w:proofErr w:type="spellEnd"/>
      <w:r w:rsidRPr="00E948D7">
        <w:rPr>
          <w:rFonts w:ascii="Arial" w:hAnsi="Arial" w:cs="Arial"/>
        </w:rPr>
        <w:t xml:space="preserve"> 4 p.5</w:t>
      </w:r>
    </w:p>
    <w:p w14:paraId="590DC437" w14:textId="5D78BD91" w:rsidR="0014140C" w:rsidRPr="00E948D7" w:rsidRDefault="0014140C" w:rsidP="00A36247">
      <w:pPr>
        <w:pStyle w:val="Sansinterligne"/>
        <w:rPr>
          <w:rFonts w:ascii="Arial" w:hAnsi="Arial" w:cs="Arial"/>
        </w:rPr>
      </w:pPr>
      <w:r w:rsidRPr="00E948D7">
        <w:rPr>
          <w:rFonts w:ascii="Arial" w:hAnsi="Arial" w:cs="Arial"/>
        </w:rPr>
        <w:t>D)</w:t>
      </w:r>
      <w:r w:rsidR="00E948D7">
        <w:rPr>
          <w:rFonts w:ascii="Arial" w:hAnsi="Arial" w:cs="Arial"/>
        </w:rPr>
        <w:t xml:space="preserve"> </w:t>
      </w:r>
      <w:r w:rsidRPr="00E948D7">
        <w:rPr>
          <w:rFonts w:ascii="Arial" w:hAnsi="Arial" w:cs="Arial"/>
          <w:u w:val="single"/>
        </w:rPr>
        <w:t>Faux</w:t>
      </w:r>
      <w:r w:rsidRPr="00E948D7">
        <w:rPr>
          <w:rFonts w:ascii="Arial" w:hAnsi="Arial" w:cs="Arial"/>
        </w:rPr>
        <w:t xml:space="preserve"> : roneo4 p.5 → dans le cartilage hyalin se trouve les progéniteurs + les précurseurs ; </w:t>
      </w:r>
      <w:r w:rsidR="00E948D7" w:rsidRPr="00E948D7">
        <w:rPr>
          <w:rFonts w:ascii="Arial" w:hAnsi="Arial" w:cs="Arial"/>
        </w:rPr>
        <w:t xml:space="preserve">dans le sérié on retrouve les chondroblastes et dans l’hypertrophique les </w:t>
      </w:r>
      <w:proofErr w:type="spellStart"/>
      <w:r w:rsidR="00E948D7" w:rsidRPr="00E948D7">
        <w:rPr>
          <w:rFonts w:ascii="Arial" w:hAnsi="Arial" w:cs="Arial"/>
        </w:rPr>
        <w:t>chondroplastes</w:t>
      </w:r>
      <w:proofErr w:type="spellEnd"/>
      <w:r w:rsidR="00E948D7" w:rsidRPr="00E948D7">
        <w:rPr>
          <w:rFonts w:ascii="Arial" w:hAnsi="Arial" w:cs="Arial"/>
        </w:rPr>
        <w:t> !</w:t>
      </w:r>
    </w:p>
    <w:p w14:paraId="750CBC2E" w14:textId="5962B022" w:rsidR="00A36247" w:rsidRPr="0014140C" w:rsidRDefault="00E948D7" w:rsidP="00A36247">
      <w:pPr>
        <w:pStyle w:val="Sansinterlig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QCM5 : B</w:t>
      </w:r>
    </w:p>
    <w:p w14:paraId="18D0C680" w14:textId="40B03169" w:rsidR="00E948D7" w:rsidRDefault="00E948D7" w:rsidP="00E948D7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Pr="00E948D7">
        <w:rPr>
          <w:rFonts w:ascii="Arial" w:hAnsi="Arial" w:cs="Arial"/>
          <w:u w:val="single"/>
        </w:rPr>
        <w:t>Faux </w:t>
      </w:r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roneo</w:t>
      </w:r>
      <w:proofErr w:type="spellEnd"/>
      <w:r>
        <w:rPr>
          <w:rFonts w:ascii="Arial" w:hAnsi="Arial" w:cs="Arial"/>
        </w:rPr>
        <w:t xml:space="preserve"> 4 p.6 → ce sont des fibres de collagène de type II</w:t>
      </w:r>
    </w:p>
    <w:p w14:paraId="2D7E8842" w14:textId="42646ED3" w:rsidR="00E948D7" w:rsidRPr="00E948D7" w:rsidRDefault="00E948D7" w:rsidP="00E948D7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Pr="00E948D7">
        <w:rPr>
          <w:rFonts w:ascii="Arial" w:hAnsi="Arial" w:cs="Arial"/>
          <w:u w:val="single"/>
        </w:rPr>
        <w:t>Vrai </w:t>
      </w:r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roneo</w:t>
      </w:r>
      <w:proofErr w:type="spellEnd"/>
      <w:r>
        <w:rPr>
          <w:rFonts w:ascii="Arial" w:hAnsi="Arial" w:cs="Arial"/>
        </w:rPr>
        <w:t xml:space="preserve"> 4 p.7</w:t>
      </w:r>
    </w:p>
    <w:p w14:paraId="761BDD9D" w14:textId="17B719B8" w:rsidR="00A36247" w:rsidRPr="0014140C" w:rsidRDefault="00E948D7" w:rsidP="00A36247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Pr="00E948D7">
        <w:rPr>
          <w:rFonts w:ascii="Arial" w:hAnsi="Arial" w:cs="Arial"/>
          <w:u w:val="single"/>
        </w:rPr>
        <w:t>Faux :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roneo</w:t>
      </w:r>
      <w:proofErr w:type="spellEnd"/>
      <w:r>
        <w:rPr>
          <w:rFonts w:ascii="Arial" w:hAnsi="Arial" w:cs="Arial"/>
        </w:rPr>
        <w:t xml:space="preserve"> 4 p.7 → </w:t>
      </w:r>
      <w:r w:rsidR="00F07F8F">
        <w:rPr>
          <w:rFonts w:ascii="Arial" w:hAnsi="Arial" w:cs="Arial"/>
        </w:rPr>
        <w:t>n’importe quoi ! C</w:t>
      </w:r>
      <w:r>
        <w:rPr>
          <w:rFonts w:ascii="Arial" w:hAnsi="Arial" w:cs="Arial"/>
        </w:rPr>
        <w:t xml:space="preserve">’est le cartilage fibreux qui sert d’intermédiaire </w:t>
      </w:r>
    </w:p>
    <w:p w14:paraId="2611D7A8" w14:textId="52BAF782" w:rsidR="00A36247" w:rsidRPr="0014140C" w:rsidRDefault="00E948D7" w:rsidP="00A36247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D) </w:t>
      </w:r>
      <w:r w:rsidRPr="00E948D7">
        <w:rPr>
          <w:rFonts w:ascii="Arial" w:hAnsi="Arial" w:cs="Arial"/>
          <w:u w:val="single"/>
        </w:rPr>
        <w:t>Faux </w:t>
      </w:r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roneo</w:t>
      </w:r>
      <w:proofErr w:type="spellEnd"/>
      <w:r>
        <w:rPr>
          <w:rFonts w:ascii="Arial" w:hAnsi="Arial" w:cs="Arial"/>
        </w:rPr>
        <w:t xml:space="preserve"> 4 p.7 → </w:t>
      </w:r>
      <w:r w:rsidR="00F07F8F">
        <w:rPr>
          <w:rFonts w:ascii="Arial" w:hAnsi="Arial" w:cs="Arial"/>
        </w:rPr>
        <w:t xml:space="preserve">on s’embrouille ! </w:t>
      </w:r>
      <w:proofErr w:type="gramStart"/>
      <w:r>
        <w:rPr>
          <w:rFonts w:ascii="Arial" w:hAnsi="Arial" w:cs="Arial"/>
        </w:rPr>
        <w:t>c’est</w:t>
      </w:r>
      <w:proofErr w:type="gramEnd"/>
      <w:r>
        <w:rPr>
          <w:rFonts w:ascii="Arial" w:hAnsi="Arial" w:cs="Arial"/>
        </w:rPr>
        <w:t xml:space="preserve"> le cartilage élastique qui résiste aux flexions répétées</w:t>
      </w:r>
    </w:p>
    <w:p w14:paraId="02E8915E" w14:textId="2CEBAFB2" w:rsidR="00337CA5" w:rsidRPr="0014140C" w:rsidRDefault="00337CA5" w:rsidP="00A36247">
      <w:pPr>
        <w:rPr>
          <w:rFonts w:ascii="Arial" w:hAnsi="Arial" w:cs="Arial"/>
          <w:sz w:val="40"/>
          <w:szCs w:val="40"/>
          <w:u w:val="single"/>
        </w:rPr>
      </w:pPr>
      <w:r w:rsidRPr="0014140C">
        <w:rPr>
          <w:rFonts w:ascii="Arial" w:hAnsi="Arial" w:cs="Arial"/>
          <w:sz w:val="40"/>
          <w:szCs w:val="40"/>
          <w:u w:val="single"/>
        </w:rPr>
        <w:br w:type="page"/>
      </w:r>
    </w:p>
    <w:p w14:paraId="2F1D6F22" w14:textId="77777777" w:rsidR="009E4FA2" w:rsidRPr="0072538C" w:rsidRDefault="009E4FA2" w:rsidP="00AD12B8">
      <w:pPr>
        <w:pStyle w:val="Titre1"/>
        <w:rPr>
          <w:rFonts w:ascii="Arial" w:hAnsi="Arial" w:cs="Arial"/>
        </w:rPr>
      </w:pPr>
      <w:bookmarkStart w:id="10" w:name="_Toc337745961"/>
      <w:r w:rsidRPr="0072538C">
        <w:rPr>
          <w:rFonts w:ascii="Arial" w:hAnsi="Arial" w:cs="Arial"/>
        </w:rPr>
        <w:lastRenderedPageBreak/>
        <w:t>Tissu Nerveux</w:t>
      </w:r>
      <w:bookmarkEnd w:id="10"/>
    </w:p>
    <w:p w14:paraId="173D36BC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</w:p>
    <w:p w14:paraId="22698A70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 : Donnez la/les réponse(s) exacte(s) :</w:t>
      </w:r>
    </w:p>
    <w:p w14:paraId="55333423" w14:textId="7E2E1D43" w:rsidR="00AA0C9A" w:rsidRPr="00AA0C9A" w:rsidRDefault="00307F97" w:rsidP="00307F97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="00AA0C9A">
        <w:rPr>
          <w:rFonts w:ascii="Arial" w:hAnsi="Arial" w:cs="Arial"/>
        </w:rPr>
        <w:t xml:space="preserve">Un </w:t>
      </w:r>
      <w:proofErr w:type="spellStart"/>
      <w:r w:rsidR="00DF7D8F">
        <w:rPr>
          <w:rFonts w:ascii="Arial" w:hAnsi="Arial" w:cs="Arial"/>
        </w:rPr>
        <w:t>péricaryon</w:t>
      </w:r>
      <w:proofErr w:type="spellEnd"/>
      <w:r w:rsidR="00DF7D8F">
        <w:rPr>
          <w:rFonts w:ascii="Arial" w:hAnsi="Arial" w:cs="Arial"/>
        </w:rPr>
        <w:t xml:space="preserve"> contient : un noyau, du</w:t>
      </w:r>
      <w:r w:rsidR="00AA0C9A">
        <w:rPr>
          <w:rFonts w:ascii="Arial" w:hAnsi="Arial" w:cs="Arial"/>
        </w:rPr>
        <w:t xml:space="preserve"> réticulum endoplasmique granuleux et un appareil de golgi</w:t>
      </w:r>
    </w:p>
    <w:p w14:paraId="3DB962DB" w14:textId="0892DFF5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A004BC">
        <w:rPr>
          <w:rFonts w:ascii="Arial" w:hAnsi="Arial" w:cs="Arial"/>
        </w:rPr>
        <w:t xml:space="preserve">Au sein du noyau </w:t>
      </w:r>
      <w:r w:rsidR="00AA0C9A">
        <w:rPr>
          <w:rFonts w:ascii="Arial" w:hAnsi="Arial" w:cs="Arial"/>
        </w:rPr>
        <w:t>on observe la présence de centrioles</w:t>
      </w:r>
    </w:p>
    <w:p w14:paraId="0C1252BD" w14:textId="0AC20B4D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proofErr w:type="gramStart"/>
      <w:r w:rsidR="00AA0C9A">
        <w:rPr>
          <w:rFonts w:ascii="Arial" w:hAnsi="Arial" w:cs="Arial"/>
        </w:rPr>
        <w:t>Le noyaux</w:t>
      </w:r>
      <w:proofErr w:type="gramEnd"/>
      <w:r w:rsidR="00AA0C9A">
        <w:rPr>
          <w:rFonts w:ascii="Arial" w:hAnsi="Arial" w:cs="Arial"/>
        </w:rPr>
        <w:t xml:space="preserve"> est riche en euchromatine traduisant une forte activité traductionnelle</w:t>
      </w:r>
    </w:p>
    <w:p w14:paraId="35FCD4B5" w14:textId="31EB13D4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AA0C9A">
        <w:rPr>
          <w:rFonts w:ascii="Arial" w:hAnsi="Arial" w:cs="Arial"/>
        </w:rPr>
        <w:t xml:space="preserve">Les dendrites sont des </w:t>
      </w:r>
      <w:proofErr w:type="spellStart"/>
      <w:r w:rsidR="00AA0C9A">
        <w:rPr>
          <w:rFonts w:ascii="Arial" w:hAnsi="Arial" w:cs="Arial"/>
        </w:rPr>
        <w:t>expensions</w:t>
      </w:r>
      <w:proofErr w:type="spellEnd"/>
      <w:r w:rsidR="00AA0C9A">
        <w:rPr>
          <w:rFonts w:ascii="Arial" w:hAnsi="Arial" w:cs="Arial"/>
        </w:rPr>
        <w:t xml:space="preserve"> cytoplasmiques situées en amont du neurone</w:t>
      </w:r>
    </w:p>
    <w:p w14:paraId="3F78F880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1EE20AB0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</w:p>
    <w:p w14:paraId="60C0C0A7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2 : Donnez la/les réponse(s) exacte(s) :</w:t>
      </w:r>
    </w:p>
    <w:p w14:paraId="5DABA1C7" w14:textId="554BB930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AA0C9A">
        <w:rPr>
          <w:rFonts w:ascii="Arial" w:hAnsi="Arial" w:cs="Arial"/>
        </w:rPr>
        <w:t xml:space="preserve">Dans les dendrites l’on retrouve exactement les </w:t>
      </w:r>
      <w:r w:rsidR="00DF7D8F">
        <w:rPr>
          <w:rFonts w:ascii="Arial" w:hAnsi="Arial" w:cs="Arial"/>
        </w:rPr>
        <w:t xml:space="preserve">mêmes organites que dans le </w:t>
      </w:r>
      <w:proofErr w:type="spellStart"/>
      <w:r w:rsidR="00DF7D8F">
        <w:rPr>
          <w:rFonts w:ascii="Arial" w:hAnsi="Arial" w:cs="Arial"/>
        </w:rPr>
        <w:t>péri</w:t>
      </w:r>
      <w:r w:rsidR="00AA0C9A">
        <w:rPr>
          <w:rFonts w:ascii="Arial" w:hAnsi="Arial" w:cs="Arial"/>
        </w:rPr>
        <w:t>caryon</w:t>
      </w:r>
      <w:proofErr w:type="spellEnd"/>
      <w:r w:rsidR="00307F97">
        <w:rPr>
          <w:rFonts w:ascii="Arial" w:hAnsi="Arial" w:cs="Arial"/>
        </w:rPr>
        <w:t xml:space="preserve"> en effet, elles ont la même fonction : la transmission d</w:t>
      </w:r>
      <w:r w:rsidR="00307F97" w:rsidRPr="00307F97">
        <w:rPr>
          <w:rFonts w:ascii="Arial" w:hAnsi="Arial" w:cs="Arial"/>
        </w:rPr>
        <w:t>’</w:t>
      </w:r>
      <w:r w:rsidR="00307F97">
        <w:rPr>
          <w:rFonts w:ascii="Arial" w:hAnsi="Arial" w:cs="Arial"/>
        </w:rPr>
        <w:t xml:space="preserve">un </w:t>
      </w:r>
      <w:r w:rsidR="00307F97" w:rsidRPr="00307F97">
        <w:rPr>
          <w:rFonts w:ascii="Arial" w:hAnsi="Arial" w:cs="Arial"/>
        </w:rPr>
        <w:t>influx nerveux se déplace dans un sens imposé et u</w:t>
      </w:r>
      <w:r w:rsidR="00307F97">
        <w:rPr>
          <w:rFonts w:ascii="Arial" w:hAnsi="Arial" w:cs="Arial"/>
        </w:rPr>
        <w:t xml:space="preserve">nique </w:t>
      </w:r>
    </w:p>
    <w:p w14:paraId="1C6A4AB4" w14:textId="245645D2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AA0C9A">
        <w:rPr>
          <w:rFonts w:ascii="Arial" w:hAnsi="Arial" w:cs="Arial"/>
        </w:rPr>
        <w:t xml:space="preserve">L’axone ne contient pas de </w:t>
      </w:r>
      <w:r w:rsidR="00DF7D8F">
        <w:rPr>
          <w:rFonts w:ascii="Arial" w:hAnsi="Arial" w:cs="Arial"/>
        </w:rPr>
        <w:t xml:space="preserve">corps de </w:t>
      </w:r>
      <w:proofErr w:type="spellStart"/>
      <w:r w:rsidR="00DF7D8F">
        <w:rPr>
          <w:rFonts w:ascii="Arial" w:hAnsi="Arial" w:cs="Arial"/>
        </w:rPr>
        <w:t>Nissl</w:t>
      </w:r>
      <w:proofErr w:type="spellEnd"/>
      <w:r w:rsidR="00DF7D8F">
        <w:rPr>
          <w:rFonts w:ascii="Arial" w:hAnsi="Arial" w:cs="Arial"/>
        </w:rPr>
        <w:t xml:space="preserve"> </w:t>
      </w:r>
      <w:r w:rsidR="00AA0C9A">
        <w:rPr>
          <w:rFonts w:ascii="Arial" w:hAnsi="Arial" w:cs="Arial"/>
        </w:rPr>
        <w:t xml:space="preserve">ce qui </w:t>
      </w:r>
      <w:r w:rsidR="00DF7D8F">
        <w:rPr>
          <w:rFonts w:ascii="Arial" w:hAnsi="Arial" w:cs="Arial"/>
        </w:rPr>
        <w:t>suppose</w:t>
      </w:r>
      <w:r w:rsidR="00AA0C9A">
        <w:rPr>
          <w:rFonts w:ascii="Arial" w:hAnsi="Arial" w:cs="Arial"/>
        </w:rPr>
        <w:t xml:space="preserve"> qu’il n’y a pas de synthèse de protéine</w:t>
      </w:r>
      <w:r w:rsidR="00307F97">
        <w:rPr>
          <w:rFonts w:ascii="Arial" w:hAnsi="Arial" w:cs="Arial"/>
        </w:rPr>
        <w:t xml:space="preserve"> au sein de l’axone</w:t>
      </w:r>
    </w:p>
    <w:p w14:paraId="34C09516" w14:textId="63FF4641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307F97">
        <w:rPr>
          <w:rFonts w:ascii="Arial" w:hAnsi="Arial" w:cs="Arial"/>
        </w:rPr>
        <w:t xml:space="preserve">les astrocytes protoplasmiques </w:t>
      </w:r>
      <w:proofErr w:type="gramStart"/>
      <w:r w:rsidR="00307F97">
        <w:rPr>
          <w:rFonts w:ascii="Arial" w:hAnsi="Arial" w:cs="Arial"/>
        </w:rPr>
        <w:t>dérivent</w:t>
      </w:r>
      <w:proofErr w:type="gramEnd"/>
      <w:r w:rsidR="00307F97">
        <w:rPr>
          <w:rFonts w:ascii="Arial" w:hAnsi="Arial" w:cs="Arial"/>
        </w:rPr>
        <w:t xml:space="preserve"> de la zone du manteau</w:t>
      </w:r>
    </w:p>
    <w:p w14:paraId="5B244196" w14:textId="248A939B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307F97" w:rsidRPr="00307F97">
        <w:rPr>
          <w:rFonts w:ascii="Arial" w:hAnsi="Arial" w:cs="Arial"/>
        </w:rPr>
        <w:t>les astrocytes protoplasmiques</w:t>
      </w:r>
      <w:r w:rsidR="00307F97">
        <w:rPr>
          <w:rFonts w:ascii="Arial" w:hAnsi="Arial" w:cs="Arial"/>
        </w:rPr>
        <w:t xml:space="preserve"> </w:t>
      </w:r>
      <w:proofErr w:type="gramStart"/>
      <w:r w:rsidR="00307F97">
        <w:rPr>
          <w:rFonts w:ascii="Arial" w:hAnsi="Arial" w:cs="Arial"/>
        </w:rPr>
        <w:t>dérivent</w:t>
      </w:r>
      <w:proofErr w:type="gramEnd"/>
      <w:r w:rsidR="00307F97">
        <w:rPr>
          <w:rFonts w:ascii="Arial" w:hAnsi="Arial" w:cs="Arial"/>
        </w:rPr>
        <w:t xml:space="preserve"> des crêtes neurales</w:t>
      </w:r>
    </w:p>
    <w:p w14:paraId="18F4F41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084576C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6BEA1790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3 : Donnez la/les réponse(s) exacte(s) :</w:t>
      </w:r>
    </w:p>
    <w:p w14:paraId="0E96F1C4" w14:textId="512BC9B8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4169E2">
        <w:rPr>
          <w:rFonts w:ascii="Arial" w:hAnsi="Arial" w:cs="Arial"/>
        </w:rPr>
        <w:t>Les synapses de type f sont des synapses contenant du GABA</w:t>
      </w:r>
    </w:p>
    <w:p w14:paraId="4FC5A8D2" w14:textId="17E6810C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4169E2">
        <w:rPr>
          <w:rFonts w:ascii="Arial" w:hAnsi="Arial" w:cs="Arial"/>
        </w:rPr>
        <w:t>Les synapses de type S sont des synapses contenant du GABA</w:t>
      </w:r>
    </w:p>
    <w:p w14:paraId="6CEA581A" w14:textId="68BD180C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4169E2">
        <w:rPr>
          <w:rFonts w:ascii="Arial" w:hAnsi="Arial" w:cs="Arial"/>
        </w:rPr>
        <w:t>La synapse chimique permet la transmission de neuromédiateurs de façon bidirectionnelle</w:t>
      </w:r>
    </w:p>
    <w:p w14:paraId="7542D926" w14:textId="5366FA5D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4169E2">
        <w:rPr>
          <w:rFonts w:ascii="Arial" w:hAnsi="Arial" w:cs="Arial"/>
        </w:rPr>
        <w:t>Il n’y a pas de synapse sur l’axone</w:t>
      </w:r>
    </w:p>
    <w:p w14:paraId="209182D0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095430B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7DDDBD6F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4 : Donnez la/les réponse(s) exacte(s) :</w:t>
      </w:r>
    </w:p>
    <w:p w14:paraId="3EB94D2D" w14:textId="7558DDC4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4B0BD7">
        <w:rPr>
          <w:rFonts w:ascii="Arial" w:hAnsi="Arial" w:cs="Arial"/>
        </w:rPr>
        <w:t xml:space="preserve">De l’extérieur vers l’intérieur du nerf : </w:t>
      </w:r>
      <w:proofErr w:type="spellStart"/>
      <w:r w:rsidR="004B0BD7">
        <w:rPr>
          <w:rFonts w:ascii="Arial" w:hAnsi="Arial" w:cs="Arial"/>
        </w:rPr>
        <w:t>Paranèvre</w:t>
      </w:r>
      <w:proofErr w:type="spellEnd"/>
      <w:r w:rsidR="004B0BD7">
        <w:rPr>
          <w:rFonts w:ascii="Arial" w:hAnsi="Arial" w:cs="Arial"/>
        </w:rPr>
        <w:t xml:space="preserve"> → </w:t>
      </w:r>
      <w:proofErr w:type="spellStart"/>
      <w:r w:rsidR="004B0BD7">
        <w:rPr>
          <w:rFonts w:ascii="Arial" w:hAnsi="Arial" w:cs="Arial"/>
        </w:rPr>
        <w:t>endonèvre</w:t>
      </w:r>
      <w:proofErr w:type="spellEnd"/>
      <w:r w:rsidR="004B0BD7">
        <w:rPr>
          <w:rFonts w:ascii="Arial" w:hAnsi="Arial" w:cs="Arial"/>
        </w:rPr>
        <w:t xml:space="preserve"> → </w:t>
      </w:r>
      <w:proofErr w:type="spellStart"/>
      <w:r w:rsidR="004B0BD7">
        <w:rPr>
          <w:rFonts w:ascii="Arial" w:hAnsi="Arial" w:cs="Arial"/>
        </w:rPr>
        <w:t>épinèvre</w:t>
      </w:r>
      <w:proofErr w:type="spellEnd"/>
      <w:r w:rsidR="004B0BD7">
        <w:rPr>
          <w:rFonts w:ascii="Arial" w:hAnsi="Arial" w:cs="Arial"/>
        </w:rPr>
        <w:t xml:space="preserve"> → </w:t>
      </w:r>
      <w:proofErr w:type="spellStart"/>
      <w:r w:rsidR="004B0BD7">
        <w:rPr>
          <w:rFonts w:ascii="Arial" w:hAnsi="Arial" w:cs="Arial"/>
        </w:rPr>
        <w:t>périnèvre</w:t>
      </w:r>
      <w:proofErr w:type="spellEnd"/>
      <w:r w:rsidR="004B0BD7">
        <w:rPr>
          <w:rFonts w:ascii="Arial" w:hAnsi="Arial" w:cs="Arial"/>
        </w:rPr>
        <w:t xml:space="preserve"> → fibre</w:t>
      </w:r>
    </w:p>
    <w:p w14:paraId="65D288F1" w14:textId="117CBF3E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4B0BD7">
        <w:rPr>
          <w:rFonts w:ascii="Arial" w:hAnsi="Arial" w:cs="Arial"/>
        </w:rPr>
        <w:t xml:space="preserve">De l’extérieur vers l’intérieur du nerf : Fibre → </w:t>
      </w:r>
      <w:proofErr w:type="spellStart"/>
      <w:r w:rsidR="004B0BD7">
        <w:rPr>
          <w:rFonts w:ascii="Arial" w:hAnsi="Arial" w:cs="Arial"/>
        </w:rPr>
        <w:t>endonèvre</w:t>
      </w:r>
      <w:proofErr w:type="spellEnd"/>
      <w:r w:rsidR="004B0BD7">
        <w:rPr>
          <w:rFonts w:ascii="Arial" w:hAnsi="Arial" w:cs="Arial"/>
        </w:rPr>
        <w:t xml:space="preserve"> → </w:t>
      </w:r>
      <w:proofErr w:type="spellStart"/>
      <w:r w:rsidR="004B0BD7">
        <w:rPr>
          <w:rFonts w:ascii="Arial" w:hAnsi="Arial" w:cs="Arial"/>
        </w:rPr>
        <w:t>périnèvre</w:t>
      </w:r>
      <w:proofErr w:type="spellEnd"/>
      <w:r w:rsidR="004B0BD7">
        <w:rPr>
          <w:rFonts w:ascii="Arial" w:hAnsi="Arial" w:cs="Arial"/>
        </w:rPr>
        <w:t xml:space="preserve"> → </w:t>
      </w:r>
      <w:proofErr w:type="spellStart"/>
      <w:r w:rsidR="004B0BD7">
        <w:rPr>
          <w:rFonts w:ascii="Arial" w:hAnsi="Arial" w:cs="Arial"/>
        </w:rPr>
        <w:t>épinèvre</w:t>
      </w:r>
      <w:proofErr w:type="spellEnd"/>
      <w:r w:rsidR="004B0BD7">
        <w:rPr>
          <w:rFonts w:ascii="Arial" w:hAnsi="Arial" w:cs="Arial"/>
        </w:rPr>
        <w:t xml:space="preserve"> → </w:t>
      </w:r>
      <w:proofErr w:type="spellStart"/>
      <w:r w:rsidR="004B0BD7">
        <w:rPr>
          <w:rFonts w:ascii="Arial" w:hAnsi="Arial" w:cs="Arial"/>
        </w:rPr>
        <w:t>paranèvre</w:t>
      </w:r>
      <w:proofErr w:type="spellEnd"/>
    </w:p>
    <w:p w14:paraId="58DC7E56" w14:textId="526AA43A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4B0BD7">
        <w:rPr>
          <w:rFonts w:ascii="Arial" w:hAnsi="Arial" w:cs="Arial"/>
        </w:rPr>
        <w:t>De l’intérieur vers l’</w:t>
      </w:r>
      <w:r w:rsidR="000D427E">
        <w:rPr>
          <w:rFonts w:ascii="Arial" w:hAnsi="Arial" w:cs="Arial"/>
        </w:rPr>
        <w:t>extérieur</w:t>
      </w:r>
      <w:r w:rsidR="004B0BD7">
        <w:rPr>
          <w:rFonts w:ascii="Arial" w:hAnsi="Arial" w:cs="Arial"/>
        </w:rPr>
        <w:t xml:space="preserve"> du nerf : </w:t>
      </w:r>
      <w:proofErr w:type="spellStart"/>
      <w:r w:rsidR="004B0BD7">
        <w:rPr>
          <w:rFonts w:ascii="Arial" w:hAnsi="Arial" w:cs="Arial"/>
        </w:rPr>
        <w:t>paranèvre</w:t>
      </w:r>
      <w:proofErr w:type="spellEnd"/>
      <w:r w:rsidR="004B0BD7">
        <w:rPr>
          <w:rFonts w:ascii="Arial" w:hAnsi="Arial" w:cs="Arial"/>
        </w:rPr>
        <w:t xml:space="preserve"> → </w:t>
      </w:r>
      <w:proofErr w:type="spellStart"/>
      <w:r w:rsidR="004B0BD7">
        <w:rPr>
          <w:rFonts w:ascii="Arial" w:hAnsi="Arial" w:cs="Arial"/>
        </w:rPr>
        <w:t>épinèvre</w:t>
      </w:r>
      <w:proofErr w:type="spellEnd"/>
      <w:r w:rsidR="004B0BD7">
        <w:rPr>
          <w:rFonts w:ascii="Arial" w:hAnsi="Arial" w:cs="Arial"/>
        </w:rPr>
        <w:t xml:space="preserve"> → </w:t>
      </w:r>
      <w:proofErr w:type="spellStart"/>
      <w:r w:rsidR="004B0BD7">
        <w:rPr>
          <w:rFonts w:ascii="Arial" w:hAnsi="Arial" w:cs="Arial"/>
        </w:rPr>
        <w:t>périnèvre</w:t>
      </w:r>
      <w:proofErr w:type="spellEnd"/>
      <w:r w:rsidR="004B0BD7">
        <w:rPr>
          <w:rFonts w:ascii="Arial" w:hAnsi="Arial" w:cs="Arial"/>
        </w:rPr>
        <w:t xml:space="preserve"> → </w:t>
      </w:r>
      <w:proofErr w:type="spellStart"/>
      <w:r w:rsidR="004B0BD7">
        <w:rPr>
          <w:rFonts w:ascii="Arial" w:hAnsi="Arial" w:cs="Arial"/>
        </w:rPr>
        <w:t>endonèvre</w:t>
      </w:r>
      <w:proofErr w:type="spellEnd"/>
      <w:r w:rsidR="004B0BD7">
        <w:rPr>
          <w:rFonts w:ascii="Arial" w:hAnsi="Arial" w:cs="Arial"/>
        </w:rPr>
        <w:t xml:space="preserve"> → fibre</w:t>
      </w:r>
    </w:p>
    <w:p w14:paraId="1DE77B97" w14:textId="2DC07B3C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4B0BD7">
        <w:rPr>
          <w:rFonts w:ascii="Arial" w:hAnsi="Arial" w:cs="Arial"/>
        </w:rPr>
        <w:t xml:space="preserve">De l’extérieur vers l’intérieur du nerf : </w:t>
      </w:r>
      <w:proofErr w:type="spellStart"/>
      <w:r w:rsidR="004B0BD7">
        <w:rPr>
          <w:rFonts w:ascii="Arial" w:hAnsi="Arial" w:cs="Arial"/>
        </w:rPr>
        <w:t>périnèvre</w:t>
      </w:r>
      <w:proofErr w:type="spellEnd"/>
      <w:r w:rsidR="004B0BD7">
        <w:rPr>
          <w:rFonts w:ascii="Arial" w:hAnsi="Arial" w:cs="Arial"/>
        </w:rPr>
        <w:t xml:space="preserve"> → </w:t>
      </w:r>
      <w:proofErr w:type="spellStart"/>
      <w:r w:rsidR="004B0BD7">
        <w:rPr>
          <w:rFonts w:ascii="Arial" w:hAnsi="Arial" w:cs="Arial"/>
        </w:rPr>
        <w:t>épinèvre</w:t>
      </w:r>
      <w:proofErr w:type="spellEnd"/>
      <w:r w:rsidR="004B0BD7">
        <w:rPr>
          <w:rFonts w:ascii="Arial" w:hAnsi="Arial" w:cs="Arial"/>
        </w:rPr>
        <w:t xml:space="preserve"> → </w:t>
      </w:r>
      <w:proofErr w:type="spellStart"/>
      <w:r w:rsidR="004B0BD7">
        <w:rPr>
          <w:rFonts w:ascii="Arial" w:hAnsi="Arial" w:cs="Arial"/>
        </w:rPr>
        <w:t>paranèvre</w:t>
      </w:r>
      <w:proofErr w:type="spellEnd"/>
      <w:r w:rsidR="004B0BD7">
        <w:rPr>
          <w:rFonts w:ascii="Arial" w:hAnsi="Arial" w:cs="Arial"/>
        </w:rPr>
        <w:t xml:space="preserve"> → </w:t>
      </w:r>
      <w:proofErr w:type="spellStart"/>
      <w:r w:rsidR="004B0BD7">
        <w:rPr>
          <w:rFonts w:ascii="Arial" w:hAnsi="Arial" w:cs="Arial"/>
        </w:rPr>
        <w:t>endonèvre</w:t>
      </w:r>
      <w:proofErr w:type="spellEnd"/>
      <w:r w:rsidR="004B0BD7">
        <w:rPr>
          <w:rFonts w:ascii="Arial" w:hAnsi="Arial" w:cs="Arial"/>
        </w:rPr>
        <w:t xml:space="preserve"> → fibre</w:t>
      </w:r>
    </w:p>
    <w:p w14:paraId="547D1B3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5E8A9C4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069ADEBD" w14:textId="5CF73EEB" w:rsidR="00337CA5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 xml:space="preserve">QCM 5 : </w:t>
      </w:r>
      <w:r w:rsidR="00A004BC" w:rsidRPr="00A004BC">
        <w:rPr>
          <w:rFonts w:ascii="Arial" w:hAnsi="Arial" w:cs="Arial"/>
          <w:b/>
          <w:u w:val="single"/>
        </w:rPr>
        <w:t xml:space="preserve">Mettre </w:t>
      </w:r>
      <w:r w:rsidR="00C13CF9">
        <w:rPr>
          <w:rFonts w:ascii="Arial" w:hAnsi="Arial" w:cs="Arial"/>
          <w:b/>
          <w:u w:val="single"/>
        </w:rPr>
        <w:t>ces</w:t>
      </w:r>
      <w:r w:rsidR="00A004BC" w:rsidRPr="00A004BC">
        <w:rPr>
          <w:rFonts w:ascii="Arial" w:hAnsi="Arial" w:cs="Arial"/>
          <w:b/>
          <w:u w:val="single"/>
        </w:rPr>
        <w:t xml:space="preserve"> évènement</w:t>
      </w:r>
      <w:r w:rsidR="00C13CF9">
        <w:rPr>
          <w:rFonts w:ascii="Arial" w:hAnsi="Arial" w:cs="Arial"/>
          <w:b/>
          <w:u w:val="single"/>
        </w:rPr>
        <w:t>s</w:t>
      </w:r>
      <w:r w:rsidR="00A004BC" w:rsidRPr="00A004BC">
        <w:rPr>
          <w:rFonts w:ascii="Arial" w:hAnsi="Arial" w:cs="Arial"/>
          <w:b/>
          <w:u w:val="single"/>
        </w:rPr>
        <w:t xml:space="preserve"> dans leur ordre d’apparition lors de l</w:t>
      </w:r>
      <w:r w:rsidR="00A004BC">
        <w:rPr>
          <w:rFonts w:ascii="Arial" w:hAnsi="Arial" w:cs="Arial"/>
          <w:b/>
          <w:u w:val="single"/>
        </w:rPr>
        <w:t xml:space="preserve">’histogénèse du tissu nerveux. </w:t>
      </w:r>
      <w:r w:rsidRPr="0072538C">
        <w:rPr>
          <w:rFonts w:ascii="Arial" w:hAnsi="Arial" w:cs="Arial"/>
          <w:b/>
          <w:u w:val="single"/>
        </w:rPr>
        <w:t>Donnez la/les réponse(s) exacte(s) :</w:t>
      </w:r>
    </w:p>
    <w:p w14:paraId="47E5B8FD" w14:textId="77777777" w:rsidR="004B0BD7" w:rsidRDefault="004B0BD7" w:rsidP="00337CA5">
      <w:pPr>
        <w:pStyle w:val="Sansinterligne"/>
        <w:rPr>
          <w:rFonts w:ascii="Arial" w:hAnsi="Arial" w:cs="Arial"/>
          <w:b/>
          <w:u w:val="single"/>
        </w:rPr>
      </w:pPr>
    </w:p>
    <w:p w14:paraId="4C448B48" w14:textId="501CF3C4" w:rsidR="004B0BD7" w:rsidRPr="004B0BD7" w:rsidRDefault="004B0BD7" w:rsidP="00337CA5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Pr="004B0BD7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 xml:space="preserve">tube </w:t>
      </w:r>
      <w:proofErr w:type="gramStart"/>
      <w:r>
        <w:rPr>
          <w:rFonts w:ascii="Arial" w:hAnsi="Arial" w:cs="Arial"/>
        </w:rPr>
        <w:t>neural</w:t>
      </w:r>
      <w:r w:rsidR="00800170">
        <w:rPr>
          <w:rFonts w:ascii="Arial" w:hAnsi="Arial" w:cs="Arial"/>
        </w:rPr>
        <w:t>e</w:t>
      </w:r>
      <w:proofErr w:type="gramEnd"/>
      <w:r w:rsidR="00800170">
        <w:rPr>
          <w:rFonts w:ascii="Arial" w:hAnsi="Arial" w:cs="Arial"/>
        </w:rPr>
        <w:t xml:space="preserve"> (forme le SNC)</w:t>
      </w:r>
    </w:p>
    <w:p w14:paraId="44DBBCA4" w14:textId="01C08D89" w:rsidR="004B0BD7" w:rsidRDefault="004B0BD7" w:rsidP="00337CA5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4B0BD7">
        <w:rPr>
          <w:rFonts w:ascii="Arial" w:hAnsi="Arial" w:cs="Arial"/>
        </w:rPr>
        <w:t xml:space="preserve">- </w:t>
      </w:r>
      <w:r w:rsidR="00800170">
        <w:rPr>
          <w:rFonts w:ascii="Arial" w:hAnsi="Arial" w:cs="Arial"/>
        </w:rPr>
        <w:t xml:space="preserve">plaque neurale </w:t>
      </w:r>
    </w:p>
    <w:p w14:paraId="4587A16E" w14:textId="2442D073" w:rsidR="004B0BD7" w:rsidRPr="004B0BD7" w:rsidRDefault="004B0BD7" w:rsidP="00337CA5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4B0BD7">
        <w:rPr>
          <w:rFonts w:ascii="Arial" w:hAnsi="Arial" w:cs="Arial"/>
        </w:rPr>
        <w:t xml:space="preserve">- </w:t>
      </w:r>
      <w:r w:rsidR="00800170">
        <w:rPr>
          <w:rFonts w:ascii="Arial" w:hAnsi="Arial" w:cs="Arial"/>
        </w:rPr>
        <w:t>2 replis latéraux à la gouttière (forme</w:t>
      </w:r>
      <w:r w:rsidR="00E56594">
        <w:rPr>
          <w:rFonts w:ascii="Arial" w:hAnsi="Arial" w:cs="Arial"/>
        </w:rPr>
        <w:t>ront</w:t>
      </w:r>
      <w:r w:rsidR="00800170">
        <w:rPr>
          <w:rFonts w:ascii="Arial" w:hAnsi="Arial" w:cs="Arial"/>
        </w:rPr>
        <w:t xml:space="preserve"> les crêtes neurales)</w:t>
      </w:r>
    </w:p>
    <w:p w14:paraId="5F944D32" w14:textId="09C71897" w:rsidR="004B0BD7" w:rsidRPr="004B0BD7" w:rsidRDefault="004B0BD7" w:rsidP="00337CA5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4B0BD7">
        <w:rPr>
          <w:rFonts w:ascii="Arial" w:hAnsi="Arial" w:cs="Arial"/>
        </w:rPr>
        <w:t xml:space="preserve">- </w:t>
      </w:r>
      <w:r w:rsidR="00800170">
        <w:rPr>
          <w:rFonts w:ascii="Arial" w:hAnsi="Arial" w:cs="Arial"/>
        </w:rPr>
        <w:t>ectoblaste</w:t>
      </w:r>
    </w:p>
    <w:p w14:paraId="7E665871" w14:textId="510D4709" w:rsidR="004B0BD7" w:rsidRDefault="00C13CF9" w:rsidP="00337CA5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4B0BD7" w:rsidRPr="004B0BD7">
        <w:rPr>
          <w:rFonts w:ascii="Arial" w:hAnsi="Arial" w:cs="Arial"/>
        </w:rPr>
        <w:t xml:space="preserve">- </w:t>
      </w:r>
      <w:r w:rsidR="00800170">
        <w:rPr>
          <w:rFonts w:ascii="Arial" w:hAnsi="Arial" w:cs="Arial"/>
        </w:rPr>
        <w:t xml:space="preserve">gouttière neurale </w:t>
      </w:r>
    </w:p>
    <w:p w14:paraId="30CFEE2F" w14:textId="77777777" w:rsidR="00800170" w:rsidRDefault="00800170" w:rsidP="00337CA5">
      <w:pPr>
        <w:pStyle w:val="Sansinterligne"/>
        <w:rPr>
          <w:rFonts w:ascii="Arial" w:hAnsi="Arial" w:cs="Arial"/>
        </w:rPr>
      </w:pPr>
    </w:p>
    <w:p w14:paraId="52F68AAA" w14:textId="77777777" w:rsidR="004B0BD7" w:rsidRDefault="004B0BD7" w:rsidP="00337CA5">
      <w:pPr>
        <w:pStyle w:val="Sansinterligne"/>
        <w:rPr>
          <w:rFonts w:ascii="Arial" w:hAnsi="Arial" w:cs="Arial"/>
        </w:rPr>
      </w:pPr>
    </w:p>
    <w:p w14:paraId="7E5FA4F0" w14:textId="769A5335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C13CF9">
        <w:rPr>
          <w:rFonts w:ascii="Arial" w:hAnsi="Arial" w:cs="Arial"/>
        </w:rPr>
        <w:t>4</w:t>
      </w:r>
      <w:r w:rsidR="00800170">
        <w:rPr>
          <w:rFonts w:ascii="Arial" w:hAnsi="Arial" w:cs="Arial"/>
        </w:rPr>
        <w:t>-1-2-5-3</w:t>
      </w:r>
    </w:p>
    <w:p w14:paraId="364798CE" w14:textId="0A08E5A2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C13CF9">
        <w:rPr>
          <w:rFonts w:ascii="Arial" w:hAnsi="Arial" w:cs="Arial"/>
        </w:rPr>
        <w:t>3-1-2</w:t>
      </w:r>
      <w:r w:rsidR="00800170">
        <w:rPr>
          <w:rFonts w:ascii="Arial" w:hAnsi="Arial" w:cs="Arial"/>
        </w:rPr>
        <w:t>-5-4</w:t>
      </w:r>
    </w:p>
    <w:p w14:paraId="73BDD5FF" w14:textId="44F5818E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C)</w:t>
      </w:r>
      <w:r w:rsidR="00C13CF9">
        <w:rPr>
          <w:rFonts w:ascii="Arial" w:hAnsi="Arial" w:cs="Arial"/>
        </w:rPr>
        <w:t xml:space="preserve"> 4-5-2</w:t>
      </w:r>
      <w:r w:rsidR="00800170">
        <w:rPr>
          <w:rFonts w:ascii="Arial" w:hAnsi="Arial" w:cs="Arial"/>
        </w:rPr>
        <w:t>-1-3</w:t>
      </w:r>
      <w:r w:rsidRPr="0072538C">
        <w:rPr>
          <w:rFonts w:ascii="Arial" w:hAnsi="Arial" w:cs="Arial"/>
        </w:rPr>
        <w:t xml:space="preserve"> </w:t>
      </w:r>
    </w:p>
    <w:p w14:paraId="54C79C8F" w14:textId="29D8DF3F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C13CF9">
        <w:rPr>
          <w:rFonts w:ascii="Arial" w:hAnsi="Arial" w:cs="Arial"/>
        </w:rPr>
        <w:t>4-2-5-1</w:t>
      </w:r>
      <w:r w:rsidR="00800170">
        <w:rPr>
          <w:rFonts w:ascii="Arial" w:hAnsi="Arial" w:cs="Arial"/>
        </w:rPr>
        <w:t>-3</w:t>
      </w:r>
    </w:p>
    <w:p w14:paraId="08CDFCC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61674E8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0D9582AE" w14:textId="77777777" w:rsidR="004806B4" w:rsidRDefault="004806B4" w:rsidP="00337CA5">
      <w:pPr>
        <w:pStyle w:val="Sansinterligne"/>
        <w:rPr>
          <w:rFonts w:ascii="Arial" w:hAnsi="Arial" w:cs="Arial"/>
          <w:b/>
          <w:u w:val="single"/>
        </w:rPr>
      </w:pPr>
    </w:p>
    <w:p w14:paraId="3BC30E79" w14:textId="5BDD17CA" w:rsidR="004806B4" w:rsidRDefault="00C13CF9" w:rsidP="00337CA5">
      <w:pPr>
        <w:pStyle w:val="Sansinterligne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42531</w:t>
      </w:r>
    </w:p>
    <w:p w14:paraId="450F19D0" w14:textId="77777777" w:rsidR="004806B4" w:rsidRDefault="004806B4" w:rsidP="00337CA5">
      <w:pPr>
        <w:pStyle w:val="Sansinterligne"/>
        <w:rPr>
          <w:rFonts w:ascii="Arial" w:hAnsi="Arial" w:cs="Arial"/>
          <w:b/>
          <w:u w:val="single"/>
        </w:rPr>
      </w:pPr>
    </w:p>
    <w:p w14:paraId="6F5E22F1" w14:textId="77777777" w:rsidR="004806B4" w:rsidRDefault="004806B4" w:rsidP="00337CA5">
      <w:pPr>
        <w:pStyle w:val="Sansinterligne"/>
        <w:rPr>
          <w:rFonts w:ascii="Arial" w:hAnsi="Arial" w:cs="Arial"/>
          <w:b/>
          <w:u w:val="single"/>
        </w:rPr>
      </w:pPr>
    </w:p>
    <w:p w14:paraId="096F645A" w14:textId="77777777" w:rsidR="004806B4" w:rsidRDefault="004806B4" w:rsidP="00337CA5">
      <w:pPr>
        <w:pStyle w:val="Sansinterligne"/>
        <w:rPr>
          <w:rFonts w:ascii="Arial" w:hAnsi="Arial" w:cs="Arial"/>
          <w:b/>
          <w:u w:val="single"/>
        </w:rPr>
      </w:pPr>
    </w:p>
    <w:p w14:paraId="11697A49" w14:textId="77777777" w:rsidR="004806B4" w:rsidRDefault="004806B4" w:rsidP="00337CA5">
      <w:pPr>
        <w:pStyle w:val="Sansinterligne"/>
        <w:rPr>
          <w:rFonts w:ascii="Arial" w:hAnsi="Arial" w:cs="Arial"/>
          <w:b/>
          <w:u w:val="single"/>
        </w:rPr>
      </w:pPr>
    </w:p>
    <w:p w14:paraId="1684EEBB" w14:textId="77777777" w:rsidR="004806B4" w:rsidRDefault="004806B4" w:rsidP="00337CA5">
      <w:pPr>
        <w:pStyle w:val="Sansinterligne"/>
        <w:rPr>
          <w:rFonts w:ascii="Arial" w:hAnsi="Arial" w:cs="Arial"/>
          <w:b/>
          <w:u w:val="single"/>
        </w:rPr>
      </w:pPr>
    </w:p>
    <w:p w14:paraId="04C735DB" w14:textId="77777777" w:rsidR="004806B4" w:rsidRDefault="004806B4" w:rsidP="00337CA5">
      <w:pPr>
        <w:pStyle w:val="Sansinterligne"/>
        <w:rPr>
          <w:rFonts w:ascii="Arial" w:hAnsi="Arial" w:cs="Arial"/>
          <w:b/>
          <w:u w:val="single"/>
        </w:rPr>
      </w:pPr>
    </w:p>
    <w:p w14:paraId="6969D5B1" w14:textId="77777777" w:rsidR="004806B4" w:rsidRDefault="004806B4" w:rsidP="00337CA5">
      <w:pPr>
        <w:pStyle w:val="Sansinterligne"/>
        <w:rPr>
          <w:rFonts w:ascii="Arial" w:hAnsi="Arial" w:cs="Arial"/>
          <w:b/>
          <w:u w:val="single"/>
        </w:rPr>
      </w:pPr>
    </w:p>
    <w:p w14:paraId="1C37DDEA" w14:textId="77777777" w:rsidR="004806B4" w:rsidRDefault="004806B4" w:rsidP="00337CA5">
      <w:pPr>
        <w:pStyle w:val="Sansinterligne"/>
        <w:rPr>
          <w:rFonts w:ascii="Arial" w:hAnsi="Arial" w:cs="Arial"/>
          <w:b/>
          <w:u w:val="single"/>
        </w:rPr>
      </w:pPr>
    </w:p>
    <w:p w14:paraId="26492217" w14:textId="77777777" w:rsidR="004806B4" w:rsidRDefault="004806B4" w:rsidP="00337CA5">
      <w:pPr>
        <w:pStyle w:val="Sansinterligne"/>
        <w:rPr>
          <w:rFonts w:ascii="Arial" w:hAnsi="Arial" w:cs="Arial"/>
          <w:b/>
          <w:u w:val="single"/>
        </w:rPr>
      </w:pPr>
    </w:p>
    <w:p w14:paraId="63411723" w14:textId="49114FA7" w:rsidR="004806B4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 xml:space="preserve">QCM 6 : </w:t>
      </w:r>
      <w:r w:rsidR="00A004BC">
        <w:rPr>
          <w:rFonts w:ascii="Arial" w:hAnsi="Arial" w:cs="Arial"/>
          <w:b/>
          <w:u w:val="single"/>
        </w:rPr>
        <w:t xml:space="preserve">Tissu nerveux. </w:t>
      </w:r>
      <w:r w:rsidRPr="0072538C">
        <w:rPr>
          <w:rFonts w:ascii="Arial" w:hAnsi="Arial" w:cs="Arial"/>
          <w:b/>
          <w:u w:val="single"/>
        </w:rPr>
        <w:t>Donnez la/les réponse(s) exacte(s) :</w:t>
      </w:r>
    </w:p>
    <w:p w14:paraId="5BEC66E0" w14:textId="6E56364B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lastRenderedPageBreak/>
        <w:t xml:space="preserve">A) </w:t>
      </w:r>
      <w:r w:rsidR="00A004BC">
        <w:rPr>
          <w:rFonts w:ascii="Arial" w:hAnsi="Arial" w:cs="Arial"/>
        </w:rPr>
        <w:t>Le TN est disséminé dans tout l’organisme</w:t>
      </w:r>
    </w:p>
    <w:p w14:paraId="173390E5" w14:textId="2A19D6B4" w:rsidR="00337CA5" w:rsidRPr="0072538C" w:rsidRDefault="00A004BC" w:rsidP="00337CA5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>B) Le TN est permet une réponse à court terme à des signaux perceptibles</w:t>
      </w:r>
    </w:p>
    <w:p w14:paraId="304A5BC9" w14:textId="1C053CD8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A004BC">
        <w:rPr>
          <w:rFonts w:ascii="Arial" w:hAnsi="Arial" w:cs="Arial"/>
        </w:rPr>
        <w:t>Un stimulus est systématiquement transformé en potentiel d’action quand celui-ci atteint une intensité minimale seuil</w:t>
      </w:r>
    </w:p>
    <w:p w14:paraId="2FB00982" w14:textId="1A84420D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A004BC">
        <w:rPr>
          <w:rFonts w:ascii="Arial" w:hAnsi="Arial" w:cs="Arial"/>
        </w:rPr>
        <w:t xml:space="preserve">les particularités exclusives d’un neurone </w:t>
      </w:r>
      <w:proofErr w:type="gramStart"/>
      <w:r w:rsidR="00A004BC">
        <w:rPr>
          <w:rFonts w:ascii="Arial" w:hAnsi="Arial" w:cs="Arial"/>
        </w:rPr>
        <w:t>sont</w:t>
      </w:r>
      <w:proofErr w:type="gramEnd"/>
      <w:r w:rsidR="00A004BC">
        <w:rPr>
          <w:rFonts w:ascii="Arial" w:hAnsi="Arial" w:cs="Arial"/>
        </w:rPr>
        <w:t xml:space="preserve"> d’être irritable, conducteur et polarisé</w:t>
      </w:r>
    </w:p>
    <w:p w14:paraId="0F6991C0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60093E3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5DA4275B" w14:textId="05330F08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 xml:space="preserve">QCM 7 : </w:t>
      </w:r>
      <w:r w:rsidR="00A004BC">
        <w:rPr>
          <w:rFonts w:ascii="Arial" w:hAnsi="Arial" w:cs="Arial"/>
          <w:b/>
          <w:u w:val="single"/>
        </w:rPr>
        <w:t xml:space="preserve">TN. </w:t>
      </w:r>
      <w:r w:rsidRPr="0072538C">
        <w:rPr>
          <w:rFonts w:ascii="Arial" w:hAnsi="Arial" w:cs="Arial"/>
          <w:b/>
          <w:u w:val="single"/>
        </w:rPr>
        <w:t>Donnez la/les réponse(s) exacte(s) :</w:t>
      </w:r>
    </w:p>
    <w:p w14:paraId="7D86BF6C" w14:textId="368223E9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A004BC">
        <w:rPr>
          <w:rFonts w:ascii="Arial" w:hAnsi="Arial" w:cs="Arial"/>
        </w:rPr>
        <w:t xml:space="preserve">anatomiquement parlant, on distingue </w:t>
      </w:r>
      <w:r w:rsidR="00C50E5D">
        <w:rPr>
          <w:rFonts w:ascii="Arial" w:hAnsi="Arial" w:cs="Arial"/>
        </w:rPr>
        <w:t>un système nerveux central et un SN périphérique</w:t>
      </w:r>
    </w:p>
    <w:p w14:paraId="356A8B9F" w14:textId="54A3104D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C50E5D">
        <w:rPr>
          <w:rFonts w:ascii="Arial" w:hAnsi="Arial" w:cs="Arial"/>
        </w:rPr>
        <w:t>le SNC contient l’encéphale</w:t>
      </w:r>
    </w:p>
    <w:p w14:paraId="0EB546FF" w14:textId="70F1F291" w:rsidR="00C50E5D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C50E5D">
        <w:rPr>
          <w:rFonts w:ascii="Arial" w:hAnsi="Arial" w:cs="Arial"/>
        </w:rPr>
        <w:t>le SNP contient les ganglions de la moelle spinal/épinière</w:t>
      </w:r>
    </w:p>
    <w:p w14:paraId="332692C3" w14:textId="174F24FA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C50E5D">
        <w:rPr>
          <w:rFonts w:ascii="Arial" w:hAnsi="Arial" w:cs="Arial"/>
        </w:rPr>
        <w:t>d’un point de vue fonctionnel, il existe un troisième système nerveux qui régule les grandes fonctions de l’organisme : le SN végétatif/autonome</w:t>
      </w:r>
    </w:p>
    <w:p w14:paraId="69D9155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48145D8E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5055FE35" w14:textId="42226D5A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 xml:space="preserve">QCM 8 : </w:t>
      </w:r>
      <w:r w:rsidR="00C50E5D">
        <w:rPr>
          <w:rFonts w:ascii="Arial" w:hAnsi="Arial" w:cs="Arial"/>
          <w:b/>
          <w:u w:val="single"/>
        </w:rPr>
        <w:t xml:space="preserve">TN, le neurone. </w:t>
      </w:r>
      <w:r w:rsidRPr="0072538C">
        <w:rPr>
          <w:rFonts w:ascii="Arial" w:hAnsi="Arial" w:cs="Arial"/>
          <w:b/>
          <w:u w:val="single"/>
        </w:rPr>
        <w:t>Donnez la/les réponse(s) exacte(s) :</w:t>
      </w:r>
    </w:p>
    <w:p w14:paraId="0E060721" w14:textId="687DF335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C50E5D">
        <w:rPr>
          <w:rFonts w:ascii="Arial" w:hAnsi="Arial" w:cs="Arial"/>
        </w:rPr>
        <w:t>Sur une coupe histologique, j’ai une chance sur dix de tomber sur un neurone</w:t>
      </w:r>
    </w:p>
    <w:p w14:paraId="184C4898" w14:textId="33D1DBF0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C50E5D">
        <w:rPr>
          <w:rFonts w:ascii="Arial" w:hAnsi="Arial" w:cs="Arial"/>
        </w:rPr>
        <w:t>le neurone fonctionnel contient beaucoup d’euchromatine. Alors, comme les cellules souches il peut proliférer</w:t>
      </w:r>
    </w:p>
    <w:p w14:paraId="4189AD42" w14:textId="3D078C71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C50E5D">
        <w:rPr>
          <w:rFonts w:ascii="Arial" w:hAnsi="Arial" w:cs="Arial"/>
        </w:rPr>
        <w:t>il existe des progéniteurs de neurone permettant un renouvellement régulier de ces cellules</w:t>
      </w:r>
    </w:p>
    <w:p w14:paraId="59C8A61A" w14:textId="4265EDB1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C50E5D">
        <w:rPr>
          <w:rFonts w:ascii="Arial" w:hAnsi="Arial" w:cs="Arial"/>
        </w:rPr>
        <w:t>la durée de vie maximale d’un neurone est de l’ordre de 10 ans</w:t>
      </w:r>
    </w:p>
    <w:p w14:paraId="0199073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66B6A5A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07FE5F0D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</w:p>
    <w:p w14:paraId="44913111" w14:textId="48E65BE4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9 :</w:t>
      </w:r>
      <w:r w:rsidR="003D3CA9">
        <w:rPr>
          <w:rFonts w:ascii="Arial" w:hAnsi="Arial" w:cs="Arial"/>
          <w:b/>
          <w:u w:val="single"/>
        </w:rPr>
        <w:t xml:space="preserve"> TN et origine.</w:t>
      </w:r>
      <w:r w:rsidRPr="0072538C">
        <w:rPr>
          <w:rFonts w:ascii="Arial" w:hAnsi="Arial" w:cs="Arial"/>
          <w:b/>
          <w:u w:val="single"/>
        </w:rPr>
        <w:t xml:space="preserve"> Donnez la/les réponse(s) exacte(s) :</w:t>
      </w:r>
    </w:p>
    <w:p w14:paraId="11142DA0" w14:textId="106B0B90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3D3CA9">
        <w:rPr>
          <w:rFonts w:ascii="Arial" w:hAnsi="Arial" w:cs="Arial"/>
        </w:rPr>
        <w:t>le TN dérive exclusivement de l’</w:t>
      </w:r>
      <w:proofErr w:type="spellStart"/>
      <w:r w:rsidR="003D3CA9">
        <w:rPr>
          <w:rFonts w:ascii="Arial" w:hAnsi="Arial" w:cs="Arial"/>
        </w:rPr>
        <w:t>épiblaste</w:t>
      </w:r>
      <w:proofErr w:type="spellEnd"/>
    </w:p>
    <w:p w14:paraId="4E26FB70" w14:textId="72080A30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3D3CA9">
        <w:rPr>
          <w:rFonts w:ascii="Arial" w:hAnsi="Arial" w:cs="Arial"/>
        </w:rPr>
        <w:t>le TN dérive exclusivement de l’ectoblaste</w:t>
      </w:r>
    </w:p>
    <w:p w14:paraId="4888C6E3" w14:textId="0E098CEF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3D3CA9">
        <w:rPr>
          <w:rFonts w:ascii="Arial" w:hAnsi="Arial" w:cs="Arial"/>
        </w:rPr>
        <w:t>pourtant, pour des raisons exceptionnelle d’adaptation, la ¢souche mésenchymateuse peut donner du tissu nerveux</w:t>
      </w:r>
    </w:p>
    <w:p w14:paraId="4242CC14" w14:textId="3D4E7162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D)</w:t>
      </w:r>
      <w:r w:rsidR="003D3CA9">
        <w:rPr>
          <w:rFonts w:ascii="Arial" w:hAnsi="Arial" w:cs="Arial"/>
        </w:rPr>
        <w:t xml:space="preserve"> on ne trouve pas de tissu nerveux dans les organes issus de l’endoblaste </w:t>
      </w:r>
    </w:p>
    <w:p w14:paraId="179BFE6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567B4E71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537D3884" w14:textId="5514F15F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 xml:space="preserve">QCM 10 : </w:t>
      </w:r>
      <w:r w:rsidR="008C124B">
        <w:rPr>
          <w:rFonts w:ascii="Arial" w:hAnsi="Arial" w:cs="Arial"/>
          <w:b/>
          <w:u w:val="single"/>
        </w:rPr>
        <w:t xml:space="preserve">Histogénèse. </w:t>
      </w:r>
      <w:r w:rsidRPr="0072538C">
        <w:rPr>
          <w:rFonts w:ascii="Arial" w:hAnsi="Arial" w:cs="Arial"/>
          <w:b/>
          <w:u w:val="single"/>
        </w:rPr>
        <w:t>Donnez la/les réponse(s) exacte(s) :</w:t>
      </w:r>
    </w:p>
    <w:p w14:paraId="05EDF646" w14:textId="07348323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8C124B">
        <w:rPr>
          <w:rFonts w:ascii="Arial" w:hAnsi="Arial" w:cs="Arial"/>
        </w:rPr>
        <w:t xml:space="preserve">la cellule souche </w:t>
      </w:r>
      <w:proofErr w:type="spellStart"/>
      <w:r w:rsidR="008C124B">
        <w:rPr>
          <w:rFonts w:ascii="Arial" w:hAnsi="Arial" w:cs="Arial"/>
        </w:rPr>
        <w:t>neuroépithéliale</w:t>
      </w:r>
      <w:proofErr w:type="spellEnd"/>
      <w:r w:rsidR="008C124B">
        <w:rPr>
          <w:rFonts w:ascii="Arial" w:hAnsi="Arial" w:cs="Arial"/>
        </w:rPr>
        <w:t xml:space="preserve"> compose les différentes parties du tube et des crête</w:t>
      </w:r>
      <w:r w:rsidR="00D0379C">
        <w:rPr>
          <w:rFonts w:ascii="Arial" w:hAnsi="Arial" w:cs="Arial"/>
        </w:rPr>
        <w:t>s</w:t>
      </w:r>
      <w:r w:rsidR="008C124B">
        <w:rPr>
          <w:rFonts w:ascii="Arial" w:hAnsi="Arial" w:cs="Arial"/>
        </w:rPr>
        <w:t xml:space="preserve"> neurales</w:t>
      </w:r>
    </w:p>
    <w:p w14:paraId="150D9880" w14:textId="1BFA88B2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8C124B">
        <w:rPr>
          <w:rFonts w:ascii="Arial" w:hAnsi="Arial" w:cs="Arial"/>
        </w:rPr>
        <w:t xml:space="preserve">les cellules de la couche épithéliales interne </w:t>
      </w:r>
      <w:proofErr w:type="gramStart"/>
      <w:r w:rsidR="008C124B">
        <w:rPr>
          <w:rFonts w:ascii="Arial" w:hAnsi="Arial" w:cs="Arial"/>
        </w:rPr>
        <w:t>sont</w:t>
      </w:r>
      <w:proofErr w:type="gramEnd"/>
      <w:r w:rsidR="008C124B">
        <w:rPr>
          <w:rFonts w:ascii="Arial" w:hAnsi="Arial" w:cs="Arial"/>
        </w:rPr>
        <w:t xml:space="preserve"> d’abord cubiques puis prismatiques</w:t>
      </w:r>
    </w:p>
    <w:p w14:paraId="45A01B66" w14:textId="4950A805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8C124B">
        <w:rPr>
          <w:rFonts w:ascii="Arial" w:hAnsi="Arial" w:cs="Arial"/>
        </w:rPr>
        <w:t xml:space="preserve">ces cellules </w:t>
      </w:r>
      <w:r w:rsidR="00D0379C">
        <w:rPr>
          <w:rFonts w:ascii="Arial" w:hAnsi="Arial" w:cs="Arial"/>
        </w:rPr>
        <w:t>de la couche épithéliale interne seront entre autres les futurs plexus choroïdes, responsables de la sécrétion du LCR liquide céphalo rachidien/LCS cérébro-spinal</w:t>
      </w:r>
    </w:p>
    <w:p w14:paraId="2A47FB09" w14:textId="746CA64B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D0379C">
        <w:rPr>
          <w:rFonts w:ascii="Arial" w:hAnsi="Arial" w:cs="Arial"/>
        </w:rPr>
        <w:t xml:space="preserve">le tube neural donnera dans sa portion caudale trois vésicules : </w:t>
      </w:r>
      <w:proofErr w:type="spellStart"/>
      <w:r w:rsidR="00D0379C">
        <w:rPr>
          <w:rFonts w:ascii="Arial" w:hAnsi="Arial" w:cs="Arial"/>
        </w:rPr>
        <w:t>proencéphale</w:t>
      </w:r>
      <w:proofErr w:type="spellEnd"/>
      <w:r w:rsidR="00D0379C">
        <w:rPr>
          <w:rFonts w:ascii="Arial" w:hAnsi="Arial" w:cs="Arial"/>
        </w:rPr>
        <w:t>, mésencéphale, rhombencéphale</w:t>
      </w:r>
    </w:p>
    <w:p w14:paraId="2676601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2651015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0CAD15D0" w14:textId="27B9118B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11 :</w:t>
      </w:r>
      <w:r w:rsidR="00D0379C">
        <w:rPr>
          <w:rFonts w:ascii="Arial" w:hAnsi="Arial" w:cs="Arial"/>
          <w:b/>
          <w:u w:val="single"/>
        </w:rPr>
        <w:t xml:space="preserve"> Histogénèse du TN.</w:t>
      </w:r>
      <w:r w:rsidRPr="0072538C">
        <w:rPr>
          <w:rFonts w:ascii="Arial" w:hAnsi="Arial" w:cs="Arial"/>
          <w:b/>
          <w:u w:val="single"/>
        </w:rPr>
        <w:t> Donnez la/les réponse(s) exacte(s) :</w:t>
      </w:r>
    </w:p>
    <w:p w14:paraId="672A90AC" w14:textId="1B87D4D3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D0379C">
        <w:rPr>
          <w:rFonts w:ascii="Arial" w:hAnsi="Arial" w:cs="Arial"/>
        </w:rPr>
        <w:t>Un neurone est fonctionnel dès qu’il fait synapse avec les cellules cible</w:t>
      </w:r>
    </w:p>
    <w:p w14:paraId="66FCF498" w14:textId="53CB6485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D0379C">
        <w:rPr>
          <w:rFonts w:ascii="Arial" w:hAnsi="Arial" w:cs="Arial"/>
        </w:rPr>
        <w:t>Un tissu musculaire peut ne pas se développer si il ne possède pas de neurone</w:t>
      </w:r>
    </w:p>
    <w:p w14:paraId="11404A75" w14:textId="475E90CE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D0379C">
        <w:rPr>
          <w:rFonts w:ascii="Arial" w:hAnsi="Arial" w:cs="Arial"/>
        </w:rPr>
        <w:t xml:space="preserve">les corps cellulaires des neurones moteur </w:t>
      </w:r>
      <w:proofErr w:type="gramStart"/>
      <w:r w:rsidR="00D0379C">
        <w:rPr>
          <w:rFonts w:ascii="Arial" w:hAnsi="Arial" w:cs="Arial"/>
        </w:rPr>
        <w:t>sont</w:t>
      </w:r>
      <w:proofErr w:type="gramEnd"/>
      <w:r w:rsidR="00D0379C">
        <w:rPr>
          <w:rFonts w:ascii="Arial" w:hAnsi="Arial" w:cs="Arial"/>
        </w:rPr>
        <w:t xml:space="preserve"> dans la substance grise du SNC</w:t>
      </w:r>
    </w:p>
    <w:p w14:paraId="6A7518CF" w14:textId="11E607A1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D0379C">
        <w:rPr>
          <w:rFonts w:ascii="Arial" w:hAnsi="Arial" w:cs="Arial"/>
        </w:rPr>
        <w:t xml:space="preserve">les prolongements des neurones moteur </w:t>
      </w:r>
      <w:proofErr w:type="gramStart"/>
      <w:r w:rsidR="00D0379C">
        <w:rPr>
          <w:rFonts w:ascii="Arial" w:hAnsi="Arial" w:cs="Arial"/>
        </w:rPr>
        <w:t>sont</w:t>
      </w:r>
      <w:proofErr w:type="gramEnd"/>
      <w:r w:rsidR="00D0379C">
        <w:rPr>
          <w:rFonts w:ascii="Arial" w:hAnsi="Arial" w:cs="Arial"/>
        </w:rPr>
        <w:t xml:space="preserve"> dans le SNP</w:t>
      </w:r>
    </w:p>
    <w:p w14:paraId="2945A0C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6F35DB7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00324B84" w14:textId="7764D1BB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 xml:space="preserve">QCM 12 : </w:t>
      </w:r>
      <w:r w:rsidR="00DC11F3">
        <w:rPr>
          <w:rFonts w:ascii="Arial" w:hAnsi="Arial" w:cs="Arial"/>
          <w:b/>
          <w:u w:val="single"/>
        </w:rPr>
        <w:t>De la crête neurale sont issus…</w:t>
      </w:r>
      <w:r w:rsidRPr="0072538C">
        <w:rPr>
          <w:rFonts w:ascii="Arial" w:hAnsi="Arial" w:cs="Arial"/>
          <w:b/>
          <w:u w:val="single"/>
        </w:rPr>
        <w:t>Donnez la/les réponse(s) exacte(s) :</w:t>
      </w:r>
    </w:p>
    <w:p w14:paraId="2487B93B" w14:textId="442FBD72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DC11F3">
        <w:rPr>
          <w:rFonts w:ascii="Arial" w:hAnsi="Arial" w:cs="Arial"/>
        </w:rPr>
        <w:t xml:space="preserve">des neuroblastes et </w:t>
      </w:r>
      <w:proofErr w:type="spellStart"/>
      <w:r w:rsidR="00DC11F3">
        <w:rPr>
          <w:rFonts w:ascii="Arial" w:hAnsi="Arial" w:cs="Arial"/>
        </w:rPr>
        <w:t>glioblastes</w:t>
      </w:r>
      <w:proofErr w:type="spellEnd"/>
    </w:p>
    <w:p w14:paraId="05D9E1B5" w14:textId="4A54C0F6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DC11F3">
        <w:rPr>
          <w:rFonts w:ascii="Arial" w:hAnsi="Arial" w:cs="Arial"/>
        </w:rPr>
        <w:t>des cellules épithéliales</w:t>
      </w:r>
    </w:p>
    <w:p w14:paraId="12B49361" w14:textId="6A4D3F3A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DC11F3">
        <w:rPr>
          <w:rFonts w:ascii="Arial" w:hAnsi="Arial" w:cs="Arial"/>
        </w:rPr>
        <w:t>des cellules endocrines</w:t>
      </w:r>
    </w:p>
    <w:p w14:paraId="3486B3AD" w14:textId="307B8272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DC11F3">
        <w:rPr>
          <w:rFonts w:ascii="Arial" w:hAnsi="Arial" w:cs="Arial"/>
        </w:rPr>
        <w:t>des cellules qui protègent le cerveau</w:t>
      </w:r>
    </w:p>
    <w:p w14:paraId="2EA7B99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73884D4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4F09215D" w14:textId="67DD3DFD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13 :</w:t>
      </w:r>
      <w:r w:rsidR="00E56594">
        <w:rPr>
          <w:rFonts w:ascii="Arial" w:hAnsi="Arial" w:cs="Arial"/>
          <w:b/>
          <w:u w:val="single"/>
        </w:rPr>
        <w:t xml:space="preserve"> Régénération du TN.</w:t>
      </w:r>
      <w:r w:rsidRPr="0072538C">
        <w:rPr>
          <w:rFonts w:ascii="Arial" w:hAnsi="Arial" w:cs="Arial"/>
          <w:b/>
          <w:u w:val="single"/>
        </w:rPr>
        <w:t xml:space="preserve"> Donnez la/les réponse(s) exacte(s) :</w:t>
      </w:r>
    </w:p>
    <w:p w14:paraId="2C51C9C6" w14:textId="74B693DA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E56594">
        <w:rPr>
          <w:rFonts w:ascii="Arial" w:hAnsi="Arial" w:cs="Arial"/>
        </w:rPr>
        <w:t>un neurone est capable de rétablir un contact avec la cellule cible après rupture de l’</w:t>
      </w:r>
      <w:r w:rsidR="005F6949">
        <w:rPr>
          <w:rFonts w:ascii="Arial" w:hAnsi="Arial" w:cs="Arial"/>
        </w:rPr>
        <w:t>a</w:t>
      </w:r>
      <w:r w:rsidR="00E56594">
        <w:rPr>
          <w:rFonts w:ascii="Arial" w:hAnsi="Arial" w:cs="Arial"/>
        </w:rPr>
        <w:t>xone</w:t>
      </w:r>
    </w:p>
    <w:p w14:paraId="58B6745D" w14:textId="24CC4315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E56594">
        <w:rPr>
          <w:rFonts w:ascii="Arial" w:hAnsi="Arial" w:cs="Arial"/>
        </w:rPr>
        <w:t>ce contact e</w:t>
      </w:r>
      <w:r w:rsidR="005F6949">
        <w:rPr>
          <w:rFonts w:ascii="Arial" w:hAnsi="Arial" w:cs="Arial"/>
        </w:rPr>
        <w:t>st possible si les cellules de S</w:t>
      </w:r>
      <w:r w:rsidR="00E56594">
        <w:rPr>
          <w:rFonts w:ascii="Arial" w:hAnsi="Arial" w:cs="Arial"/>
        </w:rPr>
        <w:t xml:space="preserve">chwann établissent un canal appelé bande de </w:t>
      </w:r>
      <w:proofErr w:type="spellStart"/>
      <w:r w:rsidR="00E56594">
        <w:rPr>
          <w:rFonts w:ascii="Arial" w:hAnsi="Arial" w:cs="Arial"/>
        </w:rPr>
        <w:t>Büngner</w:t>
      </w:r>
      <w:proofErr w:type="spellEnd"/>
    </w:p>
    <w:p w14:paraId="6A9AFFE8" w14:textId="6D21BD14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E56594">
        <w:rPr>
          <w:rFonts w:ascii="Arial" w:hAnsi="Arial" w:cs="Arial"/>
        </w:rPr>
        <w:t xml:space="preserve">les corps de </w:t>
      </w:r>
      <w:proofErr w:type="spellStart"/>
      <w:r w:rsidR="00E56594">
        <w:rPr>
          <w:rFonts w:ascii="Arial" w:hAnsi="Arial" w:cs="Arial"/>
        </w:rPr>
        <w:t>Nissl</w:t>
      </w:r>
      <w:proofErr w:type="spellEnd"/>
      <w:r w:rsidR="00E56594">
        <w:rPr>
          <w:rFonts w:ascii="Arial" w:hAnsi="Arial" w:cs="Arial"/>
        </w:rPr>
        <w:t xml:space="preserve"> </w:t>
      </w:r>
      <w:proofErr w:type="gramStart"/>
      <w:r w:rsidR="00E56594">
        <w:rPr>
          <w:rFonts w:ascii="Arial" w:hAnsi="Arial" w:cs="Arial"/>
        </w:rPr>
        <w:t>permettent</w:t>
      </w:r>
      <w:proofErr w:type="gramEnd"/>
      <w:r w:rsidR="00E56594">
        <w:rPr>
          <w:rFonts w:ascii="Arial" w:hAnsi="Arial" w:cs="Arial"/>
        </w:rPr>
        <w:t xml:space="preserve"> la synthèse de molécules pour la réparation</w:t>
      </w:r>
    </w:p>
    <w:p w14:paraId="5758453D" w14:textId="0CB91102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5F6949">
        <w:rPr>
          <w:rFonts w:ascii="Arial" w:hAnsi="Arial" w:cs="Arial"/>
        </w:rPr>
        <w:t xml:space="preserve">la fibre en aval de la lésion, si le </w:t>
      </w:r>
      <w:proofErr w:type="spellStart"/>
      <w:r w:rsidR="005F6949">
        <w:rPr>
          <w:rFonts w:ascii="Arial" w:hAnsi="Arial" w:cs="Arial"/>
        </w:rPr>
        <w:t>péricaryon</w:t>
      </w:r>
      <w:proofErr w:type="spellEnd"/>
      <w:r w:rsidR="005F6949">
        <w:rPr>
          <w:rFonts w:ascii="Arial" w:hAnsi="Arial" w:cs="Arial"/>
        </w:rPr>
        <w:t xml:space="preserve"> est intact, dégénère</w:t>
      </w:r>
    </w:p>
    <w:p w14:paraId="70652CD1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7475513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53B8F45B" w14:textId="4D66F80D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lastRenderedPageBreak/>
        <w:t>QCM 14 :</w:t>
      </w:r>
      <w:r w:rsidR="005F6949">
        <w:rPr>
          <w:rFonts w:ascii="Arial" w:hAnsi="Arial" w:cs="Arial"/>
          <w:b/>
          <w:u w:val="single"/>
        </w:rPr>
        <w:t xml:space="preserve"> Régénération du TN.</w:t>
      </w:r>
      <w:r w:rsidRPr="0072538C">
        <w:rPr>
          <w:rFonts w:ascii="Arial" w:hAnsi="Arial" w:cs="Arial"/>
          <w:b/>
          <w:u w:val="single"/>
        </w:rPr>
        <w:t xml:space="preserve"> Donnez la/les réponse(s) exacte(s) :</w:t>
      </w:r>
    </w:p>
    <w:p w14:paraId="7983375F" w14:textId="7AD3644D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5F6949">
        <w:rPr>
          <w:rFonts w:ascii="Arial" w:hAnsi="Arial" w:cs="Arial"/>
        </w:rPr>
        <w:t xml:space="preserve">quand le </w:t>
      </w:r>
      <w:proofErr w:type="spellStart"/>
      <w:r w:rsidR="005F6949">
        <w:rPr>
          <w:rFonts w:ascii="Arial" w:hAnsi="Arial" w:cs="Arial"/>
        </w:rPr>
        <w:t>péricaryon</w:t>
      </w:r>
      <w:proofErr w:type="spellEnd"/>
      <w:r w:rsidR="005F6949">
        <w:rPr>
          <w:rFonts w:ascii="Arial" w:hAnsi="Arial" w:cs="Arial"/>
        </w:rPr>
        <w:t xml:space="preserve"> du neurone moteur est touché, il risque d’y a voir atrophie du muscle en aval</w:t>
      </w:r>
    </w:p>
    <w:p w14:paraId="39F0426E" w14:textId="2F05EA2A" w:rsidR="00337CA5" w:rsidRPr="0072538C" w:rsidRDefault="005F6949" w:rsidP="00337CA5">
      <w:pPr>
        <w:pStyle w:val="Sansinterligne"/>
        <w:rPr>
          <w:rFonts w:ascii="Arial" w:hAnsi="Arial" w:cs="Arial"/>
        </w:rPr>
      </w:pPr>
      <w:r>
        <w:rPr>
          <w:rFonts w:ascii="Arial" w:hAnsi="Arial" w:cs="Arial"/>
        </w:rPr>
        <w:t xml:space="preserve">B) les cellules de Schwann </w:t>
      </w:r>
      <w:proofErr w:type="gramStart"/>
      <w:r>
        <w:rPr>
          <w:rFonts w:ascii="Arial" w:hAnsi="Arial" w:cs="Arial"/>
        </w:rPr>
        <w:t>ont</w:t>
      </w:r>
      <w:proofErr w:type="gramEnd"/>
      <w:r>
        <w:rPr>
          <w:rFonts w:ascii="Arial" w:hAnsi="Arial" w:cs="Arial"/>
        </w:rPr>
        <w:t xml:space="preserve"> leur cytoplasme qui dégénère, mais ne meurt pas</w:t>
      </w:r>
    </w:p>
    <w:p w14:paraId="513146CF" w14:textId="48ECAB75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5F6949">
        <w:rPr>
          <w:rFonts w:ascii="Arial" w:hAnsi="Arial" w:cs="Arial"/>
        </w:rPr>
        <w:t>un névrome d’amputation est un axone qui ne parvient pas à atteindre sa cellule cible</w:t>
      </w:r>
    </w:p>
    <w:p w14:paraId="6A764CA9" w14:textId="251E067A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D</w:t>
      </w:r>
      <w:r w:rsidR="00056A48">
        <w:rPr>
          <w:rFonts w:ascii="Arial" w:hAnsi="Arial" w:cs="Arial"/>
        </w:rPr>
        <w:t>) les cellules de la névroglie, comme les fibroblaste, stimulent les progéniteurs neuronaux pour réparer le TN</w:t>
      </w:r>
    </w:p>
    <w:p w14:paraId="5767EAF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48AD5A4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3D6CFBC8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15 : Donnez la/les réponse(s) exacte(s) :</w:t>
      </w:r>
    </w:p>
    <w:p w14:paraId="1904050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4A4150B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46C2ED7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3F1C349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381B2AB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0542E42F" w14:textId="77777777" w:rsidR="009E4FA2" w:rsidRPr="0072538C" w:rsidRDefault="009E4FA2" w:rsidP="009E4FA2">
      <w:pPr>
        <w:pStyle w:val="Sansinterligne"/>
        <w:jc w:val="center"/>
        <w:rPr>
          <w:rFonts w:ascii="Arial" w:hAnsi="Arial" w:cs="Arial"/>
          <w:sz w:val="40"/>
          <w:szCs w:val="40"/>
          <w:u w:val="single"/>
        </w:rPr>
      </w:pPr>
    </w:p>
    <w:p w14:paraId="7238A4E8" w14:textId="77777777" w:rsidR="009E4FA2" w:rsidRPr="0072538C" w:rsidRDefault="009E4FA2" w:rsidP="009E4FA2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16 : Donnez la/les réponse(s) exacte(s) :</w:t>
      </w:r>
    </w:p>
    <w:p w14:paraId="021B3D37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6A080DDE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5208E1E7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39CF4D1C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60CDFE1E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599AA1A9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</w:p>
    <w:p w14:paraId="1C38A54A" w14:textId="77777777" w:rsidR="009E4FA2" w:rsidRPr="0072538C" w:rsidRDefault="009E4FA2" w:rsidP="009E4FA2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17 : Donnez la/les réponse(s) exacte(s) :</w:t>
      </w:r>
    </w:p>
    <w:p w14:paraId="4429DA01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149D3534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6E0EC163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471DE754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61405ECD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7D81BDC7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</w:p>
    <w:p w14:paraId="755A7D4A" w14:textId="77777777" w:rsidR="009E4FA2" w:rsidRPr="0072538C" w:rsidRDefault="009E4FA2" w:rsidP="009E4FA2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18 : Donnez la/les réponse(s) exacte(s) :</w:t>
      </w:r>
    </w:p>
    <w:p w14:paraId="2B8585C8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3C6A13E9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4C8AABB5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7EEA2554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77A6FAE7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5BF465A1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</w:p>
    <w:p w14:paraId="49EBB91D" w14:textId="77777777" w:rsidR="009E4FA2" w:rsidRPr="0072538C" w:rsidRDefault="009E4FA2" w:rsidP="009E4FA2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19 : Donnez la/les réponse(s) exacte(s) :</w:t>
      </w:r>
    </w:p>
    <w:p w14:paraId="73296F64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17A331B6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6AB6D99F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03C7A60C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1D39C273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4BE57012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</w:p>
    <w:p w14:paraId="3C094884" w14:textId="77777777" w:rsidR="009E4FA2" w:rsidRPr="0072538C" w:rsidRDefault="009E4FA2" w:rsidP="009E4FA2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20 : Donnez la/les réponse(s) exacte(s) :</w:t>
      </w:r>
    </w:p>
    <w:p w14:paraId="4B2FD1F5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04969453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1FC4F258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6191EAAA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5FC37F2C" w14:textId="706EDD9C" w:rsidR="009E4FA2" w:rsidRPr="00134045" w:rsidRDefault="009E4FA2" w:rsidP="0013404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79B5C207" w14:textId="77777777" w:rsidR="00C50E5D" w:rsidRDefault="00C50E5D" w:rsidP="009E4FA2">
      <w:pPr>
        <w:pStyle w:val="Sansinterligne"/>
        <w:jc w:val="center"/>
        <w:rPr>
          <w:rFonts w:ascii="Arial" w:hAnsi="Arial" w:cs="Arial"/>
          <w:sz w:val="40"/>
          <w:szCs w:val="40"/>
          <w:u w:val="single"/>
        </w:rPr>
      </w:pPr>
    </w:p>
    <w:p w14:paraId="4CE16EFE" w14:textId="77777777" w:rsidR="00C50E5D" w:rsidRPr="0072538C" w:rsidRDefault="00C50E5D" w:rsidP="009E4FA2">
      <w:pPr>
        <w:pStyle w:val="Sansinterligne"/>
        <w:jc w:val="center"/>
        <w:rPr>
          <w:rFonts w:ascii="Arial" w:hAnsi="Arial" w:cs="Arial"/>
          <w:sz w:val="40"/>
          <w:szCs w:val="40"/>
          <w:u w:val="single"/>
        </w:rPr>
      </w:pPr>
    </w:p>
    <w:p w14:paraId="69F2A083" w14:textId="77777777" w:rsidR="009E4FA2" w:rsidRDefault="009E4FA2" w:rsidP="004B6C07">
      <w:pPr>
        <w:pStyle w:val="Titre8"/>
        <w:rPr>
          <w:rFonts w:ascii="Arial" w:hAnsi="Arial" w:cs="Arial"/>
        </w:rPr>
      </w:pPr>
      <w:bookmarkStart w:id="11" w:name="_Toc337745962"/>
      <w:r w:rsidRPr="0072538C">
        <w:rPr>
          <w:rFonts w:ascii="Arial" w:hAnsi="Arial" w:cs="Arial"/>
        </w:rPr>
        <w:t>Correction TN</w:t>
      </w:r>
      <w:bookmarkEnd w:id="11"/>
    </w:p>
    <w:p w14:paraId="631F54AC" w14:textId="77777777" w:rsidR="00DF7D8F" w:rsidRPr="00DF7D8F" w:rsidRDefault="00DF7D8F" w:rsidP="00DF7D8F"/>
    <w:p w14:paraId="79BAA339" w14:textId="1BC802C7" w:rsidR="00DF7D8F" w:rsidRPr="00DF7D8F" w:rsidRDefault="00DF7D8F" w:rsidP="00DF7D8F">
      <w:pPr>
        <w:pStyle w:val="Sansinterligne"/>
        <w:rPr>
          <w:b/>
          <w:sz w:val="26"/>
          <w:szCs w:val="26"/>
        </w:rPr>
      </w:pPr>
      <w:r w:rsidRPr="00DF7D8F">
        <w:rPr>
          <w:b/>
          <w:sz w:val="26"/>
          <w:szCs w:val="26"/>
        </w:rPr>
        <w:t>QCM1 : BD</w:t>
      </w:r>
    </w:p>
    <w:p w14:paraId="44003628" w14:textId="0530DC3F" w:rsidR="00DF7D8F" w:rsidRDefault="00DF7D8F" w:rsidP="00C50E5D">
      <w:pPr>
        <w:pStyle w:val="Sansinterligne"/>
        <w:rPr>
          <w:rFonts w:ascii="Arial" w:hAnsi="Arial"/>
        </w:rPr>
      </w:pPr>
      <w:r>
        <w:rPr>
          <w:rFonts w:ascii="Arial" w:hAnsi="Arial"/>
        </w:rPr>
        <w:t xml:space="preserve">A) Faux : pas de REG mais des corps de </w:t>
      </w:r>
      <w:proofErr w:type="spellStart"/>
      <w:r>
        <w:rPr>
          <w:rFonts w:ascii="Arial" w:hAnsi="Arial"/>
        </w:rPr>
        <w:t>Nissl</w:t>
      </w:r>
      <w:proofErr w:type="spellEnd"/>
      <w:r>
        <w:rPr>
          <w:rFonts w:ascii="Arial" w:hAnsi="Arial"/>
        </w:rPr>
        <w:t>…</w:t>
      </w:r>
    </w:p>
    <w:p w14:paraId="3E7E098B" w14:textId="243DB10F" w:rsidR="00DF7D8F" w:rsidRDefault="00DF7D8F" w:rsidP="00C50E5D">
      <w:pPr>
        <w:pStyle w:val="Sansinterligne"/>
        <w:rPr>
          <w:rFonts w:ascii="Arial" w:hAnsi="Arial"/>
        </w:rPr>
      </w:pPr>
      <w:r>
        <w:rPr>
          <w:rFonts w:ascii="Arial" w:hAnsi="Arial"/>
        </w:rPr>
        <w:t>C) Faux </w:t>
      </w:r>
      <w:proofErr w:type="gramStart"/>
      <w:r>
        <w:rPr>
          <w:rFonts w:ascii="Arial" w:hAnsi="Arial"/>
        </w:rPr>
        <w:t>:Forte</w:t>
      </w:r>
      <w:proofErr w:type="gramEnd"/>
      <w:r>
        <w:rPr>
          <w:rFonts w:ascii="Arial" w:hAnsi="Arial"/>
        </w:rPr>
        <w:t xml:space="preserve"> activité </w:t>
      </w:r>
      <w:proofErr w:type="spellStart"/>
      <w:r>
        <w:rPr>
          <w:rFonts w:ascii="Arial" w:hAnsi="Arial"/>
        </w:rPr>
        <w:t>transcriptionnelle</w:t>
      </w:r>
      <w:proofErr w:type="spellEnd"/>
    </w:p>
    <w:p w14:paraId="6DBE5C8C" w14:textId="47439DB7" w:rsidR="00DF7D8F" w:rsidRDefault="00C13CF9" w:rsidP="00C50E5D">
      <w:pPr>
        <w:pStyle w:val="Sansinterligne"/>
        <w:rPr>
          <w:rFonts w:ascii="Arial" w:hAnsi="Arial"/>
        </w:rPr>
      </w:pPr>
      <w:r>
        <w:rPr>
          <w:rFonts w:ascii="Arial" w:hAnsi="Arial"/>
          <w:b/>
        </w:rPr>
        <w:t>QCM 2 : BC</w:t>
      </w:r>
    </w:p>
    <w:p w14:paraId="080640DD" w14:textId="2C6FAEEB" w:rsidR="00C13CF9" w:rsidRDefault="00C13CF9" w:rsidP="00C50E5D">
      <w:pPr>
        <w:pStyle w:val="Sansinterligne"/>
        <w:rPr>
          <w:rFonts w:ascii="Arial" w:hAnsi="Arial"/>
        </w:rPr>
      </w:pPr>
      <w:r>
        <w:rPr>
          <w:rFonts w:ascii="Arial" w:hAnsi="Arial"/>
        </w:rPr>
        <w:lastRenderedPageBreak/>
        <w:t>A) Faux : Pas de Golgi dans les dendrites</w:t>
      </w:r>
    </w:p>
    <w:p w14:paraId="461EF37C" w14:textId="139EEBEB" w:rsidR="00C13CF9" w:rsidRDefault="00C13CF9" w:rsidP="00C50E5D">
      <w:pPr>
        <w:pStyle w:val="Sansinterligne"/>
        <w:rPr>
          <w:rFonts w:ascii="Arial" w:hAnsi="Arial"/>
        </w:rPr>
      </w:pPr>
      <w:r>
        <w:rPr>
          <w:rFonts w:ascii="Arial" w:hAnsi="Arial"/>
        </w:rPr>
        <w:t>B) Faux non pas des crêtes neurales</w:t>
      </w:r>
    </w:p>
    <w:p w14:paraId="1C9ED004" w14:textId="30A2D2F2" w:rsidR="00C13CF9" w:rsidRDefault="00C13CF9" w:rsidP="00C50E5D">
      <w:pPr>
        <w:pStyle w:val="Sansinterligne"/>
        <w:rPr>
          <w:rFonts w:ascii="Arial" w:hAnsi="Arial"/>
          <w:b/>
        </w:rPr>
      </w:pPr>
      <w:r>
        <w:rPr>
          <w:rFonts w:ascii="Arial" w:hAnsi="Arial"/>
          <w:b/>
        </w:rPr>
        <w:t xml:space="preserve">QCM 3 : </w:t>
      </w:r>
    </w:p>
    <w:p w14:paraId="57757CB3" w14:textId="172DE9B7" w:rsidR="00C13CF9" w:rsidRPr="00C13CF9" w:rsidRDefault="00C13CF9" w:rsidP="00C50E5D">
      <w:pPr>
        <w:pStyle w:val="Sansinterligne"/>
        <w:rPr>
          <w:rFonts w:ascii="Arial" w:hAnsi="Arial"/>
        </w:rPr>
      </w:pPr>
      <w:r>
        <w:rPr>
          <w:rFonts w:ascii="Arial" w:hAnsi="Arial"/>
          <w:b/>
        </w:rPr>
        <w:t xml:space="preserve">QCM 4 : E </w:t>
      </w:r>
      <w:r>
        <w:rPr>
          <w:rFonts w:ascii="Arial" w:hAnsi="Arial"/>
        </w:rPr>
        <w:t xml:space="preserve"> de </w:t>
      </w:r>
      <w:r w:rsidRPr="00C13CF9">
        <w:rPr>
          <w:rFonts w:ascii="Arial" w:hAnsi="Arial"/>
          <w:u w:val="single"/>
        </w:rPr>
        <w:t>l’intérieur vers l’extérieur</w:t>
      </w:r>
      <w:r>
        <w:rPr>
          <w:rFonts w:ascii="Arial" w:hAnsi="Arial"/>
        </w:rPr>
        <w:t xml:space="preserve"> fibre </w:t>
      </w:r>
      <w:r w:rsidRPr="00C13CF9">
        <w:rPr>
          <w:rFonts w:ascii="Arial" w:hAnsi="Arial"/>
        </w:rPr>
        <w:sym w:font="Wingdings" w:char="F0E0"/>
      </w:r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Endo</w:t>
      </w:r>
      <w:proofErr w:type="spellEnd"/>
      <w:r>
        <w:rPr>
          <w:rFonts w:ascii="Arial" w:hAnsi="Arial"/>
        </w:rPr>
        <w:t xml:space="preserve"> N </w:t>
      </w:r>
      <w:r w:rsidRPr="00C13CF9">
        <w:rPr>
          <w:rFonts w:ascii="Arial" w:hAnsi="Arial"/>
        </w:rPr>
        <w:sym w:font="Wingdings" w:char="F0E0"/>
      </w:r>
      <w:r>
        <w:rPr>
          <w:rFonts w:ascii="Arial" w:hAnsi="Arial"/>
        </w:rPr>
        <w:t xml:space="preserve"> Péri N </w:t>
      </w:r>
      <w:r w:rsidRPr="00C13CF9">
        <w:rPr>
          <w:rFonts w:ascii="Arial" w:hAnsi="Arial"/>
        </w:rPr>
        <w:sym w:font="Wingdings" w:char="F0E0"/>
      </w:r>
      <w:r>
        <w:rPr>
          <w:rFonts w:ascii="Arial" w:hAnsi="Arial"/>
        </w:rPr>
        <w:t xml:space="preserve"> Epi N </w:t>
      </w:r>
      <w:r w:rsidRPr="00C13CF9">
        <w:rPr>
          <w:rFonts w:ascii="Arial" w:hAnsi="Arial"/>
        </w:rPr>
        <w:sym w:font="Wingdings" w:char="F0E0"/>
      </w:r>
      <w:r>
        <w:rPr>
          <w:rFonts w:ascii="Arial" w:hAnsi="Arial"/>
        </w:rPr>
        <w:t xml:space="preserve"> Para N </w:t>
      </w:r>
    </w:p>
    <w:p w14:paraId="3564D78D" w14:textId="3EB6FC20" w:rsidR="00C13CF9" w:rsidRPr="00E56594" w:rsidRDefault="00C13CF9" w:rsidP="00C50E5D">
      <w:pPr>
        <w:pStyle w:val="Sansinterligne"/>
        <w:rPr>
          <w:rFonts w:ascii="Arial" w:hAnsi="Arial" w:cs="Arial"/>
          <w:b/>
          <w:u w:val="single"/>
        </w:rPr>
      </w:pPr>
      <w:r>
        <w:rPr>
          <w:rFonts w:ascii="Arial" w:hAnsi="Arial"/>
          <w:b/>
        </w:rPr>
        <w:t xml:space="preserve">QCM 5 : </w:t>
      </w:r>
      <w:r w:rsidR="00E56594">
        <w:rPr>
          <w:rFonts w:ascii="Arial" w:hAnsi="Arial"/>
          <w:b/>
        </w:rPr>
        <w:t xml:space="preserve">E </w:t>
      </w:r>
      <w:r w:rsidR="00E56594">
        <w:rPr>
          <w:rFonts w:ascii="Arial" w:hAnsi="Arial"/>
        </w:rPr>
        <w:t xml:space="preserve">l’ordre est </w:t>
      </w:r>
      <w:r w:rsidR="00E56594" w:rsidRPr="00E56594">
        <w:rPr>
          <w:rFonts w:ascii="Arial" w:hAnsi="Arial" w:cs="Arial"/>
        </w:rPr>
        <w:t>425</w:t>
      </w:r>
      <w:r w:rsidR="00E56594" w:rsidRPr="00E56594">
        <w:rPr>
          <w:rFonts w:ascii="Arial" w:hAnsi="Arial" w:cs="Arial"/>
          <w:u w:val="single"/>
        </w:rPr>
        <w:t>31</w:t>
      </w:r>
    </w:p>
    <w:p w14:paraId="524A48DC" w14:textId="4C15C1B9" w:rsidR="00C50E5D" w:rsidRPr="00C50E5D" w:rsidRDefault="00A004BC" w:rsidP="00C50E5D">
      <w:pPr>
        <w:pStyle w:val="Sansinterligne"/>
        <w:rPr>
          <w:rFonts w:ascii="Arial" w:hAnsi="Arial"/>
          <w:b/>
        </w:rPr>
      </w:pPr>
      <w:r w:rsidRPr="00C50E5D">
        <w:rPr>
          <w:rFonts w:ascii="Arial" w:hAnsi="Arial"/>
          <w:b/>
        </w:rPr>
        <w:t>Q</w:t>
      </w:r>
      <w:r w:rsidR="00C50E5D" w:rsidRPr="00C50E5D">
        <w:rPr>
          <w:rFonts w:ascii="Arial" w:hAnsi="Arial"/>
          <w:b/>
        </w:rPr>
        <w:t>CM 6 : ABC</w:t>
      </w:r>
    </w:p>
    <w:p w14:paraId="2C316179" w14:textId="6CC964F5" w:rsidR="00A004BC" w:rsidRPr="00C50E5D" w:rsidRDefault="00A004BC" w:rsidP="00C50E5D">
      <w:pPr>
        <w:pStyle w:val="Sansinterligne"/>
        <w:rPr>
          <w:rFonts w:ascii="Arial" w:hAnsi="Arial"/>
        </w:rPr>
      </w:pPr>
      <w:r w:rsidRPr="00C50E5D">
        <w:rPr>
          <w:rFonts w:ascii="Arial" w:hAnsi="Arial"/>
        </w:rPr>
        <w:t>D) Faux : toutes les cellules de l’organisme sont polarisées, ce n’est pas exclusivement le neurone !</w:t>
      </w:r>
    </w:p>
    <w:p w14:paraId="2DE5DC3D" w14:textId="525498FC" w:rsidR="00A25A26" w:rsidRPr="00C50E5D" w:rsidRDefault="00C50E5D" w:rsidP="00C50E5D">
      <w:pPr>
        <w:pStyle w:val="Sansinterligne"/>
        <w:rPr>
          <w:rFonts w:ascii="Arial" w:hAnsi="Arial"/>
          <w:b/>
        </w:rPr>
      </w:pPr>
      <w:r w:rsidRPr="00C50E5D">
        <w:rPr>
          <w:rFonts w:ascii="Arial" w:hAnsi="Arial"/>
          <w:b/>
        </w:rPr>
        <w:t>QCM 7 : ABCD</w:t>
      </w:r>
    </w:p>
    <w:p w14:paraId="663EDFA8" w14:textId="48C61024" w:rsidR="00A25A26" w:rsidRPr="00C50E5D" w:rsidRDefault="00C50E5D" w:rsidP="00C50E5D">
      <w:pPr>
        <w:pStyle w:val="Sansinterligne"/>
        <w:rPr>
          <w:rFonts w:ascii="Arial" w:hAnsi="Arial"/>
          <w:b/>
        </w:rPr>
      </w:pPr>
      <w:r w:rsidRPr="00C50E5D">
        <w:rPr>
          <w:rFonts w:ascii="Arial" w:hAnsi="Arial"/>
          <w:b/>
        </w:rPr>
        <w:t>QCM 8 : A</w:t>
      </w:r>
    </w:p>
    <w:p w14:paraId="716618BB" w14:textId="2DF5CFB0" w:rsidR="00C50E5D" w:rsidRDefault="00C50E5D" w:rsidP="00C50E5D">
      <w:pPr>
        <w:pStyle w:val="Sansinterligne"/>
        <w:rPr>
          <w:rFonts w:ascii="Arial" w:hAnsi="Arial"/>
        </w:rPr>
      </w:pPr>
      <w:r w:rsidRPr="00C50E5D">
        <w:rPr>
          <w:rFonts w:ascii="Arial" w:hAnsi="Arial"/>
        </w:rPr>
        <w:t>B) Faux</w:t>
      </w:r>
      <w:r w:rsidR="003D3CA9">
        <w:rPr>
          <w:rFonts w:ascii="Arial" w:hAnsi="Arial"/>
        </w:rPr>
        <w:t> : un neuron</w:t>
      </w:r>
      <w:r>
        <w:rPr>
          <w:rFonts w:ascii="Arial" w:hAnsi="Arial"/>
        </w:rPr>
        <w:t>e est une cellule différenciée, ils ne prolifèrent pas !!</w:t>
      </w:r>
    </w:p>
    <w:p w14:paraId="348BE914" w14:textId="04FBBF4B" w:rsidR="00C50E5D" w:rsidRDefault="00C50E5D" w:rsidP="00C50E5D">
      <w:pPr>
        <w:pStyle w:val="Sansinterligne"/>
        <w:rPr>
          <w:rFonts w:ascii="Arial" w:hAnsi="Arial"/>
        </w:rPr>
      </w:pPr>
      <w:r>
        <w:rPr>
          <w:rFonts w:ascii="Arial" w:hAnsi="Arial"/>
        </w:rPr>
        <w:t>C</w:t>
      </w:r>
      <w:r w:rsidR="003D3CA9">
        <w:rPr>
          <w:rFonts w:ascii="Arial" w:hAnsi="Arial"/>
        </w:rPr>
        <w:t>D</w:t>
      </w:r>
      <w:r>
        <w:rPr>
          <w:rFonts w:ascii="Arial" w:hAnsi="Arial"/>
        </w:rPr>
        <w:t>) Faux :</w:t>
      </w:r>
      <w:r w:rsidR="003D3CA9">
        <w:rPr>
          <w:rFonts w:ascii="Arial" w:hAnsi="Arial"/>
        </w:rPr>
        <w:t xml:space="preserve"> Les neurones ont des durées de vie très longue (une vie entière !) donc ils ne sont pas renouvelé régulièrement (une fois, max deux par vie, voire zéro)</w:t>
      </w:r>
    </w:p>
    <w:p w14:paraId="7012850E" w14:textId="1758F230" w:rsidR="00C50E5D" w:rsidRDefault="003D3CA9" w:rsidP="00C50E5D">
      <w:pPr>
        <w:pStyle w:val="Sansinterligne"/>
        <w:rPr>
          <w:rFonts w:ascii="Arial" w:hAnsi="Arial"/>
        </w:rPr>
      </w:pPr>
      <w:r>
        <w:rPr>
          <w:rFonts w:ascii="Arial" w:hAnsi="Arial"/>
          <w:b/>
        </w:rPr>
        <w:t>QCM 9 : ABC</w:t>
      </w:r>
    </w:p>
    <w:p w14:paraId="4A4FDD00" w14:textId="348B0A3F" w:rsidR="003D3CA9" w:rsidRDefault="003D3CA9" w:rsidP="00C50E5D">
      <w:pPr>
        <w:pStyle w:val="Sansinterligne"/>
        <w:rPr>
          <w:rFonts w:ascii="Arial" w:hAnsi="Arial"/>
        </w:rPr>
      </w:pPr>
      <w:r>
        <w:rPr>
          <w:rFonts w:ascii="Arial" w:hAnsi="Arial"/>
        </w:rPr>
        <w:t xml:space="preserve">D) Faux, </w:t>
      </w:r>
      <w:r w:rsidR="008C124B">
        <w:rPr>
          <w:rFonts w:ascii="Arial" w:hAnsi="Arial"/>
        </w:rPr>
        <w:t>les poumons, le tube digestifs sont issus de l’endoblaste et sont innervés !</w:t>
      </w:r>
    </w:p>
    <w:p w14:paraId="04977ACF" w14:textId="40FC2060" w:rsidR="00D0379C" w:rsidRDefault="00D0379C" w:rsidP="00C50E5D">
      <w:pPr>
        <w:pStyle w:val="Sansinterligne"/>
        <w:rPr>
          <w:rFonts w:ascii="Arial" w:hAnsi="Arial"/>
        </w:rPr>
      </w:pPr>
      <w:r>
        <w:rPr>
          <w:rFonts w:ascii="Arial" w:hAnsi="Arial"/>
          <w:b/>
        </w:rPr>
        <w:t>QCM 10 : AC</w:t>
      </w:r>
    </w:p>
    <w:p w14:paraId="2372DC31" w14:textId="7E9F8528" w:rsidR="00D0379C" w:rsidRDefault="00D0379C" w:rsidP="00C50E5D">
      <w:pPr>
        <w:pStyle w:val="Sansinterligne"/>
        <w:rPr>
          <w:rFonts w:ascii="Arial" w:hAnsi="Arial"/>
        </w:rPr>
      </w:pPr>
      <w:r>
        <w:rPr>
          <w:rFonts w:ascii="Arial" w:hAnsi="Arial"/>
        </w:rPr>
        <w:t>B) Faux : d’abord prismatique puis cubique</w:t>
      </w:r>
    </w:p>
    <w:p w14:paraId="424F074E" w14:textId="0CF32BA0" w:rsidR="00D0379C" w:rsidRDefault="00D0379C" w:rsidP="00C50E5D">
      <w:pPr>
        <w:pStyle w:val="Sansinterligne"/>
        <w:rPr>
          <w:rFonts w:ascii="Arial" w:hAnsi="Arial"/>
        </w:rPr>
      </w:pPr>
      <w:r>
        <w:rPr>
          <w:rFonts w:ascii="Arial" w:hAnsi="Arial"/>
        </w:rPr>
        <w:t xml:space="preserve">D) Faux : les trois vésicules dans la portion </w:t>
      </w:r>
      <w:proofErr w:type="spellStart"/>
      <w:r>
        <w:rPr>
          <w:rFonts w:ascii="Arial" w:hAnsi="Arial"/>
        </w:rPr>
        <w:t>crâniale</w:t>
      </w:r>
      <w:proofErr w:type="spellEnd"/>
    </w:p>
    <w:p w14:paraId="1991E94B" w14:textId="0A124B3D" w:rsidR="00D0379C" w:rsidRDefault="00D0379C" w:rsidP="00C50E5D">
      <w:pPr>
        <w:pStyle w:val="Sansinterligne"/>
        <w:rPr>
          <w:rFonts w:ascii="Arial" w:hAnsi="Arial"/>
          <w:b/>
        </w:rPr>
      </w:pPr>
      <w:r w:rsidRPr="00D0379C">
        <w:rPr>
          <w:rFonts w:ascii="Arial" w:hAnsi="Arial"/>
          <w:b/>
        </w:rPr>
        <w:t>QCM 11</w:t>
      </w:r>
      <w:r>
        <w:rPr>
          <w:rFonts w:ascii="Arial" w:hAnsi="Arial"/>
          <w:b/>
        </w:rPr>
        <w:t> : ABCD</w:t>
      </w:r>
    </w:p>
    <w:p w14:paraId="5BC1A985" w14:textId="6838A201" w:rsidR="00D0379C" w:rsidRDefault="00DC11F3" w:rsidP="00C50E5D">
      <w:pPr>
        <w:pStyle w:val="Sansinterligne"/>
        <w:rPr>
          <w:rFonts w:ascii="Arial" w:hAnsi="Arial"/>
          <w:b/>
        </w:rPr>
      </w:pPr>
      <w:r>
        <w:rPr>
          <w:rFonts w:ascii="Arial" w:hAnsi="Arial"/>
          <w:b/>
        </w:rPr>
        <w:t>QCM 12 : ABCD</w:t>
      </w:r>
    </w:p>
    <w:p w14:paraId="32CE26D6" w14:textId="7BEF9FC8" w:rsidR="005F6949" w:rsidRDefault="005F6949" w:rsidP="00C50E5D">
      <w:pPr>
        <w:pStyle w:val="Sansinterligne"/>
        <w:rPr>
          <w:rFonts w:ascii="Arial" w:hAnsi="Arial"/>
          <w:b/>
        </w:rPr>
      </w:pPr>
      <w:r>
        <w:rPr>
          <w:rFonts w:ascii="Arial" w:hAnsi="Arial"/>
          <w:b/>
        </w:rPr>
        <w:t>QCM 13 : ABD</w:t>
      </w:r>
    </w:p>
    <w:p w14:paraId="010A1C63" w14:textId="6B16F215" w:rsidR="005F6949" w:rsidRDefault="005F6949" w:rsidP="00C50E5D">
      <w:pPr>
        <w:pStyle w:val="Sansinterligne"/>
        <w:rPr>
          <w:rFonts w:ascii="Arial" w:hAnsi="Arial"/>
        </w:rPr>
      </w:pPr>
      <w:r>
        <w:rPr>
          <w:rFonts w:ascii="Arial" w:hAnsi="Arial"/>
        </w:rPr>
        <w:t xml:space="preserve">C : les corps de </w:t>
      </w:r>
      <w:proofErr w:type="spellStart"/>
      <w:r>
        <w:rPr>
          <w:rFonts w:ascii="Arial" w:hAnsi="Arial"/>
        </w:rPr>
        <w:t>Nissl</w:t>
      </w:r>
      <w:proofErr w:type="spellEnd"/>
      <w:r>
        <w:rPr>
          <w:rFonts w:ascii="Arial" w:hAnsi="Arial"/>
        </w:rPr>
        <w:t xml:space="preserve"> disparaissent</w:t>
      </w:r>
    </w:p>
    <w:p w14:paraId="08B6E25E" w14:textId="3FDAF147" w:rsidR="005F6949" w:rsidRDefault="005F6949" w:rsidP="00C50E5D">
      <w:pPr>
        <w:pStyle w:val="Sansinterligne"/>
        <w:rPr>
          <w:rFonts w:ascii="Arial" w:hAnsi="Arial"/>
        </w:rPr>
      </w:pPr>
      <w:r>
        <w:rPr>
          <w:rFonts w:ascii="Arial" w:hAnsi="Arial"/>
        </w:rPr>
        <w:t>D : En aval, la fibre dégénère</w:t>
      </w:r>
    </w:p>
    <w:p w14:paraId="0BEB4526" w14:textId="0C2B7DFA" w:rsidR="00056A48" w:rsidRPr="00056A48" w:rsidRDefault="00056A48" w:rsidP="00C50E5D">
      <w:pPr>
        <w:pStyle w:val="Sansinterligne"/>
        <w:rPr>
          <w:rFonts w:ascii="Arial" w:hAnsi="Arial"/>
          <w:b/>
        </w:rPr>
      </w:pPr>
      <w:r>
        <w:rPr>
          <w:rFonts w:ascii="Arial" w:hAnsi="Arial"/>
          <w:b/>
        </w:rPr>
        <w:t>QCM 14 : ABCD</w:t>
      </w:r>
    </w:p>
    <w:p w14:paraId="2F914535" w14:textId="77777777" w:rsidR="00D0379C" w:rsidRPr="00D0379C" w:rsidRDefault="00D0379C" w:rsidP="00C50E5D">
      <w:pPr>
        <w:pStyle w:val="Sansinterligne"/>
        <w:rPr>
          <w:rFonts w:ascii="Arial" w:hAnsi="Arial"/>
        </w:rPr>
      </w:pPr>
    </w:p>
    <w:p w14:paraId="1C04A027" w14:textId="77777777" w:rsidR="009E4FA2" w:rsidRPr="0072538C" w:rsidRDefault="009E4FA2" w:rsidP="00AD12B8">
      <w:pPr>
        <w:pStyle w:val="Titre1"/>
        <w:rPr>
          <w:rFonts w:ascii="Arial" w:hAnsi="Arial" w:cs="Arial"/>
        </w:rPr>
      </w:pPr>
      <w:bookmarkStart w:id="12" w:name="_Toc337745963"/>
      <w:r w:rsidRPr="0072538C">
        <w:rPr>
          <w:rFonts w:ascii="Arial" w:hAnsi="Arial" w:cs="Arial"/>
        </w:rPr>
        <w:t>Tissu Musculaire</w:t>
      </w:r>
      <w:bookmarkEnd w:id="12"/>
    </w:p>
    <w:p w14:paraId="7880B47B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</w:p>
    <w:p w14:paraId="7C98DB59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 : Donnez la/les réponse(s) exacte(s) :</w:t>
      </w:r>
    </w:p>
    <w:p w14:paraId="0F23F18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70F575D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13B5F8D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471749C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63757D8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2D5D8D05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</w:p>
    <w:p w14:paraId="78F7BEA5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2 : Donnez la/les réponse(s) exacte(s) :</w:t>
      </w:r>
    </w:p>
    <w:p w14:paraId="5359CB3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36D68A0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5F7AD29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05EEAC3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3051E2B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507388C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7B53359F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3 : Donnez la/les réponse(s) exacte(s) :</w:t>
      </w:r>
    </w:p>
    <w:p w14:paraId="423D143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3C3D5AC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18D01AC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029FE44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4B05B3D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34D1FBF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76BC9CBA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4 : Donnez la/les réponse(s) exacte(s) :</w:t>
      </w:r>
    </w:p>
    <w:p w14:paraId="3CD595E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68E40B4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0F92105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7188C59F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27124891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0376BA6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7CDA693E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5 : Donnez la/les réponse(s) exacte(s) :</w:t>
      </w:r>
    </w:p>
    <w:p w14:paraId="62046F9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5F39449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3308A401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6D8883B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2931FD0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lastRenderedPageBreak/>
        <w:t>E) Aucune de ces réponses n’est correcte</w:t>
      </w:r>
    </w:p>
    <w:p w14:paraId="7DC44DE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6EED93BF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6 : Donnez la/les réponse(s) exacte(s) :</w:t>
      </w:r>
    </w:p>
    <w:p w14:paraId="2B49F7E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4FB839F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699401B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6E1356B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76F1DCD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37B29081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585E81B3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7 : Donnez la/les réponse(s) exacte(s) :</w:t>
      </w:r>
    </w:p>
    <w:p w14:paraId="3CA28BE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42DD77D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454ADD3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6415D26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3435E5E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12C1AE01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2B3D2319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8 : Donnez la/les réponse(s) exacte(s) :</w:t>
      </w:r>
    </w:p>
    <w:p w14:paraId="63783B8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1691059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549006E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3465F40F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4650AE01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20302BF0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73126C47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</w:p>
    <w:p w14:paraId="24D0D4AF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9 : Donnez la/les réponse(s) exacte(s) :</w:t>
      </w:r>
    </w:p>
    <w:p w14:paraId="7A7BFED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01EC399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5E6A851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37817DE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7DC80BF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7E80D98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3025EA2F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10 : Donnez la/les réponse(s) exacte(s) :</w:t>
      </w:r>
    </w:p>
    <w:p w14:paraId="3995D45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43FF90C1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3E6107B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2B71DBE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4A0D563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7CB1C2D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4A8C8ECB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11 </w:t>
      </w:r>
      <w:proofErr w:type="gramStart"/>
      <w:r w:rsidRPr="0072538C">
        <w:rPr>
          <w:rFonts w:ascii="Arial" w:hAnsi="Arial" w:cs="Arial"/>
          <w:b/>
          <w:u w:val="single"/>
        </w:rPr>
        <w:t>:  Donnez</w:t>
      </w:r>
      <w:proofErr w:type="gramEnd"/>
      <w:r w:rsidRPr="0072538C">
        <w:rPr>
          <w:rFonts w:ascii="Arial" w:hAnsi="Arial" w:cs="Arial"/>
          <w:b/>
          <w:u w:val="single"/>
        </w:rPr>
        <w:t xml:space="preserve"> la/les réponse(s) exacte(s) :</w:t>
      </w:r>
    </w:p>
    <w:p w14:paraId="0D4ECFC0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2384AF9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345158E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2FCD357E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6E8A01D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3F761BA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310FC17E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12 : Donnez la/les réponse(s) exacte(s) :</w:t>
      </w:r>
    </w:p>
    <w:p w14:paraId="447EC0D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4DB999B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644A69C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15C9CE6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79FFA1E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5EF2F10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2914CEB1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13 : Donnez la/les réponse(s) exacte(s) :</w:t>
      </w:r>
    </w:p>
    <w:p w14:paraId="1E4A248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1D68532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464A6ED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308ACAA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578D4A60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626B1951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41B72D77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14 : Donnez la/les réponse(s) exacte(s) :</w:t>
      </w:r>
    </w:p>
    <w:p w14:paraId="2B57FD6E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69A23E9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1047708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lastRenderedPageBreak/>
        <w:t xml:space="preserve">C) </w:t>
      </w:r>
    </w:p>
    <w:p w14:paraId="1FB4F72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7C7AACFE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094B88F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31D1DC12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15 : Donnez la/les réponse(s) exacte(s) :</w:t>
      </w:r>
    </w:p>
    <w:p w14:paraId="5AF479C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6FF1907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213F89F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1D9C515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10E998E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6C9B9A07" w14:textId="77777777" w:rsidR="009E4FA2" w:rsidRPr="0072538C" w:rsidRDefault="009E4FA2" w:rsidP="009E4FA2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16 : Donnez la/les réponse(s) exacte(s) :</w:t>
      </w:r>
    </w:p>
    <w:p w14:paraId="2870DCA8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0CCDD1E8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4EFA5F96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7631E112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729458BC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401D2566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</w:p>
    <w:p w14:paraId="393092B2" w14:textId="77777777" w:rsidR="009E4FA2" w:rsidRPr="0072538C" w:rsidRDefault="009E4FA2" w:rsidP="009E4FA2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17 : Donnez la/les réponse(s) exacte(s) :</w:t>
      </w:r>
    </w:p>
    <w:p w14:paraId="17788BEF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069D1E6E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54A503D4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5990B9C0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2032DD82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5A688723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</w:p>
    <w:p w14:paraId="77152B6B" w14:textId="77777777" w:rsidR="009E4FA2" w:rsidRPr="0072538C" w:rsidRDefault="009E4FA2" w:rsidP="009E4FA2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18 : Donnez la/les réponse(s) exacte(s) :</w:t>
      </w:r>
    </w:p>
    <w:p w14:paraId="022FA2AF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7880BBF5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7DB7A289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08E34E58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13414117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496ACEE5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</w:p>
    <w:p w14:paraId="2190023B" w14:textId="77777777" w:rsidR="009E4FA2" w:rsidRPr="0072538C" w:rsidRDefault="009E4FA2" w:rsidP="009E4FA2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19 : Donnez la/les réponse(s) exacte(s) :</w:t>
      </w:r>
    </w:p>
    <w:p w14:paraId="2CB25F83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5206E268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6D288400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465CD422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7242F7FC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0E30845F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</w:p>
    <w:p w14:paraId="7652F3DF" w14:textId="77777777" w:rsidR="009E4FA2" w:rsidRPr="0072538C" w:rsidRDefault="009E4FA2" w:rsidP="009E4FA2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20 : Donnez la/les réponse(s) exacte(s) :</w:t>
      </w:r>
    </w:p>
    <w:p w14:paraId="6762972A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4C4E087D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68A88244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239A6942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75C4DACC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1C0AAB70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</w:p>
    <w:p w14:paraId="54B812C8" w14:textId="77777777" w:rsidR="009E4FA2" w:rsidRPr="0072538C" w:rsidRDefault="009E4FA2" w:rsidP="004B6C07">
      <w:pPr>
        <w:pStyle w:val="Titre8"/>
        <w:rPr>
          <w:rFonts w:ascii="Arial" w:hAnsi="Arial" w:cs="Arial"/>
        </w:rPr>
      </w:pPr>
      <w:bookmarkStart w:id="13" w:name="_Toc337745964"/>
      <w:r w:rsidRPr="0072538C">
        <w:rPr>
          <w:rFonts w:ascii="Arial" w:hAnsi="Arial" w:cs="Arial"/>
        </w:rPr>
        <w:t>Correction TM</w:t>
      </w:r>
      <w:bookmarkEnd w:id="13"/>
      <w:r w:rsidRPr="0072538C">
        <w:rPr>
          <w:rFonts w:ascii="Arial" w:hAnsi="Arial" w:cs="Arial"/>
          <w:u w:val="single"/>
        </w:rPr>
        <w:br w:type="page"/>
      </w:r>
    </w:p>
    <w:p w14:paraId="34B55B4C" w14:textId="77777777" w:rsidR="009E4FA2" w:rsidRPr="0072538C" w:rsidRDefault="009E4FA2" w:rsidP="00AD12B8">
      <w:pPr>
        <w:pStyle w:val="Titre1"/>
        <w:rPr>
          <w:rFonts w:ascii="Arial" w:hAnsi="Arial" w:cs="Arial"/>
        </w:rPr>
      </w:pPr>
      <w:bookmarkStart w:id="14" w:name="_Toc337745965"/>
      <w:r w:rsidRPr="0072538C">
        <w:rPr>
          <w:rFonts w:ascii="Arial" w:hAnsi="Arial" w:cs="Arial"/>
        </w:rPr>
        <w:lastRenderedPageBreak/>
        <w:t>Sang et inflammation</w:t>
      </w:r>
      <w:bookmarkEnd w:id="14"/>
    </w:p>
    <w:p w14:paraId="2C7C47E1" w14:textId="1D32AD3B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 xml:space="preserve">QCM 1 : </w:t>
      </w:r>
      <w:r w:rsidR="00056A48">
        <w:rPr>
          <w:rFonts w:ascii="Arial" w:hAnsi="Arial" w:cs="Arial"/>
          <w:b/>
          <w:u w:val="single"/>
        </w:rPr>
        <w:t>Le Tissu sanguin</w:t>
      </w:r>
      <w:r w:rsidR="00DF2C27">
        <w:rPr>
          <w:rFonts w:ascii="Arial" w:hAnsi="Arial" w:cs="Arial"/>
          <w:b/>
          <w:u w:val="single"/>
        </w:rPr>
        <w:t xml:space="preserve">. </w:t>
      </w:r>
      <w:r w:rsidRPr="0072538C">
        <w:rPr>
          <w:rFonts w:ascii="Arial" w:hAnsi="Arial" w:cs="Arial"/>
          <w:b/>
          <w:u w:val="single"/>
        </w:rPr>
        <w:t>Donnez la/les réponse(s) exacte(s) :</w:t>
      </w:r>
    </w:p>
    <w:p w14:paraId="36DE5157" w14:textId="56AFA211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056A48">
        <w:rPr>
          <w:rFonts w:ascii="Arial" w:hAnsi="Arial" w:cs="Arial"/>
        </w:rPr>
        <w:t>le volume de plasma est supérieur au volume de cellule</w:t>
      </w:r>
    </w:p>
    <w:p w14:paraId="09E33ED7" w14:textId="49185F2E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056A48">
        <w:rPr>
          <w:rFonts w:ascii="Arial" w:hAnsi="Arial" w:cs="Arial"/>
        </w:rPr>
        <w:t>un hématocrite « normal » est d’environ 45%</w:t>
      </w:r>
    </w:p>
    <w:p w14:paraId="6DEE757A" w14:textId="4B198BB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056A48">
        <w:rPr>
          <w:rFonts w:ascii="Arial" w:hAnsi="Arial" w:cs="Arial"/>
        </w:rPr>
        <w:t>un hématocrite est le nombre de cellules qui sont dans le sang</w:t>
      </w:r>
    </w:p>
    <w:p w14:paraId="701DAC13" w14:textId="2E11B6B6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056A48">
        <w:rPr>
          <w:rFonts w:ascii="Arial" w:hAnsi="Arial" w:cs="Arial"/>
        </w:rPr>
        <w:t>le sérum est issu du plasma</w:t>
      </w:r>
    </w:p>
    <w:p w14:paraId="3D5F3E5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09E6E5E0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</w:p>
    <w:p w14:paraId="7A0D6F2E" w14:textId="789B25AD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 xml:space="preserve">QCM 2 : </w:t>
      </w:r>
      <w:r w:rsidR="00056A48">
        <w:rPr>
          <w:rFonts w:ascii="Arial" w:hAnsi="Arial" w:cs="Arial"/>
          <w:b/>
          <w:u w:val="single"/>
        </w:rPr>
        <w:t xml:space="preserve">Le tissu sanguin. </w:t>
      </w:r>
      <w:r w:rsidRPr="0072538C">
        <w:rPr>
          <w:rFonts w:ascii="Arial" w:hAnsi="Arial" w:cs="Arial"/>
          <w:b/>
          <w:u w:val="single"/>
        </w:rPr>
        <w:t>Donnez la/les réponse(s) exacte(s) :</w:t>
      </w:r>
    </w:p>
    <w:p w14:paraId="706F2960" w14:textId="2CACADD9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  <w:r w:rsidR="00056A48">
        <w:rPr>
          <w:rFonts w:ascii="Arial" w:hAnsi="Arial" w:cs="Arial"/>
        </w:rPr>
        <w:t xml:space="preserve">le plasma est </w:t>
      </w:r>
      <w:r w:rsidR="002259FB">
        <w:rPr>
          <w:rFonts w:ascii="Arial" w:hAnsi="Arial" w:cs="Arial"/>
        </w:rPr>
        <w:t>du</w:t>
      </w:r>
      <w:r w:rsidR="00056A48">
        <w:rPr>
          <w:rFonts w:ascii="Arial" w:hAnsi="Arial" w:cs="Arial"/>
        </w:rPr>
        <w:t xml:space="preserve"> sérum obtenu sans antico</w:t>
      </w:r>
      <w:r w:rsidR="002259FB">
        <w:rPr>
          <w:rFonts w:ascii="Arial" w:hAnsi="Arial" w:cs="Arial"/>
        </w:rPr>
        <w:t>a</w:t>
      </w:r>
      <w:r w:rsidR="00056A48">
        <w:rPr>
          <w:rFonts w:ascii="Arial" w:hAnsi="Arial" w:cs="Arial"/>
        </w:rPr>
        <w:t>gulant</w:t>
      </w:r>
    </w:p>
    <w:p w14:paraId="739336D7" w14:textId="2B8C996F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  <w:r w:rsidR="002259FB">
        <w:rPr>
          <w:rFonts w:ascii="Arial" w:hAnsi="Arial" w:cs="Arial"/>
        </w:rPr>
        <w:t>pour mesurer les facteurs de coagulation, on a besoin du sérum</w:t>
      </w:r>
    </w:p>
    <w:p w14:paraId="71ABD6C1" w14:textId="1B271ABB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  <w:r w:rsidR="002259FB">
        <w:rPr>
          <w:rFonts w:ascii="Arial" w:hAnsi="Arial" w:cs="Arial"/>
        </w:rPr>
        <w:t>pour mesurer les facteurs de coagulation, on a besoin du</w:t>
      </w:r>
      <w:r w:rsidR="002259FB">
        <w:rPr>
          <w:rFonts w:ascii="Arial" w:hAnsi="Arial" w:cs="Arial"/>
        </w:rPr>
        <w:t xml:space="preserve"> plasma</w:t>
      </w:r>
    </w:p>
    <w:p w14:paraId="685AA5AB" w14:textId="32575198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  <w:r w:rsidR="002259FB">
        <w:rPr>
          <w:rFonts w:ascii="Arial" w:hAnsi="Arial" w:cs="Arial"/>
        </w:rPr>
        <w:t xml:space="preserve">un anti </w:t>
      </w:r>
      <w:proofErr w:type="spellStart"/>
      <w:r w:rsidR="002259FB">
        <w:rPr>
          <w:rFonts w:ascii="Arial" w:hAnsi="Arial" w:cs="Arial"/>
        </w:rPr>
        <w:t>agrégant</w:t>
      </w:r>
      <w:proofErr w:type="spellEnd"/>
      <w:r w:rsidR="002259FB">
        <w:rPr>
          <w:rFonts w:ascii="Arial" w:hAnsi="Arial" w:cs="Arial"/>
        </w:rPr>
        <w:t xml:space="preserve"> plaquettaire (aspirine) évite la formation d’un caillot de fibrine</w:t>
      </w:r>
    </w:p>
    <w:p w14:paraId="78927F30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27264E1F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038FD481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3 : Donnez la/les réponse(s) exacte(s) :</w:t>
      </w:r>
    </w:p>
    <w:p w14:paraId="3FD8192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6049C12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0884337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52B803F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787D3ED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77DFF68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6602473A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4 : Donnez la/les réponse(s) exacte(s) :</w:t>
      </w:r>
    </w:p>
    <w:p w14:paraId="00736B5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66E9B85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2F51528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5DD8969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591698A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52EBA23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34BB5733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5 : Donnez la/les réponse(s) exacte(s) :</w:t>
      </w:r>
    </w:p>
    <w:p w14:paraId="120D07F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18F81AD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0129E70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3F917B6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4B37A8D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3154E23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20768ACE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6 : Donnez la/les réponse(s) exacte(s) :</w:t>
      </w:r>
    </w:p>
    <w:p w14:paraId="7EB7D73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6DC8B67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480CF0B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337C3FB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40A59DD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2CA4D75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4AE6BC3D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7 : Donnez la/les réponse(s) exacte(s) :</w:t>
      </w:r>
    </w:p>
    <w:p w14:paraId="10D0458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21073B6F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2D7FD56F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1C2BE170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5A743E8F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3890C89E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256D38FB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8 : Donnez la/les réponse(s) exacte(s) :</w:t>
      </w:r>
    </w:p>
    <w:p w14:paraId="6A2FB80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43B3728E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563E8A2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3846C87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0E857651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3118C94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1EEEB06A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</w:p>
    <w:p w14:paraId="45F2A381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9 : Donnez la/les réponse(s) exacte(s) :</w:t>
      </w:r>
    </w:p>
    <w:p w14:paraId="0877734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698DC4A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7EBE296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lastRenderedPageBreak/>
        <w:t xml:space="preserve">C) </w:t>
      </w:r>
    </w:p>
    <w:p w14:paraId="60478CD1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33F2088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673D7A9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3C947CAC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10 : Donnez la/les réponse(s) exacte(s) :</w:t>
      </w:r>
    </w:p>
    <w:p w14:paraId="277FA47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66D4EB6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1157B28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6C688BEE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01CD0DB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329400D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72F03BE0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11 </w:t>
      </w:r>
      <w:proofErr w:type="gramStart"/>
      <w:r w:rsidRPr="0072538C">
        <w:rPr>
          <w:rFonts w:ascii="Arial" w:hAnsi="Arial" w:cs="Arial"/>
          <w:b/>
          <w:u w:val="single"/>
        </w:rPr>
        <w:t>:  Donnez</w:t>
      </w:r>
      <w:proofErr w:type="gramEnd"/>
      <w:r w:rsidRPr="0072538C">
        <w:rPr>
          <w:rFonts w:ascii="Arial" w:hAnsi="Arial" w:cs="Arial"/>
          <w:b/>
          <w:u w:val="single"/>
        </w:rPr>
        <w:t xml:space="preserve"> la/les réponse(s) exacte(s) :</w:t>
      </w:r>
    </w:p>
    <w:p w14:paraId="0535EB1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0088048F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7D238E7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581CF44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69D4EC3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2877B7D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13D4076D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12 : Donnez la/les réponse(s) exacte(s) :</w:t>
      </w:r>
    </w:p>
    <w:p w14:paraId="482D980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182EC7B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55B0C2FF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793592B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174A6DC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1D61D8A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4DC0B649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13 : Donnez la/les réponse(s) exacte(s) :</w:t>
      </w:r>
    </w:p>
    <w:p w14:paraId="751DFCE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1A7B7FA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0EDD3F2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58CC7CF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37E288E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08AB3E8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2C8B238D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14 : Donnez la/les réponse(s) exacte(s) :</w:t>
      </w:r>
    </w:p>
    <w:p w14:paraId="70DFB5E1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51517AE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3DE443EF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790F101F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51EA6F7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29C3325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406E6AED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15 : Donnez la/les réponse(s) exacte(s) :</w:t>
      </w:r>
    </w:p>
    <w:p w14:paraId="6708D89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596A188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563C070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57E6676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3D1A3F7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3301E95D" w14:textId="77777777" w:rsidR="009E4FA2" w:rsidRPr="0072538C" w:rsidRDefault="009E4FA2" w:rsidP="009E4FA2">
      <w:pPr>
        <w:pStyle w:val="Sansinterligne"/>
        <w:jc w:val="center"/>
        <w:rPr>
          <w:rFonts w:ascii="Arial" w:hAnsi="Arial" w:cs="Arial"/>
          <w:sz w:val="40"/>
          <w:szCs w:val="40"/>
          <w:u w:val="single"/>
        </w:rPr>
      </w:pPr>
    </w:p>
    <w:p w14:paraId="76D7C0AD" w14:textId="77777777" w:rsidR="009E4FA2" w:rsidRPr="0072538C" w:rsidRDefault="009E4FA2" w:rsidP="009E4FA2">
      <w:pPr>
        <w:pStyle w:val="Sansinterligne"/>
        <w:jc w:val="center"/>
        <w:rPr>
          <w:rFonts w:ascii="Arial" w:hAnsi="Arial" w:cs="Arial"/>
          <w:sz w:val="40"/>
          <w:szCs w:val="40"/>
          <w:u w:val="single"/>
        </w:rPr>
      </w:pPr>
    </w:p>
    <w:p w14:paraId="4E07966C" w14:textId="77777777" w:rsidR="009E4FA2" w:rsidRPr="0072538C" w:rsidRDefault="009E4FA2" w:rsidP="004B6C07">
      <w:pPr>
        <w:pStyle w:val="Titre8"/>
        <w:rPr>
          <w:rFonts w:ascii="Arial" w:hAnsi="Arial" w:cs="Arial"/>
        </w:rPr>
      </w:pPr>
      <w:bookmarkStart w:id="15" w:name="_Toc337745966"/>
      <w:r w:rsidRPr="0072538C">
        <w:rPr>
          <w:rFonts w:ascii="Arial" w:hAnsi="Arial" w:cs="Arial"/>
        </w:rPr>
        <w:t xml:space="preserve">Correction </w:t>
      </w:r>
      <w:proofErr w:type="spellStart"/>
      <w:r w:rsidRPr="0072538C">
        <w:rPr>
          <w:rFonts w:ascii="Arial" w:hAnsi="Arial" w:cs="Arial"/>
        </w:rPr>
        <w:t>Sg</w:t>
      </w:r>
      <w:bookmarkEnd w:id="15"/>
      <w:proofErr w:type="spellEnd"/>
    </w:p>
    <w:p w14:paraId="2F501CD0" w14:textId="77777777" w:rsidR="00A25A26" w:rsidRPr="002259FB" w:rsidRDefault="00A25A26" w:rsidP="002259FB">
      <w:pPr>
        <w:pStyle w:val="Sansinterligne"/>
        <w:rPr>
          <w:b/>
          <w:sz w:val="26"/>
          <w:szCs w:val="26"/>
        </w:rPr>
      </w:pPr>
    </w:p>
    <w:p w14:paraId="566FEF59" w14:textId="3D39FD5D" w:rsidR="002259FB" w:rsidRPr="002259FB" w:rsidRDefault="002259FB" w:rsidP="002259FB">
      <w:pPr>
        <w:pStyle w:val="Sansinterligne"/>
        <w:rPr>
          <w:b/>
          <w:sz w:val="26"/>
          <w:szCs w:val="26"/>
        </w:rPr>
      </w:pPr>
      <w:r w:rsidRPr="002259FB">
        <w:rPr>
          <w:b/>
          <w:sz w:val="26"/>
          <w:szCs w:val="26"/>
        </w:rPr>
        <w:t>QCM 1 ABD</w:t>
      </w:r>
    </w:p>
    <w:p w14:paraId="74B9B611" w14:textId="0C93CC14" w:rsidR="002259FB" w:rsidRPr="002259FB" w:rsidRDefault="002259FB" w:rsidP="002259FB">
      <w:pPr>
        <w:pStyle w:val="Sansinterligne"/>
        <w:rPr>
          <w:sz w:val="26"/>
          <w:szCs w:val="26"/>
        </w:rPr>
      </w:pPr>
      <w:r>
        <w:rPr>
          <w:sz w:val="26"/>
          <w:szCs w:val="26"/>
        </w:rPr>
        <w:t>C) Faux : l’hématocrite est le % de GR dans le sang</w:t>
      </w:r>
    </w:p>
    <w:p w14:paraId="78E68FAD" w14:textId="22088DF0" w:rsidR="002259FB" w:rsidRDefault="002259FB" w:rsidP="002259FB">
      <w:pPr>
        <w:pStyle w:val="Sansinterligne"/>
        <w:rPr>
          <w:b/>
          <w:sz w:val="26"/>
          <w:szCs w:val="26"/>
        </w:rPr>
      </w:pPr>
      <w:r w:rsidRPr="002259FB">
        <w:rPr>
          <w:b/>
          <w:sz w:val="26"/>
          <w:szCs w:val="26"/>
        </w:rPr>
        <w:t>QCM 2 : C</w:t>
      </w:r>
    </w:p>
    <w:p w14:paraId="1D08C920" w14:textId="755A30E1" w:rsidR="002259FB" w:rsidRDefault="002259FB" w:rsidP="002259FB">
      <w:pPr>
        <w:pStyle w:val="Sansinterligne"/>
        <w:rPr>
          <w:sz w:val="26"/>
          <w:szCs w:val="26"/>
        </w:rPr>
      </w:pPr>
      <w:r>
        <w:rPr>
          <w:sz w:val="26"/>
          <w:szCs w:val="26"/>
        </w:rPr>
        <w:t>A) Faux : le sérum est obtenu à partir du plasma sans anticoagulant (la fibrine et facteurs de coagulation se dégradent sans anticoagulant)</w:t>
      </w:r>
    </w:p>
    <w:p w14:paraId="20121CB4" w14:textId="50636829" w:rsidR="002259FB" w:rsidRDefault="002259FB" w:rsidP="002259FB">
      <w:pPr>
        <w:pStyle w:val="Sansinterligne"/>
        <w:rPr>
          <w:sz w:val="26"/>
          <w:szCs w:val="26"/>
        </w:rPr>
      </w:pPr>
      <w:r>
        <w:rPr>
          <w:sz w:val="26"/>
          <w:szCs w:val="26"/>
        </w:rPr>
        <w:t>BC) on a besoin du plasma car le sérum il n’y a plus de facteur de coagulation</w:t>
      </w:r>
    </w:p>
    <w:p w14:paraId="109FC949" w14:textId="666E7455" w:rsidR="002259FB" w:rsidRPr="002259FB" w:rsidRDefault="002259FB" w:rsidP="002259FB">
      <w:pPr>
        <w:pStyle w:val="Sansinterligne"/>
        <w:rPr>
          <w:sz w:val="26"/>
          <w:szCs w:val="26"/>
        </w:rPr>
      </w:pPr>
      <w:r>
        <w:rPr>
          <w:sz w:val="26"/>
          <w:szCs w:val="26"/>
        </w:rPr>
        <w:t xml:space="preserve">D) Faux : pour info ;) un anti </w:t>
      </w:r>
      <w:proofErr w:type="spellStart"/>
      <w:r>
        <w:rPr>
          <w:sz w:val="26"/>
          <w:szCs w:val="26"/>
        </w:rPr>
        <w:t>aggrégant</w:t>
      </w:r>
      <w:proofErr w:type="spellEnd"/>
      <w:r>
        <w:rPr>
          <w:sz w:val="26"/>
          <w:szCs w:val="26"/>
        </w:rPr>
        <w:t xml:space="preserve"> plaquettaire n’est pas un anticoagulant (aspirine vs héparine)</w:t>
      </w:r>
    </w:p>
    <w:p w14:paraId="1F3E12C2" w14:textId="77777777" w:rsidR="002259FB" w:rsidRPr="002259FB" w:rsidRDefault="002259FB" w:rsidP="002259FB">
      <w:pPr>
        <w:pStyle w:val="Sansinterligne"/>
        <w:rPr>
          <w:sz w:val="26"/>
          <w:szCs w:val="26"/>
        </w:rPr>
      </w:pPr>
    </w:p>
    <w:p w14:paraId="77962755" w14:textId="77777777" w:rsidR="002259FB" w:rsidRPr="002259FB" w:rsidRDefault="002259FB" w:rsidP="00A25A26">
      <w:pPr>
        <w:rPr>
          <w:rFonts w:ascii="Arial" w:hAnsi="Arial" w:cs="Arial"/>
          <w:sz w:val="26"/>
          <w:szCs w:val="26"/>
        </w:rPr>
      </w:pPr>
    </w:p>
    <w:p w14:paraId="2F6E1DC6" w14:textId="77777777" w:rsidR="00A25A26" w:rsidRPr="0072538C" w:rsidRDefault="00A25A26" w:rsidP="00A25A26">
      <w:pPr>
        <w:rPr>
          <w:rFonts w:ascii="Arial" w:hAnsi="Arial" w:cs="Arial"/>
        </w:rPr>
      </w:pPr>
    </w:p>
    <w:p w14:paraId="2E78EFF9" w14:textId="77777777" w:rsidR="00A25A26" w:rsidRPr="0072538C" w:rsidRDefault="00A25A26" w:rsidP="00A25A26">
      <w:pPr>
        <w:rPr>
          <w:rFonts w:ascii="Arial" w:hAnsi="Arial" w:cs="Arial"/>
        </w:rPr>
      </w:pPr>
    </w:p>
    <w:p w14:paraId="709B0263" w14:textId="77777777" w:rsidR="00A25A26" w:rsidRPr="0072538C" w:rsidRDefault="00A25A26" w:rsidP="00A25A26">
      <w:pPr>
        <w:rPr>
          <w:rFonts w:ascii="Arial" w:hAnsi="Arial" w:cs="Arial"/>
        </w:rPr>
      </w:pPr>
    </w:p>
    <w:p w14:paraId="05B7957E" w14:textId="77777777" w:rsidR="00A25A26" w:rsidRPr="0072538C" w:rsidRDefault="00A25A26" w:rsidP="00A25A26">
      <w:pPr>
        <w:rPr>
          <w:rFonts w:ascii="Arial" w:hAnsi="Arial" w:cs="Arial"/>
        </w:rPr>
      </w:pPr>
    </w:p>
    <w:p w14:paraId="63D41075" w14:textId="77777777" w:rsidR="004B6C07" w:rsidRPr="0072538C" w:rsidRDefault="004B6C07">
      <w:pPr>
        <w:rPr>
          <w:rFonts w:ascii="Arial" w:eastAsiaTheme="majorEastAsia" w:hAnsi="Arial" w:cs="Arial"/>
          <w:b/>
          <w:bCs/>
          <w:color w:val="365F91" w:themeColor="accent1" w:themeShade="BF"/>
          <w:sz w:val="28"/>
          <w:szCs w:val="28"/>
        </w:rPr>
      </w:pPr>
      <w:bookmarkStart w:id="16" w:name="_Toc337745967"/>
      <w:r w:rsidRPr="0072538C">
        <w:rPr>
          <w:rFonts w:ascii="Arial" w:hAnsi="Arial" w:cs="Arial"/>
        </w:rPr>
        <w:br w:type="page"/>
      </w:r>
    </w:p>
    <w:p w14:paraId="14228487" w14:textId="47996C14" w:rsidR="009E4FA2" w:rsidRPr="0072538C" w:rsidRDefault="009E4FA2" w:rsidP="00AD12B8">
      <w:pPr>
        <w:pStyle w:val="Titre1"/>
        <w:rPr>
          <w:rFonts w:ascii="Arial" w:hAnsi="Arial" w:cs="Arial"/>
        </w:rPr>
      </w:pPr>
      <w:r w:rsidRPr="0072538C">
        <w:rPr>
          <w:rFonts w:ascii="Arial" w:hAnsi="Arial" w:cs="Arial"/>
        </w:rPr>
        <w:lastRenderedPageBreak/>
        <w:t>Thérapies cellulaires</w:t>
      </w:r>
      <w:bookmarkEnd w:id="16"/>
    </w:p>
    <w:p w14:paraId="0B42F9FA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 : Donnez la/les réponse(s) exacte(s) :</w:t>
      </w:r>
    </w:p>
    <w:p w14:paraId="237C918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7CE7101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47609FA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60DA12D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291203B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33259178" w14:textId="77777777" w:rsidR="009E4FA2" w:rsidRPr="0072538C" w:rsidRDefault="009E4FA2" w:rsidP="00337CA5">
      <w:pPr>
        <w:pStyle w:val="Sansinterligne"/>
        <w:rPr>
          <w:rFonts w:ascii="Arial" w:hAnsi="Arial" w:cs="Arial"/>
          <w:sz w:val="40"/>
          <w:szCs w:val="40"/>
          <w:u w:val="single"/>
        </w:rPr>
      </w:pPr>
    </w:p>
    <w:p w14:paraId="434A8A73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2 : Donnez la/les réponse(s) exacte(s) :</w:t>
      </w:r>
    </w:p>
    <w:p w14:paraId="1DAE402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40E02B5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72EB057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3D3D78C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7A5030E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7171055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17E73C38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3 : Donnez la/les réponse(s) exacte(s) :</w:t>
      </w:r>
    </w:p>
    <w:p w14:paraId="1CFDE0D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52A6C62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630BEB21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5B48369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7C632461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0277A22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4294E1BA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4 : Donnez la/les réponse(s) exacte(s) :</w:t>
      </w:r>
    </w:p>
    <w:p w14:paraId="64A4667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11FB3E5E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6E9467E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4E62D4E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408E363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2AC30B2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179017A9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5 : Donnez la/les réponse(s) exacte(s) :</w:t>
      </w:r>
    </w:p>
    <w:p w14:paraId="0DE87A3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2AA5AFA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3150766E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76DC2ED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77FE59A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73C3450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253CB94C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6 : Donnez la/les réponse(s) exacte(s) :</w:t>
      </w:r>
    </w:p>
    <w:p w14:paraId="259D6DA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23847FB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2D24D72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795F42DE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56952BF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33C4A38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19C27B77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7 : Donnez la/les réponse(s) exacte(s) :</w:t>
      </w:r>
    </w:p>
    <w:p w14:paraId="55073CA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11AEA3E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73D237C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62B2678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713A22F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5E5C732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1BB9E70D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8 : Donnez la/les réponse(s) exacte(s) :</w:t>
      </w:r>
    </w:p>
    <w:p w14:paraId="45E18F5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7944466E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4B4EDDA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2B9A148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5112561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477E4C8F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534BE25D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</w:p>
    <w:p w14:paraId="2137F084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9 : Donnez la/les réponse(s) exacte(s) :</w:t>
      </w:r>
    </w:p>
    <w:p w14:paraId="7A12AC8D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39728AB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lastRenderedPageBreak/>
        <w:t xml:space="preserve">B) </w:t>
      </w:r>
    </w:p>
    <w:p w14:paraId="7A3F90A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739E17A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12FE8DEE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4A97ADB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37F01F8C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10 : Donnez la/les réponse(s) exacte(s) :</w:t>
      </w:r>
    </w:p>
    <w:p w14:paraId="11F6FE1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4B7DEBEE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38D0D8D0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3F1A64C0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7297F4A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4A90F7B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367C13E7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11 </w:t>
      </w:r>
      <w:proofErr w:type="gramStart"/>
      <w:r w:rsidRPr="0072538C">
        <w:rPr>
          <w:rFonts w:ascii="Arial" w:hAnsi="Arial" w:cs="Arial"/>
          <w:b/>
          <w:u w:val="single"/>
        </w:rPr>
        <w:t>:  Donnez</w:t>
      </w:r>
      <w:proofErr w:type="gramEnd"/>
      <w:r w:rsidRPr="0072538C">
        <w:rPr>
          <w:rFonts w:ascii="Arial" w:hAnsi="Arial" w:cs="Arial"/>
          <w:b/>
          <w:u w:val="single"/>
        </w:rPr>
        <w:t xml:space="preserve"> la/les réponse(s) exacte(s) :</w:t>
      </w:r>
    </w:p>
    <w:p w14:paraId="51145863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148FB52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6825047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6F2A042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39EE36B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02B5EFB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18B9DBCE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12 : Donnez la/les réponse(s) exacte(s) :</w:t>
      </w:r>
    </w:p>
    <w:p w14:paraId="2D323AA4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7B00770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5BE30C0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3051434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388EF9B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600EFC81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39F9D9F3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13 : Donnez la/les réponse(s) exacte(s) :</w:t>
      </w:r>
    </w:p>
    <w:p w14:paraId="412B0722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2ABD849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439525A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4BD2F886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7794F9A1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2939843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1E92B742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14 : Donnez la/les réponse(s) exacte(s) :</w:t>
      </w:r>
    </w:p>
    <w:p w14:paraId="7D8D210F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2A3A4498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186656B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29192F47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4637823F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5A8C815A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</w:p>
    <w:p w14:paraId="5B4B4B0F" w14:textId="77777777" w:rsidR="00337CA5" w:rsidRPr="0072538C" w:rsidRDefault="00337CA5" w:rsidP="00337CA5">
      <w:pPr>
        <w:pStyle w:val="Sansinterligne"/>
        <w:rPr>
          <w:rFonts w:ascii="Arial" w:hAnsi="Arial" w:cs="Arial"/>
          <w:b/>
          <w:u w:val="single"/>
        </w:rPr>
      </w:pPr>
      <w:r w:rsidRPr="0072538C">
        <w:rPr>
          <w:rFonts w:ascii="Arial" w:hAnsi="Arial" w:cs="Arial"/>
          <w:b/>
          <w:u w:val="single"/>
        </w:rPr>
        <w:t>QCM 15 : Donnez la/les réponse(s) exacte(s) :</w:t>
      </w:r>
    </w:p>
    <w:p w14:paraId="728B77D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A) </w:t>
      </w:r>
    </w:p>
    <w:p w14:paraId="6B810A1B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B) </w:t>
      </w:r>
    </w:p>
    <w:p w14:paraId="506DA505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C) </w:t>
      </w:r>
    </w:p>
    <w:p w14:paraId="19608A5C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D) </w:t>
      </w:r>
    </w:p>
    <w:p w14:paraId="27A8A139" w14:textId="77777777" w:rsidR="00337CA5" w:rsidRPr="0072538C" w:rsidRDefault="00337CA5" w:rsidP="00337CA5">
      <w:pPr>
        <w:pStyle w:val="Sansinterligne"/>
        <w:rPr>
          <w:rFonts w:ascii="Arial" w:hAnsi="Arial" w:cs="Arial"/>
        </w:rPr>
      </w:pPr>
      <w:r w:rsidRPr="0072538C">
        <w:rPr>
          <w:rFonts w:ascii="Arial" w:hAnsi="Arial" w:cs="Arial"/>
        </w:rPr>
        <w:t>E) Aucune de ces réponses n’est correcte</w:t>
      </w:r>
    </w:p>
    <w:p w14:paraId="16C4DEAB" w14:textId="77777777" w:rsidR="009E4FA2" w:rsidRPr="0072538C" w:rsidRDefault="009E4FA2" w:rsidP="009E4FA2">
      <w:pPr>
        <w:pStyle w:val="Sansinterligne"/>
        <w:rPr>
          <w:rFonts w:ascii="Arial" w:hAnsi="Arial" w:cs="Arial"/>
        </w:rPr>
      </w:pPr>
    </w:p>
    <w:p w14:paraId="199EFCAC" w14:textId="77777777" w:rsidR="009E4FA2" w:rsidRPr="0072538C" w:rsidRDefault="009E4FA2" w:rsidP="004B6C07">
      <w:pPr>
        <w:pStyle w:val="Titre8"/>
        <w:rPr>
          <w:rFonts w:ascii="Arial" w:hAnsi="Arial" w:cs="Arial"/>
        </w:rPr>
      </w:pPr>
      <w:r w:rsidRPr="0072538C">
        <w:rPr>
          <w:rFonts w:ascii="Arial" w:hAnsi="Arial" w:cs="Arial"/>
        </w:rPr>
        <w:t xml:space="preserve">Correction </w:t>
      </w:r>
      <w:proofErr w:type="spellStart"/>
      <w:r w:rsidRPr="0072538C">
        <w:rPr>
          <w:rFonts w:ascii="Arial" w:hAnsi="Arial" w:cs="Arial"/>
        </w:rPr>
        <w:t>TCell</w:t>
      </w:r>
      <w:proofErr w:type="spellEnd"/>
    </w:p>
    <w:sectPr w:rsidR="009E4FA2" w:rsidRPr="0072538C" w:rsidSect="00325A32">
      <w:pgSz w:w="11906" w:h="16838"/>
      <w:pgMar w:top="568" w:right="849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B5624F" w14:textId="77777777" w:rsidR="00056A48" w:rsidRDefault="00056A48" w:rsidP="00A25A26">
      <w:pPr>
        <w:spacing w:after="0" w:line="240" w:lineRule="auto"/>
      </w:pPr>
      <w:r>
        <w:separator/>
      </w:r>
    </w:p>
  </w:endnote>
  <w:endnote w:type="continuationSeparator" w:id="0">
    <w:p w14:paraId="2BB327B3" w14:textId="77777777" w:rsidR="00056A48" w:rsidRDefault="00056A48" w:rsidP="00A25A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7848DA" w14:textId="77777777" w:rsidR="00056A48" w:rsidRDefault="00056A48" w:rsidP="00A25A26">
      <w:pPr>
        <w:spacing w:after="0" w:line="240" w:lineRule="auto"/>
      </w:pPr>
      <w:r>
        <w:separator/>
      </w:r>
    </w:p>
  </w:footnote>
  <w:footnote w:type="continuationSeparator" w:id="0">
    <w:p w14:paraId="727902CA" w14:textId="77777777" w:rsidR="00056A48" w:rsidRDefault="00056A48" w:rsidP="00A25A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2CB9"/>
    <w:multiLevelType w:val="hybridMultilevel"/>
    <w:tmpl w:val="058E56BC"/>
    <w:lvl w:ilvl="0" w:tplc="1A708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336AD"/>
    <w:multiLevelType w:val="hybridMultilevel"/>
    <w:tmpl w:val="17C89890"/>
    <w:lvl w:ilvl="0" w:tplc="7B62FC6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B7D5D"/>
    <w:multiLevelType w:val="hybridMultilevel"/>
    <w:tmpl w:val="355091EE"/>
    <w:lvl w:ilvl="0" w:tplc="40D23C1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7413BC"/>
    <w:multiLevelType w:val="hybridMultilevel"/>
    <w:tmpl w:val="0750EBDC"/>
    <w:lvl w:ilvl="0" w:tplc="8BC8F4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862AC"/>
    <w:multiLevelType w:val="hybridMultilevel"/>
    <w:tmpl w:val="78909FD6"/>
    <w:lvl w:ilvl="0" w:tplc="3B4430A4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5C1EA3"/>
    <w:multiLevelType w:val="hybridMultilevel"/>
    <w:tmpl w:val="DE4C981E"/>
    <w:lvl w:ilvl="0" w:tplc="9EBAE0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694FBF"/>
    <w:multiLevelType w:val="hybridMultilevel"/>
    <w:tmpl w:val="A95A7762"/>
    <w:lvl w:ilvl="0" w:tplc="EAD0C66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EE50EC"/>
    <w:multiLevelType w:val="hybridMultilevel"/>
    <w:tmpl w:val="3DD21BC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D70"/>
    <w:rsid w:val="00050842"/>
    <w:rsid w:val="00056A48"/>
    <w:rsid w:val="00084F27"/>
    <w:rsid w:val="000D427E"/>
    <w:rsid w:val="00102FC1"/>
    <w:rsid w:val="00134045"/>
    <w:rsid w:val="0014140C"/>
    <w:rsid w:val="001439C9"/>
    <w:rsid w:val="00171E66"/>
    <w:rsid w:val="001A3763"/>
    <w:rsid w:val="002259FB"/>
    <w:rsid w:val="002C6B9E"/>
    <w:rsid w:val="002F2BB4"/>
    <w:rsid w:val="002F705A"/>
    <w:rsid w:val="00307F97"/>
    <w:rsid w:val="00325A32"/>
    <w:rsid w:val="00337CA5"/>
    <w:rsid w:val="003B198C"/>
    <w:rsid w:val="003B5D70"/>
    <w:rsid w:val="003B7D10"/>
    <w:rsid w:val="003C7B10"/>
    <w:rsid w:val="003D3CA9"/>
    <w:rsid w:val="003D4B41"/>
    <w:rsid w:val="004169E2"/>
    <w:rsid w:val="0044307B"/>
    <w:rsid w:val="004707B6"/>
    <w:rsid w:val="004806B4"/>
    <w:rsid w:val="00480AAD"/>
    <w:rsid w:val="004B0BD7"/>
    <w:rsid w:val="004B6C07"/>
    <w:rsid w:val="004C0870"/>
    <w:rsid w:val="00522326"/>
    <w:rsid w:val="00585442"/>
    <w:rsid w:val="00590885"/>
    <w:rsid w:val="005E75E6"/>
    <w:rsid w:val="005F6949"/>
    <w:rsid w:val="0061039E"/>
    <w:rsid w:val="006445E8"/>
    <w:rsid w:val="00681B97"/>
    <w:rsid w:val="00691B0C"/>
    <w:rsid w:val="006C12F7"/>
    <w:rsid w:val="0072538C"/>
    <w:rsid w:val="00794C01"/>
    <w:rsid w:val="007D0FC6"/>
    <w:rsid w:val="00800170"/>
    <w:rsid w:val="0081166A"/>
    <w:rsid w:val="00832FEB"/>
    <w:rsid w:val="008334BE"/>
    <w:rsid w:val="00877B68"/>
    <w:rsid w:val="0088028A"/>
    <w:rsid w:val="00886A0F"/>
    <w:rsid w:val="008B37C1"/>
    <w:rsid w:val="008C124B"/>
    <w:rsid w:val="008F4516"/>
    <w:rsid w:val="009613EF"/>
    <w:rsid w:val="00977DEC"/>
    <w:rsid w:val="009D390D"/>
    <w:rsid w:val="009E4FA2"/>
    <w:rsid w:val="00A004BC"/>
    <w:rsid w:val="00A12241"/>
    <w:rsid w:val="00A25A26"/>
    <w:rsid w:val="00A36247"/>
    <w:rsid w:val="00A84967"/>
    <w:rsid w:val="00AA0C9A"/>
    <w:rsid w:val="00AB05EC"/>
    <w:rsid w:val="00AD12B8"/>
    <w:rsid w:val="00B2201F"/>
    <w:rsid w:val="00B2319D"/>
    <w:rsid w:val="00B47CE7"/>
    <w:rsid w:val="00B718E6"/>
    <w:rsid w:val="00C13CF9"/>
    <w:rsid w:val="00C50E5D"/>
    <w:rsid w:val="00C60150"/>
    <w:rsid w:val="00C96057"/>
    <w:rsid w:val="00C9692D"/>
    <w:rsid w:val="00CA66DE"/>
    <w:rsid w:val="00CC7F30"/>
    <w:rsid w:val="00CD416C"/>
    <w:rsid w:val="00CD6822"/>
    <w:rsid w:val="00CF3C3C"/>
    <w:rsid w:val="00D0379C"/>
    <w:rsid w:val="00D07814"/>
    <w:rsid w:val="00D152DC"/>
    <w:rsid w:val="00D543C3"/>
    <w:rsid w:val="00D8706D"/>
    <w:rsid w:val="00DC11F3"/>
    <w:rsid w:val="00DC6393"/>
    <w:rsid w:val="00DD1AC8"/>
    <w:rsid w:val="00DD7BD0"/>
    <w:rsid w:val="00DE6A57"/>
    <w:rsid w:val="00DF2C27"/>
    <w:rsid w:val="00DF7D8F"/>
    <w:rsid w:val="00E56594"/>
    <w:rsid w:val="00E62C32"/>
    <w:rsid w:val="00E75056"/>
    <w:rsid w:val="00E948D7"/>
    <w:rsid w:val="00EA05D3"/>
    <w:rsid w:val="00EA711D"/>
    <w:rsid w:val="00EC0C18"/>
    <w:rsid w:val="00F03E12"/>
    <w:rsid w:val="00F07F8F"/>
    <w:rsid w:val="00F87BCC"/>
    <w:rsid w:val="00FD3C3D"/>
    <w:rsid w:val="00FE6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15A70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877B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4B6C07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i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A25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AD12B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4B6C0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4B6C0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4B6C0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rsid w:val="004B6C0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FF000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9692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Sansinterligne">
    <w:name w:val="No Spacing"/>
    <w:uiPriority w:val="1"/>
    <w:qFormat/>
    <w:rsid w:val="00C9692D"/>
    <w:pPr>
      <w:spacing w:after="0"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03E1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03E12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A25A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25A26"/>
  </w:style>
  <w:style w:type="paragraph" w:styleId="Pieddepage">
    <w:name w:val="footer"/>
    <w:basedOn w:val="Normal"/>
    <w:link w:val="PieddepageCar"/>
    <w:uiPriority w:val="99"/>
    <w:unhideWhenUsed/>
    <w:rsid w:val="00A25A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25A26"/>
  </w:style>
  <w:style w:type="paragraph" w:styleId="Titre">
    <w:name w:val="Title"/>
    <w:basedOn w:val="Normal"/>
    <w:next w:val="Normal"/>
    <w:link w:val="TitreCar"/>
    <w:uiPriority w:val="10"/>
    <w:qFormat/>
    <w:rsid w:val="00A25A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A25A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2Car">
    <w:name w:val="Titre 2 Car"/>
    <w:basedOn w:val="Policepardfaut"/>
    <w:link w:val="Titre2"/>
    <w:uiPriority w:val="9"/>
    <w:rsid w:val="004B6C07"/>
    <w:rPr>
      <w:rFonts w:ascii="Times New Roman" w:eastAsiaTheme="majorEastAsia" w:hAnsi="Times New Roman" w:cstheme="majorBidi"/>
      <w:b/>
      <w:bCs/>
      <w:i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A25A2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rrectionpithlium">
    <w:name w:val="Correction épithélium"/>
    <w:basedOn w:val="Titre"/>
    <w:link w:val="CorrectionpithliumCar"/>
    <w:qFormat/>
    <w:rsid w:val="00A25A26"/>
  </w:style>
  <w:style w:type="paragraph" w:styleId="Sous-titre">
    <w:name w:val="Subtitle"/>
    <w:basedOn w:val="Normal"/>
    <w:next w:val="Normal"/>
    <w:link w:val="Sous-titreCar"/>
    <w:uiPriority w:val="11"/>
    <w:qFormat/>
    <w:rsid w:val="00A25A2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orrectionpithliumCar">
    <w:name w:val="Correction épithélium Car"/>
    <w:basedOn w:val="TitreCar"/>
    <w:link w:val="Correctionpithlium"/>
    <w:rsid w:val="00A25A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ous-titreCar">
    <w:name w:val="Sous-titre Car"/>
    <w:basedOn w:val="Policepardfaut"/>
    <w:link w:val="Sous-titre"/>
    <w:uiPriority w:val="11"/>
    <w:rsid w:val="00A25A2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877B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M1">
    <w:name w:val="toc 1"/>
    <w:basedOn w:val="Normal"/>
    <w:next w:val="Normal"/>
    <w:autoRedefine/>
    <w:uiPriority w:val="39"/>
    <w:unhideWhenUsed/>
    <w:rsid w:val="00877B68"/>
    <w:pPr>
      <w:tabs>
        <w:tab w:val="right" w:leader="dot" w:pos="10456"/>
      </w:tabs>
      <w:spacing w:before="120" w:after="0"/>
    </w:pPr>
    <w:rPr>
      <w:rFonts w:cstheme="minorHAnsi"/>
      <w:b/>
      <w:bCs/>
      <w:iCs/>
      <w:color w:val="365F91" w:themeColor="accent1" w:themeShade="BF"/>
      <w:sz w:val="28"/>
      <w:szCs w:val="28"/>
    </w:rPr>
  </w:style>
  <w:style w:type="paragraph" w:styleId="TM2">
    <w:name w:val="toc 2"/>
    <w:basedOn w:val="Normal"/>
    <w:next w:val="Normal"/>
    <w:autoRedefine/>
    <w:uiPriority w:val="39"/>
    <w:unhideWhenUsed/>
    <w:rsid w:val="00877B68"/>
    <w:pPr>
      <w:tabs>
        <w:tab w:val="right" w:leader="dot" w:pos="10456"/>
      </w:tabs>
      <w:spacing w:before="120" w:after="0"/>
      <w:ind w:left="200"/>
    </w:pPr>
    <w:rPr>
      <w:rFonts w:cstheme="minorHAnsi"/>
      <w:b/>
      <w:bCs/>
    </w:rPr>
  </w:style>
  <w:style w:type="character" w:styleId="Lienhypertexte">
    <w:name w:val="Hyperlink"/>
    <w:basedOn w:val="Policepardfaut"/>
    <w:uiPriority w:val="99"/>
    <w:unhideWhenUsed/>
    <w:rsid w:val="00AD12B8"/>
    <w:rPr>
      <w:color w:val="0000FF" w:themeColor="hyperlink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AD12B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rsid w:val="004B6C0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rsid w:val="004B6C0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rsid w:val="004B6C0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rsid w:val="004B6C07"/>
    <w:rPr>
      <w:rFonts w:asciiTheme="majorHAnsi" w:eastAsiaTheme="majorEastAsia" w:hAnsiTheme="majorHAnsi" w:cstheme="majorBidi"/>
      <w:color w:val="FF0000"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CA66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877B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4B6C07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i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A25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AD12B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4B6C0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4B6C0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4B6C0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rsid w:val="004B6C0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FF000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9692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Sansinterligne">
    <w:name w:val="No Spacing"/>
    <w:uiPriority w:val="1"/>
    <w:qFormat/>
    <w:rsid w:val="00C9692D"/>
    <w:pPr>
      <w:spacing w:after="0"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03E1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03E12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A25A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25A26"/>
  </w:style>
  <w:style w:type="paragraph" w:styleId="Pieddepage">
    <w:name w:val="footer"/>
    <w:basedOn w:val="Normal"/>
    <w:link w:val="PieddepageCar"/>
    <w:uiPriority w:val="99"/>
    <w:unhideWhenUsed/>
    <w:rsid w:val="00A25A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25A26"/>
  </w:style>
  <w:style w:type="paragraph" w:styleId="Titre">
    <w:name w:val="Title"/>
    <w:basedOn w:val="Normal"/>
    <w:next w:val="Normal"/>
    <w:link w:val="TitreCar"/>
    <w:uiPriority w:val="10"/>
    <w:qFormat/>
    <w:rsid w:val="00A25A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A25A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2Car">
    <w:name w:val="Titre 2 Car"/>
    <w:basedOn w:val="Policepardfaut"/>
    <w:link w:val="Titre2"/>
    <w:uiPriority w:val="9"/>
    <w:rsid w:val="004B6C07"/>
    <w:rPr>
      <w:rFonts w:ascii="Times New Roman" w:eastAsiaTheme="majorEastAsia" w:hAnsi="Times New Roman" w:cstheme="majorBidi"/>
      <w:b/>
      <w:bCs/>
      <w:i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A25A2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rrectionpithlium">
    <w:name w:val="Correction épithélium"/>
    <w:basedOn w:val="Titre"/>
    <w:link w:val="CorrectionpithliumCar"/>
    <w:qFormat/>
    <w:rsid w:val="00A25A26"/>
  </w:style>
  <w:style w:type="paragraph" w:styleId="Sous-titre">
    <w:name w:val="Subtitle"/>
    <w:basedOn w:val="Normal"/>
    <w:next w:val="Normal"/>
    <w:link w:val="Sous-titreCar"/>
    <w:uiPriority w:val="11"/>
    <w:qFormat/>
    <w:rsid w:val="00A25A2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orrectionpithliumCar">
    <w:name w:val="Correction épithélium Car"/>
    <w:basedOn w:val="TitreCar"/>
    <w:link w:val="Correctionpithlium"/>
    <w:rsid w:val="00A25A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ous-titreCar">
    <w:name w:val="Sous-titre Car"/>
    <w:basedOn w:val="Policepardfaut"/>
    <w:link w:val="Sous-titre"/>
    <w:uiPriority w:val="11"/>
    <w:rsid w:val="00A25A2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877B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M1">
    <w:name w:val="toc 1"/>
    <w:basedOn w:val="Normal"/>
    <w:next w:val="Normal"/>
    <w:autoRedefine/>
    <w:uiPriority w:val="39"/>
    <w:unhideWhenUsed/>
    <w:rsid w:val="00877B68"/>
    <w:pPr>
      <w:tabs>
        <w:tab w:val="right" w:leader="dot" w:pos="10456"/>
      </w:tabs>
      <w:spacing w:before="120" w:after="0"/>
    </w:pPr>
    <w:rPr>
      <w:rFonts w:cstheme="minorHAnsi"/>
      <w:b/>
      <w:bCs/>
      <w:iCs/>
      <w:color w:val="365F91" w:themeColor="accent1" w:themeShade="BF"/>
      <w:sz w:val="28"/>
      <w:szCs w:val="28"/>
    </w:rPr>
  </w:style>
  <w:style w:type="paragraph" w:styleId="TM2">
    <w:name w:val="toc 2"/>
    <w:basedOn w:val="Normal"/>
    <w:next w:val="Normal"/>
    <w:autoRedefine/>
    <w:uiPriority w:val="39"/>
    <w:unhideWhenUsed/>
    <w:rsid w:val="00877B68"/>
    <w:pPr>
      <w:tabs>
        <w:tab w:val="right" w:leader="dot" w:pos="10456"/>
      </w:tabs>
      <w:spacing w:before="120" w:after="0"/>
      <w:ind w:left="200"/>
    </w:pPr>
    <w:rPr>
      <w:rFonts w:cstheme="minorHAnsi"/>
      <w:b/>
      <w:bCs/>
    </w:rPr>
  </w:style>
  <w:style w:type="character" w:styleId="Lienhypertexte">
    <w:name w:val="Hyperlink"/>
    <w:basedOn w:val="Policepardfaut"/>
    <w:uiPriority w:val="99"/>
    <w:unhideWhenUsed/>
    <w:rsid w:val="00AD12B8"/>
    <w:rPr>
      <w:color w:val="0000FF" w:themeColor="hyperlink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AD12B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rsid w:val="004B6C0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rsid w:val="004B6C0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rsid w:val="004B6C0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rsid w:val="004B6C07"/>
    <w:rPr>
      <w:rFonts w:asciiTheme="majorHAnsi" w:eastAsiaTheme="majorEastAsia" w:hAnsiTheme="majorHAnsi" w:cstheme="majorBidi"/>
      <w:color w:val="FF0000"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CA66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2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jpg"/><Relationship Id="rId12" Type="http://schemas.openxmlformats.org/officeDocument/2006/relationships/image" Target="media/image4.jpg"/><Relationship Id="rId13" Type="http://schemas.openxmlformats.org/officeDocument/2006/relationships/image" Target="media/image5.jpeg"/><Relationship Id="rId14" Type="http://schemas.openxmlformats.org/officeDocument/2006/relationships/image" Target="media/image6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84CD6C-28A3-3B48-80AC-021375F2C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Pages>25</Pages>
  <Words>6552</Words>
  <Characters>36036</Characters>
  <Application>Microsoft Macintosh Word</Application>
  <DocSecurity>0</DocSecurity>
  <Lines>300</Lines>
  <Paragraphs>85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FamilleNathalie</dc:creator>
  <cp:keywords/>
  <dc:description/>
  <cp:lastModifiedBy>arthur Sinet</cp:lastModifiedBy>
  <cp:revision>32</cp:revision>
  <cp:lastPrinted>2012-09-25T07:13:00Z</cp:lastPrinted>
  <dcterms:created xsi:type="dcterms:W3CDTF">2012-09-23T09:05:00Z</dcterms:created>
  <dcterms:modified xsi:type="dcterms:W3CDTF">2012-12-06T20:32:00Z</dcterms:modified>
</cp:coreProperties>
</file>