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36661E" w14:textId="3917A337" w:rsidR="00AA2ED7" w:rsidRPr="00AA2ED7" w:rsidRDefault="00AA2ED7" w:rsidP="00AA2ED7">
      <w:pPr>
        <w:jc w:val="center"/>
        <w:rPr>
          <w:b/>
          <w:sz w:val="40"/>
          <w:szCs w:val="40"/>
          <w:u w:val="single"/>
        </w:rPr>
      </w:pPr>
      <w:r w:rsidRPr="00AA2ED7">
        <w:rPr>
          <w:b/>
          <w:sz w:val="40"/>
          <w:szCs w:val="40"/>
          <w:u w:val="single"/>
        </w:rPr>
        <w:t>Séance de Révisions :</w:t>
      </w:r>
    </w:p>
    <w:p w14:paraId="77515B7A" w14:textId="77777777" w:rsidR="00AA2ED7" w:rsidRDefault="00AA2ED7" w:rsidP="00AA2ED7">
      <w:pPr>
        <w:jc w:val="center"/>
        <w:rPr>
          <w:b/>
          <w:sz w:val="40"/>
          <w:szCs w:val="40"/>
          <w:u w:val="single"/>
        </w:rPr>
      </w:pPr>
      <w:r w:rsidRPr="00AA2ED7">
        <w:rPr>
          <w:b/>
          <w:sz w:val="40"/>
          <w:szCs w:val="40"/>
          <w:u w:val="single"/>
        </w:rPr>
        <w:t>Partie Proba, notes en plus du diapo</w:t>
      </w:r>
      <w:r>
        <w:rPr>
          <w:b/>
          <w:sz w:val="40"/>
          <w:szCs w:val="40"/>
          <w:u w:val="single"/>
        </w:rPr>
        <w:t xml:space="preserve"> </w:t>
      </w:r>
    </w:p>
    <w:p w14:paraId="5C26C9DE" w14:textId="072F48D7" w:rsidR="00AA2ED7" w:rsidRPr="00AA2ED7" w:rsidRDefault="00AA2ED7" w:rsidP="00AA2ED7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(grand récap sur les lois de proba)</w:t>
      </w:r>
    </w:p>
    <w:p w14:paraId="571B37F1" w14:textId="77777777" w:rsidR="00AA2ED7" w:rsidRDefault="00AA2ED7">
      <w:pPr>
        <w:rPr>
          <w:sz w:val="28"/>
          <w:szCs w:val="28"/>
        </w:rPr>
      </w:pPr>
    </w:p>
    <w:p w14:paraId="6BFF883C" w14:textId="77777777" w:rsidR="00AA2ED7" w:rsidRDefault="00C07303">
      <w:pPr>
        <w:rPr>
          <w:sz w:val="28"/>
          <w:szCs w:val="28"/>
        </w:rPr>
      </w:pPr>
      <w:r w:rsidRPr="00AA2ED7">
        <w:rPr>
          <w:b/>
          <w:sz w:val="28"/>
          <w:szCs w:val="28"/>
          <w:u w:val="single"/>
        </w:rPr>
        <w:t>Bernouilli</w:t>
      </w:r>
      <w:r w:rsidRPr="00C07303">
        <w:rPr>
          <w:sz w:val="28"/>
          <w:szCs w:val="28"/>
        </w:rPr>
        <w:t> : succès ou échec</w:t>
      </w:r>
      <w:r w:rsidR="00AA2ED7">
        <w:rPr>
          <w:sz w:val="28"/>
          <w:szCs w:val="28"/>
        </w:rPr>
        <w:t xml:space="preserve">. </w:t>
      </w:r>
    </w:p>
    <w:p w14:paraId="1ED0D64E" w14:textId="77777777" w:rsidR="00AA2ED7" w:rsidRDefault="00AA2ED7">
      <w:pPr>
        <w:rPr>
          <w:sz w:val="28"/>
          <w:szCs w:val="28"/>
        </w:rPr>
      </w:pPr>
    </w:p>
    <w:p w14:paraId="66C834EF" w14:textId="451A58E3" w:rsidR="004200D5" w:rsidRPr="00C07303" w:rsidRDefault="00AA2ED7">
      <w:pPr>
        <w:rPr>
          <w:sz w:val="28"/>
          <w:szCs w:val="28"/>
        </w:rPr>
      </w:pPr>
      <w:r>
        <w:rPr>
          <w:sz w:val="28"/>
          <w:szCs w:val="28"/>
        </w:rPr>
        <w:t>Ex : lancer de pièce, résultat : pile ou face.</w:t>
      </w:r>
    </w:p>
    <w:p w14:paraId="29A393C3" w14:textId="77777777" w:rsidR="00C07303" w:rsidRPr="00C07303" w:rsidRDefault="00C07303">
      <w:pPr>
        <w:rPr>
          <w:sz w:val="28"/>
          <w:szCs w:val="28"/>
        </w:rPr>
      </w:pPr>
    </w:p>
    <w:p w14:paraId="036858A4" w14:textId="7BF1EA61" w:rsidR="00C07303" w:rsidRDefault="00C07303">
      <w:pPr>
        <w:rPr>
          <w:sz w:val="28"/>
          <w:szCs w:val="28"/>
        </w:rPr>
      </w:pPr>
      <w:r w:rsidRPr="00AA2ED7">
        <w:rPr>
          <w:b/>
          <w:sz w:val="28"/>
          <w:szCs w:val="28"/>
          <w:u w:val="single"/>
        </w:rPr>
        <w:t>Binomiale</w:t>
      </w:r>
      <w:r w:rsidRPr="00C07303">
        <w:rPr>
          <w:sz w:val="28"/>
          <w:szCs w:val="28"/>
        </w:rPr>
        <w:t> : répé</w:t>
      </w:r>
      <w:r w:rsidR="00AA2ED7">
        <w:rPr>
          <w:sz w:val="28"/>
          <w:szCs w:val="28"/>
        </w:rPr>
        <w:t>tition d'épreuves de Bernouilli</w:t>
      </w:r>
      <w:r w:rsidRPr="00C07303">
        <w:rPr>
          <w:sz w:val="28"/>
          <w:szCs w:val="28"/>
        </w:rPr>
        <w:t> : essais INDEPENDANTS. On utilise une combinaison car si on veut 1 succès sur 3 essais, le succès peut se produire au 1</w:t>
      </w:r>
      <w:r w:rsidRPr="00C07303">
        <w:rPr>
          <w:sz w:val="28"/>
          <w:szCs w:val="28"/>
          <w:vertAlign w:val="superscript"/>
        </w:rPr>
        <w:t>er</w:t>
      </w:r>
      <w:r w:rsidRPr="00C07303">
        <w:rPr>
          <w:sz w:val="28"/>
          <w:szCs w:val="28"/>
        </w:rPr>
        <w:t xml:space="preserve"> essai, ou au 2</w:t>
      </w:r>
      <w:r w:rsidRPr="00C07303">
        <w:rPr>
          <w:sz w:val="28"/>
          <w:szCs w:val="28"/>
          <w:vertAlign w:val="superscript"/>
        </w:rPr>
        <w:t>e</w:t>
      </w:r>
      <w:r w:rsidRPr="00C07303">
        <w:rPr>
          <w:sz w:val="28"/>
          <w:szCs w:val="28"/>
        </w:rPr>
        <w:t>, ou au 3</w:t>
      </w:r>
      <w:r w:rsidRPr="00C07303">
        <w:rPr>
          <w:sz w:val="28"/>
          <w:szCs w:val="28"/>
          <w:vertAlign w:val="superscript"/>
        </w:rPr>
        <w:t>e</w:t>
      </w:r>
      <w:r w:rsidRPr="00C07303">
        <w:rPr>
          <w:sz w:val="28"/>
          <w:szCs w:val="28"/>
        </w:rPr>
        <w:t>.</w:t>
      </w:r>
      <w:r w:rsidR="00AA2ED7">
        <w:rPr>
          <w:sz w:val="28"/>
          <w:szCs w:val="28"/>
        </w:rPr>
        <w:t xml:space="preserve"> </w:t>
      </w:r>
    </w:p>
    <w:p w14:paraId="41A4D801" w14:textId="77777777" w:rsidR="00AA2ED7" w:rsidRDefault="00AA2ED7">
      <w:pPr>
        <w:rPr>
          <w:sz w:val="28"/>
          <w:szCs w:val="28"/>
        </w:rPr>
      </w:pPr>
    </w:p>
    <w:p w14:paraId="1B753EAB" w14:textId="118D71E4" w:rsidR="00AA2ED7" w:rsidRPr="00C07303" w:rsidRDefault="00AA2ED7">
      <w:pPr>
        <w:rPr>
          <w:sz w:val="28"/>
          <w:szCs w:val="28"/>
        </w:rPr>
      </w:pPr>
      <w:r>
        <w:rPr>
          <w:sz w:val="28"/>
          <w:szCs w:val="28"/>
        </w:rPr>
        <w:t>Ex : Proba de faire 2x pile en 5 lancers de pièces : ça peut être Pile-Face-Face-Face-Pile ou Pile-Pile-Face-Face-Face ou Face-Face-Pile-Face-Pile, etc.</w:t>
      </w:r>
    </w:p>
    <w:p w14:paraId="551D32EA" w14:textId="77777777" w:rsidR="00C07303" w:rsidRPr="00C07303" w:rsidRDefault="00C07303">
      <w:pPr>
        <w:rPr>
          <w:sz w:val="28"/>
          <w:szCs w:val="28"/>
        </w:rPr>
      </w:pPr>
    </w:p>
    <w:p w14:paraId="1093A859" w14:textId="77777777" w:rsidR="00AA2ED7" w:rsidRDefault="00C07303">
      <w:pPr>
        <w:rPr>
          <w:sz w:val="28"/>
          <w:szCs w:val="28"/>
        </w:rPr>
      </w:pPr>
      <w:r w:rsidRPr="00AA2ED7">
        <w:rPr>
          <w:b/>
          <w:sz w:val="28"/>
          <w:szCs w:val="28"/>
          <w:u w:val="single"/>
        </w:rPr>
        <w:t>Poisson</w:t>
      </w:r>
      <w:r>
        <w:rPr>
          <w:sz w:val="28"/>
          <w:szCs w:val="28"/>
        </w:rPr>
        <w:t xml:space="preserve"> : sur unité de temps / volume / surface. </w:t>
      </w:r>
    </w:p>
    <w:p w14:paraId="40C0A75D" w14:textId="77777777" w:rsidR="00AA2ED7" w:rsidRDefault="00AA2ED7">
      <w:pPr>
        <w:rPr>
          <w:sz w:val="28"/>
          <w:szCs w:val="28"/>
        </w:rPr>
      </w:pPr>
    </w:p>
    <w:p w14:paraId="5C3722B5" w14:textId="0BAE2AA6" w:rsidR="00C07303" w:rsidRDefault="00C07303">
      <w:pPr>
        <w:rPr>
          <w:sz w:val="28"/>
          <w:szCs w:val="28"/>
        </w:rPr>
      </w:pPr>
      <w:r>
        <w:rPr>
          <w:sz w:val="28"/>
          <w:szCs w:val="28"/>
        </w:rPr>
        <w:t>Ex : un secrétariat reçoit 3 appels par heure, proba de 6 appels en 30min ? / Un footballeur marque 3 buts par match, proba de 0 buts pendant 2 matchs ?</w:t>
      </w:r>
    </w:p>
    <w:p w14:paraId="4A3B6294" w14:textId="77777777" w:rsidR="00C07303" w:rsidRDefault="00C07303">
      <w:pPr>
        <w:rPr>
          <w:sz w:val="28"/>
          <w:szCs w:val="28"/>
        </w:rPr>
      </w:pPr>
    </w:p>
    <w:p w14:paraId="7A56FC16" w14:textId="77777777" w:rsidR="00AA2ED7" w:rsidRDefault="00593ED9">
      <w:pPr>
        <w:rPr>
          <w:sz w:val="28"/>
          <w:szCs w:val="28"/>
        </w:rPr>
      </w:pPr>
      <w:r w:rsidRPr="00AA2ED7">
        <w:rPr>
          <w:b/>
          <w:sz w:val="28"/>
          <w:szCs w:val="28"/>
          <w:u w:val="single"/>
        </w:rPr>
        <w:t>Géométrique</w:t>
      </w:r>
      <w:r>
        <w:rPr>
          <w:sz w:val="28"/>
          <w:szCs w:val="28"/>
        </w:rPr>
        <w:t> :</w:t>
      </w:r>
      <w:r w:rsidR="00B707D8">
        <w:rPr>
          <w:sz w:val="28"/>
          <w:szCs w:val="28"/>
        </w:rPr>
        <w:t xml:space="preserve"> nombre</w:t>
      </w:r>
      <w:r>
        <w:rPr>
          <w:sz w:val="28"/>
          <w:szCs w:val="28"/>
        </w:rPr>
        <w:t xml:space="preserve"> d'essais nécessaires jusqu’à la réalisation du 1</w:t>
      </w:r>
      <w:r w:rsidRPr="00593ED9">
        <w:rPr>
          <w:sz w:val="28"/>
          <w:szCs w:val="28"/>
          <w:vertAlign w:val="superscript"/>
        </w:rPr>
        <w:t>er</w:t>
      </w:r>
      <w:r>
        <w:rPr>
          <w:sz w:val="28"/>
          <w:szCs w:val="28"/>
        </w:rPr>
        <w:t xml:space="preserve"> succès. </w:t>
      </w:r>
    </w:p>
    <w:p w14:paraId="39E16E8E" w14:textId="77777777" w:rsidR="00AA2ED7" w:rsidRDefault="00AA2ED7">
      <w:pPr>
        <w:rPr>
          <w:sz w:val="28"/>
          <w:szCs w:val="28"/>
        </w:rPr>
      </w:pPr>
    </w:p>
    <w:p w14:paraId="6341A606" w14:textId="185B1A46" w:rsidR="00C07303" w:rsidRDefault="00593ED9">
      <w:pPr>
        <w:rPr>
          <w:sz w:val="28"/>
          <w:szCs w:val="28"/>
        </w:rPr>
      </w:pPr>
      <w:r>
        <w:rPr>
          <w:sz w:val="28"/>
          <w:szCs w:val="28"/>
        </w:rPr>
        <w:t>Ex : on lance un dé, qu’elle est la proba d'obtenir un 3 PRECISEMENT au 6</w:t>
      </w:r>
      <w:r w:rsidRPr="00593ED9">
        <w:rPr>
          <w:sz w:val="28"/>
          <w:szCs w:val="28"/>
          <w:vertAlign w:val="superscript"/>
        </w:rPr>
        <w:t>e</w:t>
      </w:r>
      <w:r>
        <w:rPr>
          <w:sz w:val="28"/>
          <w:szCs w:val="28"/>
        </w:rPr>
        <w:t xml:space="preserve"> lancer</w:t>
      </w:r>
      <w:r w:rsidR="00AA2ED7">
        <w:rPr>
          <w:sz w:val="28"/>
          <w:szCs w:val="28"/>
        </w:rPr>
        <w:t> (et pas avant) ? / On lance la pièce, qu’elle est la proba d'avoir un pile qu’au 5 lancer (précisément et uniquement au 5</w:t>
      </w:r>
      <w:r w:rsidR="00AA2ED7" w:rsidRPr="00AA2ED7">
        <w:rPr>
          <w:sz w:val="28"/>
          <w:szCs w:val="28"/>
          <w:vertAlign w:val="superscript"/>
        </w:rPr>
        <w:t>e</w:t>
      </w:r>
      <w:r w:rsidR="00AA2ED7">
        <w:rPr>
          <w:sz w:val="28"/>
          <w:szCs w:val="28"/>
        </w:rPr>
        <w:t xml:space="preserve"> lancer) ?</w:t>
      </w:r>
    </w:p>
    <w:p w14:paraId="6659AE4B" w14:textId="77777777" w:rsidR="00ED4A84" w:rsidRDefault="00ED4A84">
      <w:pPr>
        <w:rPr>
          <w:sz w:val="28"/>
          <w:szCs w:val="28"/>
        </w:rPr>
      </w:pPr>
    </w:p>
    <w:p w14:paraId="7F63A33A" w14:textId="77777777" w:rsidR="00AA2ED7" w:rsidRDefault="00ED4A84">
      <w:pPr>
        <w:rPr>
          <w:sz w:val="28"/>
          <w:szCs w:val="28"/>
        </w:rPr>
      </w:pPr>
      <w:r w:rsidRPr="00AA2ED7">
        <w:rPr>
          <w:b/>
          <w:sz w:val="28"/>
          <w:szCs w:val="28"/>
          <w:u w:val="single"/>
        </w:rPr>
        <w:t>Hypergéo</w:t>
      </w:r>
      <w:r w:rsidR="00AA2ED7" w:rsidRPr="00AA2ED7">
        <w:rPr>
          <w:b/>
          <w:sz w:val="28"/>
          <w:szCs w:val="28"/>
          <w:u w:val="single"/>
        </w:rPr>
        <w:t>métrique</w:t>
      </w:r>
      <w:r w:rsidRPr="00AA2ED7">
        <w:rPr>
          <w:b/>
          <w:sz w:val="28"/>
          <w:szCs w:val="28"/>
          <w:u w:val="single"/>
        </w:rPr>
        <w:t> </w:t>
      </w:r>
      <w:r w:rsidR="00AA2ED7" w:rsidRPr="00AA2ED7">
        <w:rPr>
          <w:sz w:val="28"/>
          <w:szCs w:val="28"/>
          <w:u w:val="single"/>
        </w:rPr>
        <w:t>:</w:t>
      </w:r>
      <w:r w:rsidR="00AA2ED7">
        <w:rPr>
          <w:sz w:val="28"/>
          <w:szCs w:val="28"/>
        </w:rPr>
        <w:t xml:space="preserve"> </w:t>
      </w:r>
    </w:p>
    <w:p w14:paraId="5D2F4766" w14:textId="77777777" w:rsidR="00AA2ED7" w:rsidRDefault="00AA2ED7">
      <w:pPr>
        <w:rPr>
          <w:sz w:val="28"/>
          <w:szCs w:val="28"/>
        </w:rPr>
      </w:pPr>
      <w:r>
        <w:rPr>
          <w:sz w:val="28"/>
          <w:szCs w:val="28"/>
        </w:rPr>
        <w:t>N</w:t>
      </w:r>
      <w:r w:rsidR="00ED4A84">
        <w:rPr>
          <w:sz w:val="28"/>
          <w:szCs w:val="28"/>
        </w:rPr>
        <w:t xml:space="preserve"> = population d'individus. </w:t>
      </w:r>
    </w:p>
    <w:p w14:paraId="2C5C1799" w14:textId="77777777" w:rsidR="00AA2ED7" w:rsidRDefault="00ED4A84">
      <w:pPr>
        <w:rPr>
          <w:sz w:val="28"/>
          <w:szCs w:val="28"/>
        </w:rPr>
      </w:pPr>
      <w:r>
        <w:rPr>
          <w:sz w:val="28"/>
          <w:szCs w:val="28"/>
        </w:rPr>
        <w:t xml:space="preserve">D = individus de N possédant un caractère donné. </w:t>
      </w:r>
    </w:p>
    <w:p w14:paraId="3DBEFFA3" w14:textId="77777777" w:rsidR="00AA2ED7" w:rsidRDefault="00ED4A84">
      <w:pPr>
        <w:rPr>
          <w:sz w:val="28"/>
          <w:szCs w:val="28"/>
        </w:rPr>
      </w:pPr>
      <w:r>
        <w:rPr>
          <w:sz w:val="28"/>
          <w:szCs w:val="28"/>
        </w:rPr>
        <w:t>n = échantillon prélevé sans remise (à la suite ou d'un coup).</w:t>
      </w:r>
      <w:r w:rsidR="00C97DDE">
        <w:rPr>
          <w:sz w:val="28"/>
          <w:szCs w:val="28"/>
        </w:rPr>
        <w:t xml:space="preserve"> </w:t>
      </w:r>
    </w:p>
    <w:p w14:paraId="3B774E20" w14:textId="77777777" w:rsidR="00AA2ED7" w:rsidRDefault="00C97DDE">
      <w:pPr>
        <w:rPr>
          <w:sz w:val="28"/>
          <w:szCs w:val="28"/>
        </w:rPr>
      </w:pPr>
      <w:r>
        <w:rPr>
          <w:sz w:val="28"/>
          <w:szCs w:val="28"/>
        </w:rPr>
        <w:t xml:space="preserve">k = individus de l’échantillon possédant le caractère. </w:t>
      </w:r>
    </w:p>
    <w:p w14:paraId="0492E990" w14:textId="77777777" w:rsidR="00AA2ED7" w:rsidRDefault="00AA2ED7">
      <w:pPr>
        <w:rPr>
          <w:sz w:val="28"/>
          <w:szCs w:val="28"/>
        </w:rPr>
      </w:pPr>
    </w:p>
    <w:p w14:paraId="19805781" w14:textId="257D0E4D" w:rsidR="00ED4A84" w:rsidRDefault="00C97DDE">
      <w:pPr>
        <w:rPr>
          <w:sz w:val="28"/>
          <w:szCs w:val="28"/>
        </w:rPr>
      </w:pPr>
      <w:r>
        <w:rPr>
          <w:sz w:val="28"/>
          <w:szCs w:val="28"/>
        </w:rPr>
        <w:t xml:space="preserve">Ex : contrôle qualité dans une usine pharmaceutique : sur 100 comprimés créés, 97 sont conformes aux exigences. Si on prélève </w:t>
      </w:r>
      <w:r w:rsidR="00644B45">
        <w:rPr>
          <w:sz w:val="28"/>
          <w:szCs w:val="28"/>
        </w:rPr>
        <w:t>10 comprimés, proba de trouver -</w:t>
      </w:r>
      <w:r>
        <w:rPr>
          <w:sz w:val="28"/>
          <w:szCs w:val="28"/>
        </w:rPr>
        <w:t xml:space="preserve"> de 2 non conformes ?</w:t>
      </w:r>
    </w:p>
    <w:p w14:paraId="7A0BBD5A" w14:textId="77777777" w:rsidR="00AA2ED7" w:rsidRDefault="00AA2ED7">
      <w:pPr>
        <w:rPr>
          <w:sz w:val="28"/>
          <w:szCs w:val="28"/>
        </w:rPr>
      </w:pPr>
    </w:p>
    <w:p w14:paraId="42466004" w14:textId="70CAF5AF" w:rsidR="00644B45" w:rsidRDefault="00AA2ED7">
      <w:pPr>
        <w:rPr>
          <w:sz w:val="28"/>
          <w:szCs w:val="28"/>
        </w:rPr>
      </w:pPr>
      <w:r>
        <w:rPr>
          <w:sz w:val="28"/>
          <w:szCs w:val="28"/>
        </w:rPr>
        <w:t>N = 100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 = 3 (le caractère = ne pas être conforme, c’est ce qu’on demande dans la question)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44B45">
        <w:rPr>
          <w:sz w:val="28"/>
          <w:szCs w:val="28"/>
        </w:rPr>
        <w:t>n = 10</w:t>
      </w:r>
      <w:r w:rsidR="00644B45">
        <w:rPr>
          <w:sz w:val="28"/>
          <w:szCs w:val="28"/>
        </w:rPr>
        <w:tab/>
      </w:r>
      <w:r w:rsidR="00644B45">
        <w:rPr>
          <w:sz w:val="28"/>
          <w:szCs w:val="28"/>
        </w:rPr>
        <w:tab/>
        <w:t xml:space="preserve">k = - de 2 (donc </w:t>
      </w:r>
    </w:p>
    <w:p w14:paraId="2F6C224D" w14:textId="20DE53E5" w:rsidR="00AA2ED7" w:rsidRDefault="00644B45" w:rsidP="00644B45">
      <w:pPr>
        <w:ind w:left="7788"/>
        <w:rPr>
          <w:sz w:val="28"/>
          <w:szCs w:val="28"/>
        </w:rPr>
      </w:pPr>
      <w:r>
        <w:rPr>
          <w:sz w:val="28"/>
          <w:szCs w:val="28"/>
        </w:rPr>
        <w:t>0 et 1)</w:t>
      </w:r>
    </w:p>
    <w:p w14:paraId="6415228A" w14:textId="13AC6B76" w:rsidR="00AA2ED7" w:rsidRDefault="007A07CB">
      <w:pPr>
        <w:rPr>
          <w:sz w:val="28"/>
          <w:szCs w:val="28"/>
        </w:rPr>
      </w:pPr>
      <w:r w:rsidRPr="00AA2ED7">
        <w:rPr>
          <w:b/>
          <w:sz w:val="28"/>
          <w:szCs w:val="28"/>
          <w:u w:val="single"/>
        </w:rPr>
        <w:lastRenderedPageBreak/>
        <w:t>Expo</w:t>
      </w:r>
      <w:r w:rsidR="00AA2ED7" w:rsidRPr="00AA2ED7">
        <w:rPr>
          <w:b/>
          <w:sz w:val="28"/>
          <w:szCs w:val="28"/>
          <w:u w:val="single"/>
        </w:rPr>
        <w:t>nentielle</w:t>
      </w:r>
      <w:r>
        <w:rPr>
          <w:sz w:val="28"/>
          <w:szCs w:val="28"/>
        </w:rPr>
        <w:t xml:space="preserve"> : Processus de mortalité (fusible, moteur, …) dans lequel le risque instantané </w:t>
      </w:r>
      <w:r w:rsidR="00AA2ED7">
        <w:rPr>
          <w:sz w:val="28"/>
          <w:szCs w:val="28"/>
        </w:rPr>
        <w:t>(</w:t>
      </w:r>
      <w:r>
        <w:rPr>
          <w:sz w:val="28"/>
          <w:szCs w:val="28"/>
        </w:rPr>
        <w:t>= taux de défaillance</w:t>
      </w:r>
      <w:r w:rsidR="00AA2ED7">
        <w:rPr>
          <w:sz w:val="28"/>
          <w:szCs w:val="28"/>
        </w:rPr>
        <w:t>)</w:t>
      </w:r>
      <w:r>
        <w:rPr>
          <w:sz w:val="28"/>
          <w:szCs w:val="28"/>
        </w:rPr>
        <w:t xml:space="preserve"> de décès est constant. </w:t>
      </w:r>
    </w:p>
    <w:p w14:paraId="71B69B18" w14:textId="77777777" w:rsidR="00AA2ED7" w:rsidRDefault="00AA2ED7">
      <w:pPr>
        <w:rPr>
          <w:sz w:val="28"/>
          <w:szCs w:val="28"/>
        </w:rPr>
      </w:pPr>
      <w:r>
        <w:rPr>
          <w:sz w:val="28"/>
          <w:szCs w:val="28"/>
        </w:rPr>
        <w:t xml:space="preserve">Lambda = taux de défaillance instantané. </w:t>
      </w:r>
    </w:p>
    <w:p w14:paraId="41E284D4" w14:textId="25949E16" w:rsidR="007A07CB" w:rsidRDefault="00AA2ED7">
      <w:pPr>
        <w:rPr>
          <w:sz w:val="28"/>
          <w:szCs w:val="28"/>
        </w:rPr>
      </w:pPr>
      <w:r>
        <w:rPr>
          <w:sz w:val="28"/>
          <w:szCs w:val="28"/>
        </w:rPr>
        <w:t>Pour avoir P(X ≥ x) au lieu de P(X ≤x) qui est donné dans la loi,</w:t>
      </w:r>
      <w:r w:rsidR="007A07CB">
        <w:rPr>
          <w:sz w:val="28"/>
          <w:szCs w:val="28"/>
        </w:rPr>
        <w:t xml:space="preserve"> il suff</w:t>
      </w:r>
      <w:r>
        <w:rPr>
          <w:sz w:val="28"/>
          <w:szCs w:val="28"/>
        </w:rPr>
        <w:t>it de faire 1 – la formule de la loi.</w:t>
      </w:r>
    </w:p>
    <w:p w14:paraId="60E75429" w14:textId="77777777" w:rsidR="00AA2ED7" w:rsidRDefault="00AA2ED7">
      <w:pPr>
        <w:rPr>
          <w:sz w:val="28"/>
          <w:szCs w:val="28"/>
        </w:rPr>
      </w:pPr>
    </w:p>
    <w:p w14:paraId="518168C4" w14:textId="3ADCB962" w:rsidR="00AA2ED7" w:rsidRDefault="00AA2ED7">
      <w:pPr>
        <w:rPr>
          <w:sz w:val="28"/>
          <w:szCs w:val="28"/>
        </w:rPr>
      </w:pPr>
      <w:r>
        <w:rPr>
          <w:sz w:val="28"/>
          <w:szCs w:val="28"/>
        </w:rPr>
        <w:t xml:space="preserve">Ex : </w:t>
      </w:r>
      <w:r w:rsidRPr="00AA2ED7">
        <w:rPr>
          <w:rFonts w:cs="Helvetica"/>
          <w:bCs/>
          <w:color w:val="000000"/>
          <w:sz w:val="28"/>
          <w:szCs w:val="28"/>
        </w:rPr>
        <w:t xml:space="preserve">La durée de vie du moteur est de 15 ans environ, mais beaucoup d'acheteurs ont vu leur moteur tomber en panne avant 2 mois. On considère que le taux de défaillance instantané est constant sur une durée de 2 mois. La loi exponentielle de paramètre </w:t>
      </w:r>
      <w:r w:rsidRPr="00AA2ED7">
        <w:rPr>
          <w:rFonts w:cs="Helvetica"/>
          <w:color w:val="000000"/>
          <w:sz w:val="28"/>
          <w:szCs w:val="28"/>
        </w:rPr>
        <w:t xml:space="preserve"> </w:t>
      </w:r>
      <w:r w:rsidRPr="00AA2ED7">
        <w:rPr>
          <w:rFonts w:cs="Helvetica"/>
          <w:bCs/>
          <w:color w:val="000000"/>
          <w:sz w:val="28"/>
          <w:szCs w:val="28"/>
        </w:rPr>
        <w:t>= 0,5 traduit ce phénomène. P</w:t>
      </w:r>
      <w:r w:rsidRPr="00AA2ED7">
        <w:rPr>
          <w:rFonts w:cs="Arial"/>
          <w:color w:val="000000"/>
          <w:sz w:val="28"/>
          <w:szCs w:val="28"/>
        </w:rPr>
        <w:t>robabilité pour que le moteur tombe en panne avant 2 mois ?</w:t>
      </w:r>
    </w:p>
    <w:p w14:paraId="52B734B0" w14:textId="77777777" w:rsidR="008F23A3" w:rsidRDefault="008F23A3">
      <w:pPr>
        <w:rPr>
          <w:sz w:val="28"/>
          <w:szCs w:val="28"/>
        </w:rPr>
      </w:pPr>
    </w:p>
    <w:p w14:paraId="1046D815" w14:textId="77777777" w:rsidR="00644B45" w:rsidRDefault="008F23A3">
      <w:pPr>
        <w:rPr>
          <w:sz w:val="28"/>
          <w:szCs w:val="28"/>
        </w:rPr>
      </w:pPr>
      <w:r w:rsidRPr="00AA2ED7">
        <w:rPr>
          <w:b/>
          <w:sz w:val="28"/>
          <w:szCs w:val="28"/>
          <w:u w:val="single"/>
        </w:rPr>
        <w:t>Uniforme</w:t>
      </w:r>
      <w:r>
        <w:rPr>
          <w:sz w:val="28"/>
          <w:szCs w:val="28"/>
        </w:rPr>
        <w:t> :</w:t>
      </w:r>
      <w:r w:rsidR="00BC04F6">
        <w:rPr>
          <w:sz w:val="28"/>
          <w:szCs w:val="28"/>
        </w:rPr>
        <w:t xml:space="preserve"> apprendre la formule </w:t>
      </w:r>
      <w:r w:rsidR="00644B45">
        <w:rPr>
          <w:sz w:val="28"/>
          <w:szCs w:val="28"/>
        </w:rPr>
        <w:t xml:space="preserve">du diapo </w:t>
      </w:r>
      <w:r w:rsidR="00BC04F6">
        <w:rPr>
          <w:sz w:val="28"/>
          <w:szCs w:val="28"/>
        </w:rPr>
        <w:t>par cœur</w:t>
      </w:r>
      <w:r w:rsidR="00644B45">
        <w:rPr>
          <w:sz w:val="28"/>
          <w:szCs w:val="28"/>
        </w:rPr>
        <w:t xml:space="preserve"> (pas marquée dans le poly mais on la déduit. Celle-ci du diapo est celle utilisée en QCM)</w:t>
      </w:r>
      <w:r w:rsidR="00BC04F6">
        <w:rPr>
          <w:sz w:val="28"/>
          <w:szCs w:val="28"/>
        </w:rPr>
        <w:t xml:space="preserve">. Avec </w:t>
      </w:r>
      <w:r w:rsidR="00BC04F6" w:rsidRPr="00644B45">
        <w:rPr>
          <w:b/>
          <w:i/>
          <w:sz w:val="28"/>
          <w:szCs w:val="28"/>
        </w:rPr>
        <w:t>a</w:t>
      </w:r>
      <w:r w:rsidR="00BC04F6">
        <w:rPr>
          <w:sz w:val="28"/>
          <w:szCs w:val="28"/>
        </w:rPr>
        <w:t xml:space="preserve"> la borne inférieur de l’intervalle, et </w:t>
      </w:r>
      <w:r w:rsidR="00BC04F6" w:rsidRPr="00644B45">
        <w:rPr>
          <w:b/>
          <w:i/>
          <w:sz w:val="28"/>
          <w:szCs w:val="28"/>
        </w:rPr>
        <w:t>b</w:t>
      </w:r>
      <w:r w:rsidR="00BC04F6">
        <w:rPr>
          <w:sz w:val="28"/>
          <w:szCs w:val="28"/>
        </w:rPr>
        <w:t xml:space="preserve"> la borne supérieure de l’intervalle. </w:t>
      </w:r>
    </w:p>
    <w:p w14:paraId="06A78FEA" w14:textId="77777777" w:rsidR="00644B45" w:rsidRDefault="00644B45">
      <w:pPr>
        <w:rPr>
          <w:sz w:val="28"/>
          <w:szCs w:val="28"/>
        </w:rPr>
      </w:pPr>
    </w:p>
    <w:p w14:paraId="596D1682" w14:textId="3493C09D" w:rsidR="008F23A3" w:rsidRDefault="00BC04F6">
      <w:pPr>
        <w:rPr>
          <w:sz w:val="28"/>
          <w:szCs w:val="28"/>
        </w:rPr>
      </w:pPr>
      <w:r>
        <w:rPr>
          <w:sz w:val="28"/>
          <w:szCs w:val="28"/>
        </w:rPr>
        <w:t xml:space="preserve">Ex : Le poids des </w:t>
      </w:r>
      <w:r w:rsidR="00644B45">
        <w:rPr>
          <w:sz w:val="28"/>
          <w:szCs w:val="28"/>
        </w:rPr>
        <w:t>élèves</w:t>
      </w:r>
      <w:r>
        <w:rPr>
          <w:sz w:val="28"/>
          <w:szCs w:val="28"/>
        </w:rPr>
        <w:t xml:space="preserve"> d'unes classe suit une loi uniforme sur l’intervalle [59, 79], on cherche la proba P(x&lt;67) = 67 – 59 / 79 – 59 = 0,4</w:t>
      </w:r>
    </w:p>
    <w:p w14:paraId="4AD31472" w14:textId="77777777" w:rsidR="008F23A3" w:rsidRDefault="008F23A3">
      <w:pPr>
        <w:rPr>
          <w:sz w:val="28"/>
          <w:szCs w:val="28"/>
        </w:rPr>
      </w:pPr>
    </w:p>
    <w:p w14:paraId="694F0C33" w14:textId="77777777" w:rsidR="00644B45" w:rsidRDefault="008F23A3">
      <w:pPr>
        <w:rPr>
          <w:sz w:val="28"/>
          <w:szCs w:val="28"/>
        </w:rPr>
      </w:pPr>
      <w:r w:rsidRPr="00AA2ED7">
        <w:rPr>
          <w:b/>
          <w:sz w:val="28"/>
          <w:szCs w:val="28"/>
          <w:u w:val="single"/>
        </w:rPr>
        <w:t>Normale</w:t>
      </w:r>
      <w:r w:rsidR="00644B45">
        <w:rPr>
          <w:sz w:val="28"/>
          <w:szCs w:val="28"/>
        </w:rPr>
        <w:t> : sert tout le temps, par e</w:t>
      </w:r>
      <w:r>
        <w:rPr>
          <w:sz w:val="28"/>
          <w:szCs w:val="28"/>
        </w:rPr>
        <w:t xml:space="preserve">x : quantification des erreurs de mesure d'une machine… </w:t>
      </w:r>
    </w:p>
    <w:p w14:paraId="18BF3295" w14:textId="77777777" w:rsidR="00644B45" w:rsidRDefault="008F23A3">
      <w:pPr>
        <w:rPr>
          <w:sz w:val="28"/>
          <w:szCs w:val="28"/>
        </w:rPr>
      </w:pPr>
      <w:r>
        <w:rPr>
          <w:sz w:val="28"/>
          <w:szCs w:val="28"/>
        </w:rPr>
        <w:t>On passe à la loi centrée réduite : moyenne 0 variance 1</w:t>
      </w:r>
      <w:r w:rsidR="004E7DC5">
        <w:rPr>
          <w:sz w:val="28"/>
          <w:szCs w:val="28"/>
        </w:rPr>
        <w:t>.</w:t>
      </w:r>
      <w:r w:rsidR="00644B45">
        <w:rPr>
          <w:sz w:val="28"/>
          <w:szCs w:val="28"/>
        </w:rPr>
        <w:t xml:space="preserve"> P(Z) = X –</w:t>
      </w:r>
      <w:r w:rsidR="00644B45">
        <w:rPr>
          <w:rFonts w:ascii="Cambria" w:hAnsi="Cambria"/>
          <w:sz w:val="28"/>
          <w:szCs w:val="28"/>
        </w:rPr>
        <w:t>μ</w:t>
      </w:r>
      <w:r w:rsidR="00644B45">
        <w:rPr>
          <w:sz w:val="28"/>
          <w:szCs w:val="28"/>
        </w:rPr>
        <w:t xml:space="preserve"> / </w:t>
      </w:r>
      <w:r w:rsidR="00644B45">
        <w:rPr>
          <w:rFonts w:ascii="Cambria" w:hAnsi="Cambria"/>
          <w:sz w:val="28"/>
          <w:szCs w:val="28"/>
        </w:rPr>
        <w:t>σ</w:t>
      </w:r>
      <w:r w:rsidR="00644B45">
        <w:rPr>
          <w:sz w:val="28"/>
          <w:szCs w:val="28"/>
        </w:rPr>
        <w:t>.</w:t>
      </w:r>
      <w:r w:rsidR="004E7DC5">
        <w:rPr>
          <w:sz w:val="28"/>
          <w:szCs w:val="28"/>
        </w:rPr>
        <w:t xml:space="preserve"> </w:t>
      </w:r>
    </w:p>
    <w:p w14:paraId="0EBCAE59" w14:textId="77777777" w:rsidR="00644B45" w:rsidRDefault="004E7DC5">
      <w:pPr>
        <w:rPr>
          <w:sz w:val="28"/>
          <w:szCs w:val="28"/>
        </w:rPr>
      </w:pPr>
      <w:r>
        <w:rPr>
          <w:sz w:val="28"/>
          <w:szCs w:val="28"/>
        </w:rPr>
        <w:t>Il y a 5% de chance</w:t>
      </w:r>
      <w:r w:rsidR="006F2D56">
        <w:rPr>
          <w:sz w:val="28"/>
          <w:szCs w:val="28"/>
        </w:rPr>
        <w:t xml:space="preserve"> que X ne soit pas compris dans </w:t>
      </w:r>
      <w:r w:rsidR="00644B45">
        <w:rPr>
          <w:rFonts w:ascii="Cambria" w:hAnsi="Cambria"/>
          <w:sz w:val="28"/>
          <w:szCs w:val="28"/>
        </w:rPr>
        <w:t>μ</w:t>
      </w:r>
      <w:r>
        <w:rPr>
          <w:sz w:val="28"/>
          <w:szCs w:val="28"/>
        </w:rPr>
        <w:t xml:space="preserve"> ± 1,96 sigma. </w:t>
      </w:r>
    </w:p>
    <w:p w14:paraId="1EDE2921" w14:textId="77777777" w:rsidR="00644B45" w:rsidRDefault="004E7DC5">
      <w:pPr>
        <w:rPr>
          <w:sz w:val="28"/>
          <w:szCs w:val="28"/>
        </w:rPr>
      </w:pPr>
      <w:r>
        <w:rPr>
          <w:sz w:val="28"/>
          <w:szCs w:val="28"/>
        </w:rPr>
        <w:t>Il y a 1% de chance q</w:t>
      </w:r>
      <w:r w:rsidR="00644B45">
        <w:rPr>
          <w:sz w:val="28"/>
          <w:szCs w:val="28"/>
        </w:rPr>
        <w:t xml:space="preserve">ue X ne soit pas compris dans </w:t>
      </w:r>
      <w:r w:rsidR="00644B45">
        <w:rPr>
          <w:rFonts w:ascii="Cambria" w:hAnsi="Cambria"/>
          <w:sz w:val="28"/>
          <w:szCs w:val="28"/>
        </w:rPr>
        <w:t>μ</w:t>
      </w:r>
      <w:r>
        <w:rPr>
          <w:sz w:val="28"/>
          <w:szCs w:val="28"/>
        </w:rPr>
        <w:t xml:space="preserve"> ±</w:t>
      </w:r>
      <w:r w:rsidR="00644B45">
        <w:rPr>
          <w:sz w:val="28"/>
          <w:szCs w:val="28"/>
        </w:rPr>
        <w:t xml:space="preserve"> </w:t>
      </w:r>
      <w:r>
        <w:rPr>
          <w:sz w:val="28"/>
          <w:szCs w:val="28"/>
        </w:rPr>
        <w:t>2,58 sigma</w:t>
      </w:r>
    </w:p>
    <w:p w14:paraId="1EC43042" w14:textId="680ED983" w:rsidR="008F23A3" w:rsidRDefault="008F23A3">
      <w:pPr>
        <w:rPr>
          <w:sz w:val="28"/>
          <w:szCs w:val="28"/>
        </w:rPr>
      </w:pPr>
    </w:p>
    <w:p w14:paraId="3F55903F" w14:textId="601C5C72" w:rsidR="003B09A2" w:rsidRDefault="003B09A2">
      <w:pPr>
        <w:rPr>
          <w:sz w:val="28"/>
          <w:szCs w:val="28"/>
        </w:rPr>
      </w:pPr>
      <w:r>
        <w:rPr>
          <w:sz w:val="28"/>
          <w:szCs w:val="28"/>
        </w:rPr>
        <w:t>Comment lire la table de la loi normale centrée réduite ? On choisis la ligne en fonction de l’unité et de la 1</w:t>
      </w:r>
      <w:r w:rsidRPr="003B09A2">
        <w:rPr>
          <w:sz w:val="28"/>
          <w:szCs w:val="28"/>
          <w:vertAlign w:val="superscript"/>
        </w:rPr>
        <w:t>ère</w:t>
      </w:r>
      <w:r>
        <w:rPr>
          <w:sz w:val="28"/>
          <w:szCs w:val="28"/>
        </w:rPr>
        <w:t xml:space="preserve"> décimale. On choisit la colonne en fonction de la 2</w:t>
      </w:r>
      <w:r w:rsidRPr="003B09A2">
        <w:rPr>
          <w:sz w:val="28"/>
          <w:szCs w:val="28"/>
          <w:vertAlign w:val="superscript"/>
        </w:rPr>
        <w:t>e</w:t>
      </w:r>
      <w:r>
        <w:rPr>
          <w:sz w:val="28"/>
          <w:szCs w:val="28"/>
        </w:rPr>
        <w:t xml:space="preserve"> décimale.</w:t>
      </w:r>
    </w:p>
    <w:p w14:paraId="7E0D5254" w14:textId="15153466" w:rsidR="003B09A2" w:rsidRDefault="003B09A2">
      <w:pPr>
        <w:rPr>
          <w:sz w:val="28"/>
          <w:szCs w:val="28"/>
        </w:rPr>
      </w:pPr>
      <w:r>
        <w:rPr>
          <w:sz w:val="28"/>
          <w:szCs w:val="28"/>
        </w:rPr>
        <w:t>Donc si on doit trouver P(Z ≤ 0,81), on va pour la ligne choisir celle à 0,8, et pour la colonne celle à 0,01, et le croisement donnera la probabilité.</w:t>
      </w:r>
    </w:p>
    <w:p w14:paraId="21BC24A0" w14:textId="77777777" w:rsidR="003B09A2" w:rsidRDefault="003B09A2">
      <w:pPr>
        <w:rPr>
          <w:sz w:val="28"/>
          <w:szCs w:val="28"/>
        </w:rPr>
      </w:pPr>
      <w:r>
        <w:rPr>
          <w:sz w:val="28"/>
          <w:szCs w:val="28"/>
        </w:rPr>
        <w:t xml:space="preserve">Si on a P(Z ≤ - 0,81), donc une proba d'un Z négatif, il suffit de faire </w:t>
      </w:r>
    </w:p>
    <w:p w14:paraId="143A211E" w14:textId="2B456207" w:rsidR="003B09A2" w:rsidRDefault="003B09A2">
      <w:pPr>
        <w:rPr>
          <w:sz w:val="28"/>
          <w:szCs w:val="28"/>
        </w:rPr>
      </w:pPr>
      <w:r>
        <w:rPr>
          <w:sz w:val="28"/>
          <w:szCs w:val="28"/>
        </w:rPr>
        <w:t>1 – P(Z ≤ 0,81).</w:t>
      </w:r>
      <w:bookmarkStart w:id="0" w:name="_GoBack"/>
      <w:bookmarkEnd w:id="0"/>
    </w:p>
    <w:p w14:paraId="3ED750C8" w14:textId="77777777" w:rsidR="0085593D" w:rsidRDefault="0085593D">
      <w:pPr>
        <w:rPr>
          <w:sz w:val="28"/>
          <w:szCs w:val="28"/>
        </w:rPr>
      </w:pPr>
    </w:p>
    <w:p w14:paraId="6542E80A" w14:textId="77777777" w:rsidR="0085593D" w:rsidRDefault="0085593D">
      <w:pPr>
        <w:rPr>
          <w:sz w:val="28"/>
          <w:szCs w:val="28"/>
        </w:rPr>
      </w:pPr>
    </w:p>
    <w:p w14:paraId="52CCAA3D" w14:textId="77777777" w:rsidR="0085593D" w:rsidRDefault="0085593D">
      <w:pPr>
        <w:rPr>
          <w:sz w:val="28"/>
          <w:szCs w:val="28"/>
        </w:rPr>
      </w:pPr>
    </w:p>
    <w:p w14:paraId="10ABC180" w14:textId="77777777" w:rsidR="0085593D" w:rsidRDefault="0085593D">
      <w:pPr>
        <w:rPr>
          <w:sz w:val="28"/>
          <w:szCs w:val="28"/>
        </w:rPr>
      </w:pPr>
    </w:p>
    <w:p w14:paraId="6D38942E" w14:textId="77777777" w:rsidR="007A07CB" w:rsidRDefault="007A07CB">
      <w:pPr>
        <w:rPr>
          <w:sz w:val="28"/>
          <w:szCs w:val="28"/>
        </w:rPr>
      </w:pPr>
    </w:p>
    <w:p w14:paraId="2E999655" w14:textId="77777777" w:rsidR="007A07CB" w:rsidRDefault="007A07CB">
      <w:pPr>
        <w:rPr>
          <w:sz w:val="28"/>
          <w:szCs w:val="28"/>
        </w:rPr>
      </w:pPr>
    </w:p>
    <w:p w14:paraId="187DBA67" w14:textId="77777777" w:rsidR="007B6D8A" w:rsidRDefault="007B6D8A">
      <w:pPr>
        <w:rPr>
          <w:sz w:val="28"/>
          <w:szCs w:val="28"/>
        </w:rPr>
      </w:pPr>
    </w:p>
    <w:p w14:paraId="733643A2" w14:textId="33A35547" w:rsidR="00D063F8" w:rsidRPr="00C07303" w:rsidRDefault="00D063F8">
      <w:pPr>
        <w:rPr>
          <w:sz w:val="28"/>
          <w:szCs w:val="28"/>
        </w:rPr>
      </w:pPr>
    </w:p>
    <w:sectPr w:rsidR="00D063F8" w:rsidRPr="00C07303" w:rsidSect="004200D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303"/>
    <w:rsid w:val="000B778A"/>
    <w:rsid w:val="000C3181"/>
    <w:rsid w:val="003B09A2"/>
    <w:rsid w:val="004200D5"/>
    <w:rsid w:val="004E7DC5"/>
    <w:rsid w:val="004F5926"/>
    <w:rsid w:val="00593ED9"/>
    <w:rsid w:val="00644B45"/>
    <w:rsid w:val="006F2D56"/>
    <w:rsid w:val="007A07CB"/>
    <w:rsid w:val="007B6D8A"/>
    <w:rsid w:val="0085593D"/>
    <w:rsid w:val="0085630C"/>
    <w:rsid w:val="008A2C46"/>
    <w:rsid w:val="008F23A3"/>
    <w:rsid w:val="00AA2ED7"/>
    <w:rsid w:val="00B21184"/>
    <w:rsid w:val="00B707D8"/>
    <w:rsid w:val="00BC04F6"/>
    <w:rsid w:val="00C07303"/>
    <w:rsid w:val="00C97DDE"/>
    <w:rsid w:val="00D063F8"/>
    <w:rsid w:val="00ED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C8B46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063F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63F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063F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63F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508</Words>
  <Characters>2798</Characters>
  <Application>Microsoft Macintosh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Benguigui</dc:creator>
  <cp:keywords/>
  <dc:description/>
  <cp:lastModifiedBy>Tom Benguigui</cp:lastModifiedBy>
  <cp:revision>19</cp:revision>
  <dcterms:created xsi:type="dcterms:W3CDTF">2012-12-03T18:59:00Z</dcterms:created>
  <dcterms:modified xsi:type="dcterms:W3CDTF">2012-12-14T13:23:00Z</dcterms:modified>
</cp:coreProperties>
</file>