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C30901" w:rsidP="00C30901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rPr>
          <w:b/>
          <w:u w:val="single"/>
        </w:rPr>
        <w:t>POSSIBILITES DIAGNOSTIQUES ET THERAPEUTIQUES DU PALUDISME</w:t>
      </w:r>
    </w:p>
    <w:p w:rsidR="00C30901" w:rsidRDefault="00C30901" w:rsidP="00C30901">
      <w:pPr>
        <w:spacing w:after="0" w:line="240" w:lineRule="auto"/>
      </w:pPr>
    </w:p>
    <w:p w:rsidR="00C30901" w:rsidRDefault="00C30901" w:rsidP="00C30901">
      <w:pPr>
        <w:spacing w:after="0" w:line="240" w:lineRule="auto"/>
      </w:pPr>
      <w:r>
        <w:t xml:space="preserve">Pays de contamination = majoritairement en </w:t>
      </w:r>
      <w:proofErr w:type="spellStart"/>
      <w:r>
        <w:t>Afr</w:t>
      </w:r>
      <w:proofErr w:type="spellEnd"/>
      <w:r>
        <w:t xml:space="preserve">  subsaharienne</w:t>
      </w:r>
    </w:p>
    <w:p w:rsidR="00C30901" w:rsidRDefault="00C30901" w:rsidP="00C30901">
      <w:pPr>
        <w:spacing w:after="0" w:line="240" w:lineRule="auto"/>
      </w:pPr>
      <w:r>
        <w:tab/>
        <w:t>-&gt;paludisme d’importation en France</w:t>
      </w:r>
    </w:p>
    <w:p w:rsidR="00C30901" w:rsidRDefault="00C30901" w:rsidP="00C30901">
      <w:pPr>
        <w:spacing w:after="0" w:line="240" w:lineRule="auto"/>
      </w:pPr>
    </w:p>
    <w:p w:rsidR="00C30901" w:rsidRDefault="00C30901" w:rsidP="00C30901">
      <w:pPr>
        <w:spacing w:after="0" w:line="240" w:lineRule="auto"/>
      </w:pPr>
      <w:r>
        <w:t>Contamination :</w:t>
      </w:r>
      <w:r>
        <w:tab/>
        <w:t>piqure d’anophèle femelle</w:t>
      </w:r>
      <w:r>
        <w:tab/>
      </w:r>
      <w:r>
        <w:tab/>
        <w:t>greffes d’organes</w:t>
      </w:r>
    </w:p>
    <w:p w:rsidR="00C30901" w:rsidRDefault="00C30901" w:rsidP="00C30901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paludisme</w:t>
      </w:r>
      <w:proofErr w:type="gramEnd"/>
      <w:r>
        <w:t xml:space="preserve"> congénital</w:t>
      </w:r>
      <w:r>
        <w:tab/>
      </w:r>
      <w:r>
        <w:tab/>
      </w:r>
      <w:r>
        <w:tab/>
        <w:t>accidents d’expo au sang</w:t>
      </w:r>
    </w:p>
    <w:p w:rsidR="00C30901" w:rsidRDefault="00C30901" w:rsidP="00C30901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transfusion</w:t>
      </w:r>
      <w:proofErr w:type="gramEnd"/>
      <w:r>
        <w:t xml:space="preserve"> sanguine</w:t>
      </w:r>
      <w:r>
        <w:tab/>
      </w:r>
      <w:r>
        <w:tab/>
      </w:r>
      <w:r>
        <w:tab/>
        <w:t>palu des aéroports</w:t>
      </w:r>
    </w:p>
    <w:p w:rsidR="00D631F6" w:rsidRDefault="00D631F6" w:rsidP="00C30901">
      <w:pPr>
        <w:spacing w:after="0" w:line="240" w:lineRule="auto"/>
      </w:pPr>
    </w:p>
    <w:p w:rsidR="00C30901" w:rsidRDefault="00C30901" w:rsidP="00C30901">
      <w:pPr>
        <w:spacing w:after="0" w:line="240" w:lineRule="auto"/>
      </w:pPr>
      <w:r>
        <w:t>Les parasites :   4 espèces mais une seule vraiment mortelle</w:t>
      </w:r>
    </w:p>
    <w:p w:rsidR="00C30901" w:rsidRDefault="00C30901" w:rsidP="00C30901">
      <w:pPr>
        <w:spacing w:after="0" w:line="240" w:lineRule="auto"/>
        <w:ind w:left="708" w:firstLine="708"/>
      </w:pPr>
      <w:proofErr w:type="gramStart"/>
      <w:r>
        <w:t>plasmodium</w:t>
      </w:r>
      <w:proofErr w:type="gramEnd"/>
      <w:r>
        <w:t xml:space="preserve"> </w:t>
      </w:r>
      <w:proofErr w:type="spellStart"/>
      <w:r>
        <w:t>palciparum</w:t>
      </w:r>
      <w:proofErr w:type="spellEnd"/>
      <w:r>
        <w:t xml:space="preserve"> = le plus </w:t>
      </w:r>
      <w:proofErr w:type="spellStart"/>
      <w:r>
        <w:t>patho</w:t>
      </w:r>
      <w:proofErr w:type="spellEnd"/>
      <w:r>
        <w:t xml:space="preserve"> car responsable  de mort</w:t>
      </w:r>
    </w:p>
    <w:p w:rsidR="00C30901" w:rsidRDefault="00C30901" w:rsidP="00C30901">
      <w:pPr>
        <w:spacing w:after="0" w:line="240" w:lineRule="auto"/>
      </w:pPr>
      <w:r>
        <w:tab/>
      </w:r>
      <w:r>
        <w:tab/>
        <w:t xml:space="preserve">plasmodium </w:t>
      </w:r>
      <w:proofErr w:type="spellStart"/>
      <w:proofErr w:type="gramStart"/>
      <w:r>
        <w:t>vivax</w:t>
      </w:r>
      <w:proofErr w:type="spellEnd"/>
      <w:r>
        <w:t xml:space="preserve"> ,</w:t>
      </w:r>
      <w:proofErr w:type="gramEnd"/>
      <w:r>
        <w:t xml:space="preserve"> ovale , </w:t>
      </w:r>
      <w:proofErr w:type="spellStart"/>
      <w:r>
        <w:t>malariae</w:t>
      </w:r>
      <w:proofErr w:type="spellEnd"/>
    </w:p>
    <w:p w:rsidR="00D631F6" w:rsidRDefault="00D631F6" w:rsidP="00C30901">
      <w:pPr>
        <w:spacing w:after="0" w:line="240" w:lineRule="auto"/>
      </w:pPr>
    </w:p>
    <w:p w:rsidR="00C30901" w:rsidRDefault="00C30901" w:rsidP="00C30901">
      <w:pPr>
        <w:spacing w:after="0" w:line="240" w:lineRule="auto"/>
      </w:pPr>
      <w:r>
        <w:t xml:space="preserve">L’hôte : homme </w:t>
      </w:r>
      <w:proofErr w:type="spellStart"/>
      <w:r>
        <w:t>dc</w:t>
      </w:r>
      <w:proofErr w:type="spellEnd"/>
      <w:r>
        <w:t xml:space="preserve"> à la fois HD et HI</w:t>
      </w:r>
    </w:p>
    <w:p w:rsidR="00D631F6" w:rsidRDefault="00D631F6" w:rsidP="00C30901">
      <w:pPr>
        <w:spacing w:after="0" w:line="240" w:lineRule="auto"/>
      </w:pPr>
    </w:p>
    <w:p w:rsidR="00C30901" w:rsidRDefault="00C30901" w:rsidP="00C30901">
      <w:pPr>
        <w:spacing w:after="0" w:line="240" w:lineRule="auto"/>
      </w:pPr>
      <w:r>
        <w:t>Le vecteur : moustique anophèle</w:t>
      </w:r>
    </w:p>
    <w:p w:rsidR="00C30901" w:rsidRDefault="00C30901" w:rsidP="00C30901">
      <w:pPr>
        <w:spacing w:after="0" w:line="240" w:lineRule="auto"/>
      </w:pPr>
    </w:p>
    <w:p w:rsidR="00C30901" w:rsidRDefault="00C30901" w:rsidP="00C30901">
      <w:pPr>
        <w:spacing w:after="0" w:line="240" w:lineRule="auto"/>
      </w:pPr>
      <w:r>
        <w:t>Prévention : Aucun moyen préventif n’assure à lui seul une protection totale</w:t>
      </w:r>
    </w:p>
    <w:p w:rsidR="007B6E1C" w:rsidRDefault="007B6E1C" w:rsidP="00C30901">
      <w:pPr>
        <w:spacing w:after="0" w:line="240" w:lineRule="auto"/>
      </w:pPr>
      <w:r>
        <w:t xml:space="preserve">&gt;&gt;toute </w:t>
      </w:r>
      <w:proofErr w:type="spellStart"/>
      <w:r>
        <w:t>patho</w:t>
      </w:r>
      <w:proofErr w:type="spellEnd"/>
      <w:r>
        <w:t xml:space="preserve"> fébrile </w:t>
      </w:r>
      <w:proofErr w:type="gramStart"/>
      <w:r>
        <w:t>au retours</w:t>
      </w:r>
      <w:proofErr w:type="gramEnd"/>
      <w:r>
        <w:t xml:space="preserve"> des tropiques doit être considérée à priori comme pouvant être d’origine palustre et nécessite une consultation en urgence</w:t>
      </w:r>
    </w:p>
    <w:p w:rsidR="007B6E1C" w:rsidRDefault="007B6E1C" w:rsidP="00C30901">
      <w:pPr>
        <w:spacing w:after="0" w:line="240" w:lineRule="auto"/>
      </w:pPr>
      <w:r>
        <w:tab/>
        <w:t xml:space="preserve">= </w:t>
      </w:r>
      <w:proofErr w:type="spellStart"/>
      <w:r>
        <w:t>tte</w:t>
      </w:r>
      <w:proofErr w:type="spellEnd"/>
      <w:r>
        <w:t xml:space="preserve"> fièvre au retour d’un pays tropical est un palu jusqu’à preuve du contraire</w:t>
      </w:r>
    </w:p>
    <w:p w:rsidR="007B6E1C" w:rsidRDefault="007B6E1C" w:rsidP="00C30901">
      <w:pPr>
        <w:spacing w:after="0" w:line="240" w:lineRule="auto"/>
      </w:pPr>
    </w:p>
    <w:p w:rsidR="00DF7A0C" w:rsidRDefault="007B6E1C" w:rsidP="00C30901">
      <w:pPr>
        <w:spacing w:after="0" w:line="240" w:lineRule="auto"/>
      </w:pPr>
      <w:r>
        <w:t xml:space="preserve">Cycle : </w:t>
      </w:r>
      <w:r>
        <w:tab/>
      </w:r>
      <w:r w:rsidR="00DF7A0C">
        <w:t>Phase hépatique : asymptomatique, 7j</w:t>
      </w:r>
    </w:p>
    <w:p w:rsidR="007B6E1C" w:rsidRDefault="007B6E1C" w:rsidP="00DF7A0C">
      <w:pPr>
        <w:spacing w:after="0" w:line="240" w:lineRule="auto"/>
        <w:ind w:left="708" w:firstLine="708"/>
      </w:pPr>
      <w:proofErr w:type="gramStart"/>
      <w:r>
        <w:t>piqure ,</w:t>
      </w:r>
      <w:proofErr w:type="gramEnd"/>
      <w:r>
        <w:t xml:space="preserve"> parasite se localise </w:t>
      </w:r>
      <w:proofErr w:type="spellStart"/>
      <w:r>
        <w:t>ds</w:t>
      </w:r>
      <w:proofErr w:type="spellEnd"/>
      <w:r>
        <w:t xml:space="preserve"> les hépatocytes</w:t>
      </w:r>
    </w:p>
    <w:p w:rsidR="007B6E1C" w:rsidRDefault="007B6E1C" w:rsidP="00C30901">
      <w:pPr>
        <w:spacing w:after="0" w:line="240" w:lineRule="auto"/>
      </w:pPr>
      <w:r>
        <w:tab/>
      </w:r>
      <w:r w:rsidR="00DF7A0C">
        <w:tab/>
      </w:r>
      <w:proofErr w:type="gramStart"/>
      <w:r>
        <w:t>multiplication</w:t>
      </w:r>
      <w:proofErr w:type="gramEnd"/>
      <w:r>
        <w:t xml:space="preserve"> des hépatocytes et transfo en MEROZOITES</w:t>
      </w:r>
    </w:p>
    <w:p w:rsidR="007B6E1C" w:rsidRDefault="007B6E1C" w:rsidP="00C30901">
      <w:pPr>
        <w:spacing w:after="0" w:line="240" w:lineRule="auto"/>
      </w:pPr>
      <w:r>
        <w:tab/>
      </w:r>
      <w:r w:rsidR="00DF7A0C">
        <w:tab/>
      </w:r>
      <w:proofErr w:type="gramStart"/>
      <w:r>
        <w:t>explosion</w:t>
      </w:r>
      <w:proofErr w:type="gramEnd"/>
      <w:r>
        <w:t xml:space="preserve"> </w:t>
      </w:r>
      <w:proofErr w:type="spellStart"/>
      <w:r>
        <w:t>ds</w:t>
      </w:r>
      <w:proofErr w:type="spellEnd"/>
      <w:r>
        <w:t xml:space="preserve"> les cellules et libération des </w:t>
      </w:r>
      <w:proofErr w:type="spellStart"/>
      <w:r>
        <w:t>mérozoïtes</w:t>
      </w:r>
      <w:proofErr w:type="spellEnd"/>
    </w:p>
    <w:p w:rsidR="007B6E1C" w:rsidRDefault="007B6E1C" w:rsidP="00C30901">
      <w:pPr>
        <w:spacing w:after="0" w:line="240" w:lineRule="auto"/>
      </w:pPr>
      <w:r>
        <w:tab/>
      </w:r>
      <w:r w:rsidR="00DF7A0C">
        <w:tab/>
      </w:r>
      <w:proofErr w:type="gramStart"/>
      <w:r>
        <w:t>migration</w:t>
      </w:r>
      <w:proofErr w:type="gramEnd"/>
      <w:r>
        <w:t xml:space="preserve"> </w:t>
      </w:r>
      <w:proofErr w:type="spellStart"/>
      <w:r>
        <w:t>ds</w:t>
      </w:r>
      <w:proofErr w:type="spellEnd"/>
      <w:r>
        <w:t xml:space="preserve"> le sang</w:t>
      </w:r>
    </w:p>
    <w:p w:rsidR="00DF7A0C" w:rsidRDefault="00DF7A0C" w:rsidP="00C30901">
      <w:pPr>
        <w:spacing w:after="0" w:line="240" w:lineRule="auto"/>
      </w:pPr>
      <w:r>
        <w:tab/>
        <w:t>Phase sanguine : 48h</w:t>
      </w:r>
    </w:p>
    <w:p w:rsidR="007B6E1C" w:rsidRDefault="007B6E1C" w:rsidP="00C30901">
      <w:pPr>
        <w:spacing w:after="0" w:line="240" w:lineRule="auto"/>
      </w:pPr>
      <w:r>
        <w:tab/>
      </w:r>
      <w:r w:rsidR="00DF7A0C">
        <w:tab/>
      </w:r>
      <w:proofErr w:type="gramStart"/>
      <w:r>
        <w:t>colonisation</w:t>
      </w:r>
      <w:proofErr w:type="gramEnd"/>
      <w:r>
        <w:t xml:space="preserve"> des GR et transfo en TROPHOZOITES</w:t>
      </w:r>
    </w:p>
    <w:p w:rsidR="00DF7A0C" w:rsidRDefault="00DF7A0C" w:rsidP="00DF7A0C">
      <w:pPr>
        <w:spacing w:after="0" w:line="240" w:lineRule="auto"/>
        <w:ind w:left="708" w:firstLine="708"/>
      </w:pPr>
      <w:proofErr w:type="gramStart"/>
      <w:r>
        <w:t>maturation</w:t>
      </w:r>
      <w:proofErr w:type="gramEnd"/>
      <w:r>
        <w:t xml:space="preserve"> et multiplication </w:t>
      </w:r>
      <w:proofErr w:type="spellStart"/>
      <w:r>
        <w:t>intraerythrocytaire</w:t>
      </w:r>
      <w:proofErr w:type="spellEnd"/>
    </w:p>
    <w:p w:rsidR="00DF7A0C" w:rsidRDefault="00DF7A0C" w:rsidP="00DF7A0C">
      <w:pPr>
        <w:spacing w:after="0" w:line="240" w:lineRule="auto"/>
        <w:ind w:left="708" w:firstLine="708"/>
      </w:pPr>
      <w:proofErr w:type="gramStart"/>
      <w:r>
        <w:t>explosion</w:t>
      </w:r>
      <w:proofErr w:type="gramEnd"/>
      <w:r>
        <w:t xml:space="preserve"> des GR puis contamination d’autres GR</w:t>
      </w:r>
    </w:p>
    <w:p w:rsidR="00DF7A0C" w:rsidRDefault="00DF7A0C" w:rsidP="00DF7A0C">
      <w:pPr>
        <w:spacing w:after="0" w:line="240" w:lineRule="auto"/>
      </w:pPr>
      <w:r>
        <w:t>=&gt;incubation de 9j environ</w:t>
      </w:r>
    </w:p>
    <w:p w:rsidR="00DF7A0C" w:rsidRDefault="00DF7A0C" w:rsidP="00DF7A0C">
      <w:pPr>
        <w:spacing w:after="0" w:line="240" w:lineRule="auto"/>
      </w:pPr>
    </w:p>
    <w:p w:rsidR="00DF7A0C" w:rsidRDefault="00DF7A0C" w:rsidP="00DF7A0C">
      <w:pPr>
        <w:spacing w:after="0" w:line="240" w:lineRule="auto"/>
      </w:pPr>
      <w:r>
        <w:t>Signes :</w:t>
      </w:r>
      <w:r>
        <w:tab/>
        <w:t xml:space="preserve">Accès simples = incubation de 7j puis syndrome grippal (asthénie, fièvre, courbatures) et </w:t>
      </w:r>
      <w:proofErr w:type="spellStart"/>
      <w:r>
        <w:t>gastro</w:t>
      </w:r>
      <w:proofErr w:type="spellEnd"/>
      <w:r>
        <w:t xml:space="preserve"> fébrile</w:t>
      </w:r>
    </w:p>
    <w:p w:rsidR="00DF7A0C" w:rsidRDefault="00DF7A0C" w:rsidP="00DF7A0C">
      <w:pPr>
        <w:spacing w:after="0" w:line="240" w:lineRule="auto"/>
      </w:pPr>
      <w:r>
        <w:tab/>
        <w:t xml:space="preserve">Accès grave (peut arriver direct ou être précédé de l’accès simple) = défaillance </w:t>
      </w:r>
      <w:proofErr w:type="spellStart"/>
      <w:r>
        <w:t>neuro</w:t>
      </w:r>
      <w:proofErr w:type="spellEnd"/>
      <w:r>
        <w:t xml:space="preserve">, ictère, </w:t>
      </w:r>
      <w:proofErr w:type="spellStart"/>
      <w:r>
        <w:t>hyperparasitisme</w:t>
      </w:r>
      <w:proofErr w:type="spellEnd"/>
      <w:r>
        <w:t>, insuffisance rénale, anémie    =&gt; hospitalisation en réa</w:t>
      </w:r>
    </w:p>
    <w:p w:rsidR="00DF7A0C" w:rsidRDefault="00DF7A0C" w:rsidP="00DF7A0C">
      <w:pPr>
        <w:spacing w:after="0" w:line="240" w:lineRule="auto"/>
      </w:pPr>
    </w:p>
    <w:p w:rsidR="00DF7A0C" w:rsidRDefault="00DF7A0C" w:rsidP="00DF7A0C">
      <w:pPr>
        <w:spacing w:after="0" w:line="240" w:lineRule="auto"/>
      </w:pPr>
      <w:r>
        <w:t>Diagnostic :</w:t>
      </w:r>
      <w:r>
        <w:tab/>
        <w:t xml:space="preserve">critères cliniques + parasitologie (détection </w:t>
      </w:r>
      <w:proofErr w:type="spellStart"/>
      <w:r>
        <w:t>ds</w:t>
      </w:r>
      <w:proofErr w:type="spellEnd"/>
      <w:r>
        <w:t xml:space="preserve"> le sang)</w:t>
      </w:r>
    </w:p>
    <w:p w:rsidR="00DF7A0C" w:rsidRDefault="00DF7A0C" w:rsidP="00DF7A0C">
      <w:pPr>
        <w:spacing w:after="0" w:line="240" w:lineRule="auto"/>
      </w:pPr>
      <w:r>
        <w:tab/>
      </w:r>
      <w:r>
        <w:tab/>
      </w:r>
      <w:proofErr w:type="spellStart"/>
      <w:proofErr w:type="gramStart"/>
      <w:r>
        <w:t>diag</w:t>
      </w:r>
      <w:proofErr w:type="spellEnd"/>
      <w:proofErr w:type="gramEnd"/>
      <w:r>
        <w:t xml:space="preserve"> clinique : très faible spécificité</w:t>
      </w:r>
    </w:p>
    <w:p w:rsidR="00D631F6" w:rsidRDefault="00D631F6" w:rsidP="00DF7A0C">
      <w:pPr>
        <w:spacing w:after="0" w:line="240" w:lineRule="auto"/>
      </w:pPr>
    </w:p>
    <w:p w:rsidR="0092511D" w:rsidRDefault="0092511D" w:rsidP="00DF7A0C">
      <w:pPr>
        <w:spacing w:after="0" w:line="240" w:lineRule="auto"/>
      </w:pPr>
      <w:r>
        <w:t>Les tests possibles :</w:t>
      </w:r>
      <w:r>
        <w:tab/>
        <w:t xml:space="preserve">FROTTIS SANGUIN = exam de réf </w:t>
      </w:r>
      <w:proofErr w:type="spellStart"/>
      <w:r>
        <w:t>pr</w:t>
      </w:r>
      <w:proofErr w:type="spellEnd"/>
      <w:r>
        <w:t xml:space="preserve"> le </w:t>
      </w:r>
      <w:proofErr w:type="spellStart"/>
      <w:r>
        <w:t>diag</w:t>
      </w:r>
      <w:proofErr w:type="spellEnd"/>
      <w:r>
        <w:t xml:space="preserve"> du palu</w:t>
      </w:r>
    </w:p>
    <w:p w:rsidR="0092511D" w:rsidRDefault="0092511D" w:rsidP="00DF7A0C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-&gt;détermine l’espèce et la </w:t>
      </w:r>
      <w:proofErr w:type="spellStart"/>
      <w:r>
        <w:t>parasitémie</w:t>
      </w:r>
      <w:proofErr w:type="spellEnd"/>
      <w:r>
        <w:t xml:space="preserve"> (=nb de GR parasités)</w:t>
      </w:r>
    </w:p>
    <w:p w:rsidR="0092511D" w:rsidRDefault="0092511D" w:rsidP="00DF7A0C">
      <w:pPr>
        <w:spacing w:after="0" w:line="240" w:lineRule="auto"/>
      </w:pPr>
      <w:r>
        <w:tab/>
      </w:r>
      <w:r>
        <w:tab/>
      </w:r>
      <w:r>
        <w:tab/>
        <w:t xml:space="preserve">GOUTTE EPAISSE = technique de </w:t>
      </w:r>
      <w:proofErr w:type="gramStart"/>
      <w:r>
        <w:t>concentration ,</w:t>
      </w:r>
      <w:proofErr w:type="gramEnd"/>
      <w:r>
        <w:t xml:space="preserve"> lecture par microscopie</w:t>
      </w:r>
    </w:p>
    <w:p w:rsidR="0092511D" w:rsidRDefault="0092511D" w:rsidP="00DF7A0C">
      <w:pPr>
        <w:spacing w:after="0" w:line="240" w:lineRule="auto"/>
      </w:pPr>
      <w:r>
        <w:tab/>
      </w:r>
      <w:r>
        <w:tab/>
      </w:r>
      <w:r>
        <w:tab/>
        <w:t xml:space="preserve">FROTTIS SANGUIN CONCENTRÉ = </w:t>
      </w:r>
      <w:proofErr w:type="spellStart"/>
      <w:r>
        <w:t>tech</w:t>
      </w:r>
      <w:proofErr w:type="spellEnd"/>
      <w:r>
        <w:t xml:space="preserve"> de </w:t>
      </w:r>
      <w:proofErr w:type="spellStart"/>
      <w:r>
        <w:t>conc</w:t>
      </w:r>
      <w:proofErr w:type="spellEnd"/>
      <w:r>
        <w:t xml:space="preserve">, surtout </w:t>
      </w:r>
      <w:proofErr w:type="spellStart"/>
      <w:r>
        <w:t>pr</w:t>
      </w:r>
      <w:proofErr w:type="spellEnd"/>
      <w:r>
        <w:t xml:space="preserve"> espèces autres que P. </w:t>
      </w:r>
      <w:proofErr w:type="spellStart"/>
      <w:r>
        <w:t>falciparum</w:t>
      </w:r>
      <w:proofErr w:type="spellEnd"/>
    </w:p>
    <w:p w:rsidR="0092511D" w:rsidRDefault="0092511D" w:rsidP="00DF7A0C">
      <w:pPr>
        <w:spacing w:after="0" w:line="240" w:lineRule="auto"/>
      </w:pPr>
      <w:r>
        <w:tab/>
      </w:r>
      <w:r>
        <w:tab/>
      </w:r>
      <w:r>
        <w:tab/>
        <w:t xml:space="preserve">QBC = </w:t>
      </w:r>
      <w:proofErr w:type="spellStart"/>
      <w:r>
        <w:t>tech</w:t>
      </w:r>
      <w:proofErr w:type="spellEnd"/>
      <w:r>
        <w:t xml:space="preserve"> de </w:t>
      </w:r>
      <w:proofErr w:type="spellStart"/>
      <w:r>
        <w:t>conc</w:t>
      </w:r>
      <w:proofErr w:type="spellEnd"/>
      <w:r>
        <w:t xml:space="preserve"> la plus sensible mais équipement sophistiqué, </w:t>
      </w:r>
      <w:proofErr w:type="spellStart"/>
      <w:r>
        <w:t>pr</w:t>
      </w:r>
      <w:proofErr w:type="spellEnd"/>
      <w:r>
        <w:t xml:space="preserve"> visualiser GR parasit</w:t>
      </w:r>
      <w:r w:rsidR="00C74611">
        <w:t>és / non</w:t>
      </w:r>
    </w:p>
    <w:p w:rsidR="00C74611" w:rsidRDefault="00C74611" w:rsidP="00DF7A0C">
      <w:pPr>
        <w:spacing w:after="0" w:line="240" w:lineRule="auto"/>
      </w:pPr>
      <w:r>
        <w:tab/>
      </w:r>
      <w:r>
        <w:tab/>
      </w:r>
      <w:r>
        <w:tab/>
        <w:t xml:space="preserve">ANTIGÉNÉMIE (TDR) = </w:t>
      </w:r>
      <w:proofErr w:type="spellStart"/>
      <w:r>
        <w:t>diag</w:t>
      </w:r>
      <w:proofErr w:type="spellEnd"/>
      <w:r>
        <w:t xml:space="preserve"> </w:t>
      </w:r>
      <w:proofErr w:type="spellStart"/>
      <w:r>
        <w:t>biolo</w:t>
      </w:r>
      <w:proofErr w:type="spellEnd"/>
      <w:r>
        <w:t xml:space="preserve"> sans visualisation du parasite, rapide, seulement une aide au </w:t>
      </w:r>
      <w:proofErr w:type="spellStart"/>
      <w:r>
        <w:t>diag</w:t>
      </w:r>
      <w:proofErr w:type="spellEnd"/>
    </w:p>
    <w:p w:rsidR="00C74611" w:rsidRDefault="00C74611" w:rsidP="00DF7A0C">
      <w:pPr>
        <w:spacing w:after="0" w:line="240" w:lineRule="auto"/>
      </w:pPr>
      <w:r>
        <w:tab/>
      </w:r>
      <w:r>
        <w:tab/>
      </w:r>
      <w:r>
        <w:tab/>
      </w:r>
      <w:r>
        <w:tab/>
        <w:t>-&gt;doit être confirmé par la microscopie</w:t>
      </w:r>
    </w:p>
    <w:p w:rsidR="00C74611" w:rsidRDefault="00C74611" w:rsidP="00DF7A0C">
      <w:pPr>
        <w:spacing w:after="0" w:line="240" w:lineRule="auto"/>
      </w:pPr>
      <w:r>
        <w:tab/>
      </w:r>
      <w:r>
        <w:tab/>
      </w:r>
      <w:r>
        <w:tab/>
        <w:t xml:space="preserve">PCR = </w:t>
      </w:r>
      <w:proofErr w:type="spellStart"/>
      <w:r>
        <w:t>diag</w:t>
      </w:r>
      <w:proofErr w:type="spellEnd"/>
      <w:r>
        <w:t xml:space="preserve"> </w:t>
      </w:r>
      <w:proofErr w:type="spellStart"/>
      <w:r>
        <w:t>biolo</w:t>
      </w:r>
      <w:proofErr w:type="spellEnd"/>
      <w:r>
        <w:t xml:space="preserve"> sans visualisation du parasite, couteux, juste </w:t>
      </w:r>
      <w:proofErr w:type="spellStart"/>
      <w:r>
        <w:t>pr</w:t>
      </w:r>
      <w:proofErr w:type="spellEnd"/>
      <w:r>
        <w:t xml:space="preserve"> labo spécialisés</w:t>
      </w:r>
    </w:p>
    <w:p w:rsidR="00C74611" w:rsidRDefault="00C74611" w:rsidP="00DF7A0C">
      <w:pPr>
        <w:spacing w:after="0" w:line="240" w:lineRule="auto"/>
      </w:pPr>
    </w:p>
    <w:p w:rsidR="0099392B" w:rsidRDefault="00C74611" w:rsidP="00DF7A0C">
      <w:pPr>
        <w:spacing w:after="0" w:line="240" w:lineRule="auto"/>
      </w:pPr>
      <w:r>
        <w:t>TTT :</w:t>
      </w:r>
      <w:r>
        <w:tab/>
      </w:r>
      <w:r w:rsidR="0099392B">
        <w:t>Adulte</w:t>
      </w:r>
    </w:p>
    <w:p w:rsidR="00C74611" w:rsidRDefault="00C74611" w:rsidP="0099392B">
      <w:pPr>
        <w:spacing w:after="0" w:line="240" w:lineRule="auto"/>
        <w:ind w:left="708" w:firstLine="708"/>
      </w:pPr>
      <w:r>
        <w:t xml:space="preserve">1st intention = voie orale = </w:t>
      </w:r>
      <w:proofErr w:type="spellStart"/>
      <w:r>
        <w:t>malarone</w:t>
      </w:r>
      <w:proofErr w:type="spellEnd"/>
      <w:r>
        <w:t xml:space="preserve"> ou </w:t>
      </w:r>
      <w:proofErr w:type="spellStart"/>
      <w:r>
        <w:t>méfloquine</w:t>
      </w:r>
      <w:proofErr w:type="spellEnd"/>
      <w:r>
        <w:t xml:space="preserve">+antiémétique ou </w:t>
      </w:r>
      <w:proofErr w:type="spellStart"/>
      <w:r>
        <w:t>Riamet</w:t>
      </w:r>
      <w:proofErr w:type="spellEnd"/>
    </w:p>
    <w:p w:rsidR="00C74611" w:rsidRDefault="00C74611" w:rsidP="00DF7A0C">
      <w:pPr>
        <w:spacing w:after="0" w:line="240" w:lineRule="auto"/>
      </w:pPr>
      <w:r>
        <w:tab/>
      </w:r>
      <w:r w:rsidR="0099392B">
        <w:tab/>
      </w:r>
      <w:r>
        <w:t>2</w:t>
      </w:r>
      <w:r w:rsidRPr="00C74611">
        <w:rPr>
          <w:vertAlign w:val="superscript"/>
        </w:rPr>
        <w:t>nd</w:t>
      </w:r>
      <w:r>
        <w:t xml:space="preserve"> intention = IV = quinine ou </w:t>
      </w:r>
      <w:proofErr w:type="spellStart"/>
      <w:r>
        <w:t>ds</w:t>
      </w:r>
      <w:proofErr w:type="spellEnd"/>
      <w:r>
        <w:t xml:space="preserve"> situations particulières et en hospitalisation : </w:t>
      </w:r>
      <w:proofErr w:type="spellStart"/>
      <w:r>
        <w:t>halofantrine</w:t>
      </w:r>
      <w:proofErr w:type="spellEnd"/>
    </w:p>
    <w:p w:rsidR="0099392B" w:rsidRDefault="0099392B" w:rsidP="00DF7A0C">
      <w:pPr>
        <w:spacing w:after="0" w:line="240" w:lineRule="auto"/>
      </w:pPr>
      <w:r>
        <w:tab/>
        <w:t>Enfant</w:t>
      </w:r>
    </w:p>
    <w:p w:rsidR="0099392B" w:rsidRDefault="0099392B" w:rsidP="00DF7A0C">
      <w:pPr>
        <w:spacing w:after="0" w:line="240" w:lineRule="auto"/>
      </w:pPr>
      <w:r>
        <w:tab/>
      </w:r>
      <w:r>
        <w:tab/>
        <w:t xml:space="preserve">1st intention = </w:t>
      </w:r>
      <w:proofErr w:type="spellStart"/>
      <w:r>
        <w:t>méfloquine</w:t>
      </w:r>
      <w:proofErr w:type="spellEnd"/>
      <w:r>
        <w:t xml:space="preserve"> ou autres !</w:t>
      </w:r>
    </w:p>
    <w:p w:rsidR="0099392B" w:rsidRDefault="0099392B" w:rsidP="00DF7A0C">
      <w:pPr>
        <w:spacing w:after="0" w:line="240" w:lineRule="auto"/>
      </w:pPr>
      <w:r>
        <w:tab/>
      </w:r>
      <w:r>
        <w:tab/>
        <w:t>2</w:t>
      </w:r>
      <w:r w:rsidRPr="0099392B">
        <w:rPr>
          <w:vertAlign w:val="superscript"/>
        </w:rPr>
        <w:t>nd</w:t>
      </w:r>
      <w:r>
        <w:t xml:space="preserve"> intention = </w:t>
      </w:r>
      <w:proofErr w:type="spellStart"/>
      <w:r>
        <w:t>halofantine</w:t>
      </w:r>
      <w:proofErr w:type="spellEnd"/>
      <w:r>
        <w:t xml:space="preserve"> ou quinine orale</w:t>
      </w:r>
    </w:p>
    <w:p w:rsidR="0099392B" w:rsidRDefault="0099392B" w:rsidP="00DF7A0C">
      <w:pPr>
        <w:spacing w:after="0" w:line="240" w:lineRule="auto"/>
      </w:pPr>
      <w:r>
        <w:t>Surveillance </w:t>
      </w:r>
    </w:p>
    <w:p w:rsidR="0099392B" w:rsidRDefault="0099392B" w:rsidP="00DF7A0C">
      <w:pPr>
        <w:spacing w:after="0" w:line="240" w:lineRule="auto"/>
      </w:pPr>
      <w:r>
        <w:t xml:space="preserve">J3 = </w:t>
      </w:r>
      <w:proofErr w:type="spellStart"/>
      <w:r>
        <w:t>parasitémie</w:t>
      </w:r>
      <w:proofErr w:type="spellEnd"/>
      <w:r>
        <w:t xml:space="preserve"> &lt; 25% de la variable initiale</w:t>
      </w:r>
    </w:p>
    <w:p w:rsidR="0099392B" w:rsidRDefault="0099392B" w:rsidP="00DF7A0C">
      <w:pPr>
        <w:spacing w:after="0" w:line="240" w:lineRule="auto"/>
      </w:pPr>
      <w:r>
        <w:t xml:space="preserve">J7 = </w:t>
      </w:r>
      <w:proofErr w:type="spellStart"/>
      <w:r>
        <w:t>parasitémie</w:t>
      </w:r>
      <w:proofErr w:type="spellEnd"/>
      <w:r>
        <w:t xml:space="preserve"> négative</w:t>
      </w:r>
    </w:p>
    <w:p w:rsidR="0099392B" w:rsidRDefault="0099392B" w:rsidP="00DF7A0C">
      <w:pPr>
        <w:spacing w:after="0" w:line="240" w:lineRule="auto"/>
      </w:pPr>
      <w:r>
        <w:t>J28 = détection des rechutes tardives</w:t>
      </w:r>
    </w:p>
    <w:p w:rsidR="00D631F6" w:rsidRDefault="00D631F6" w:rsidP="00DF7A0C">
      <w:pPr>
        <w:spacing w:after="0" w:line="240" w:lineRule="auto"/>
      </w:pPr>
    </w:p>
    <w:p w:rsidR="0099392B" w:rsidRDefault="00D631F6" w:rsidP="00DF7A0C">
      <w:pPr>
        <w:spacing w:after="0" w:line="240" w:lineRule="auto"/>
      </w:pPr>
      <w:r>
        <w:lastRenderedPageBreak/>
        <w:t xml:space="preserve">Ambulatoire ou </w:t>
      </w:r>
      <w:proofErr w:type="spellStart"/>
      <w:r>
        <w:t>Hospitalisatin</w:t>
      </w:r>
      <w:proofErr w:type="spellEnd"/>
      <w:r>
        <w:t> </w:t>
      </w:r>
      <w:proofErr w:type="gramStart"/>
      <w:r>
        <w:t>:  patient</w:t>
      </w:r>
      <w:proofErr w:type="gramEnd"/>
      <w:r>
        <w:t xml:space="preserve"> vomit =  hospitalisation en urgence</w:t>
      </w:r>
    </w:p>
    <w:p w:rsidR="00D631F6" w:rsidRDefault="00D631F6" w:rsidP="00DF7A0C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spellStart"/>
      <w:proofErr w:type="gramStart"/>
      <w:r>
        <w:t>pr</w:t>
      </w:r>
      <w:proofErr w:type="spellEnd"/>
      <w:proofErr w:type="gramEnd"/>
      <w:r>
        <w:t xml:space="preserve"> être traité en ambulatoire il faut remplir </w:t>
      </w:r>
      <w:proofErr w:type="spellStart"/>
      <w:r>
        <w:t>ts</w:t>
      </w:r>
      <w:proofErr w:type="spellEnd"/>
      <w:r>
        <w:t xml:space="preserve"> les critères : </w:t>
      </w:r>
      <w:proofErr w:type="spellStart"/>
      <w:r>
        <w:t>diag</w:t>
      </w:r>
      <w:proofErr w:type="spellEnd"/>
      <w:r>
        <w:t xml:space="preserve"> </w:t>
      </w:r>
      <w:proofErr w:type="spellStart"/>
      <w:r>
        <w:t>parasiti</w:t>
      </w:r>
      <w:proofErr w:type="spellEnd"/>
      <w:r>
        <w:t xml:space="preserve"> fiable, abs facteur de risque de mauvaise observance, abs facteur de risque associés (isolement, </w:t>
      </w:r>
      <w:proofErr w:type="spellStart"/>
      <w:r>
        <w:t>pb</w:t>
      </w:r>
      <w:proofErr w:type="spellEnd"/>
      <w:r>
        <w:t xml:space="preserve"> cardiaque, grossesse), proximité d’un hôpital, suivi possible….</w:t>
      </w:r>
    </w:p>
    <w:p w:rsidR="00D631F6" w:rsidRDefault="00D631F6" w:rsidP="00DF7A0C">
      <w:pPr>
        <w:spacing w:after="0" w:line="240" w:lineRule="auto"/>
      </w:pPr>
    </w:p>
    <w:p w:rsidR="0099392B" w:rsidRDefault="0099392B" w:rsidP="00DF7A0C">
      <w:pPr>
        <w:spacing w:after="0" w:line="240" w:lineRule="auto"/>
      </w:pPr>
      <w:r>
        <w:t>Prophylaxie : EVITER LA PIQURE</w:t>
      </w:r>
    </w:p>
    <w:p w:rsidR="0099392B" w:rsidRDefault="0099392B" w:rsidP="00DF7A0C">
      <w:pPr>
        <w:spacing w:after="0" w:line="240" w:lineRule="auto"/>
      </w:pPr>
      <w:r>
        <w:tab/>
      </w:r>
      <w:proofErr w:type="gramStart"/>
      <w:r>
        <w:t>zone</w:t>
      </w:r>
      <w:proofErr w:type="gramEnd"/>
      <w:r>
        <w:t xml:space="preserve"> 1 = zone sans </w:t>
      </w:r>
      <w:proofErr w:type="spellStart"/>
      <w:r>
        <w:t>chloroquinorésistance</w:t>
      </w:r>
      <w:proofErr w:type="spellEnd"/>
    </w:p>
    <w:p w:rsidR="0099392B" w:rsidRDefault="0099392B" w:rsidP="00DF7A0C">
      <w:pPr>
        <w:spacing w:after="0" w:line="240" w:lineRule="auto"/>
      </w:pPr>
      <w:r>
        <w:tab/>
      </w:r>
      <w:proofErr w:type="gramStart"/>
      <w:r>
        <w:t>zone</w:t>
      </w:r>
      <w:proofErr w:type="gramEnd"/>
      <w:r>
        <w:t xml:space="preserve"> 2 = zone de </w:t>
      </w:r>
      <w:proofErr w:type="spellStart"/>
      <w:r>
        <w:t>chloroquinorésistance</w:t>
      </w:r>
      <w:proofErr w:type="spellEnd"/>
    </w:p>
    <w:p w:rsidR="0099392B" w:rsidRDefault="0099392B" w:rsidP="00DF7A0C">
      <w:pPr>
        <w:spacing w:after="0" w:line="240" w:lineRule="auto"/>
      </w:pPr>
      <w:r>
        <w:tab/>
      </w:r>
      <w:proofErr w:type="gramStart"/>
      <w:r>
        <w:t>zone</w:t>
      </w:r>
      <w:proofErr w:type="gramEnd"/>
      <w:r>
        <w:t xml:space="preserve"> 3 = zone de prévalence élevée de </w:t>
      </w:r>
      <w:proofErr w:type="spellStart"/>
      <w:r>
        <w:t>chloroquinorésistance</w:t>
      </w:r>
      <w:proofErr w:type="spellEnd"/>
      <w:r>
        <w:t xml:space="preserve"> et de </w:t>
      </w:r>
      <w:proofErr w:type="spellStart"/>
      <w:r>
        <w:t>multirésistance</w:t>
      </w:r>
      <w:proofErr w:type="spellEnd"/>
      <w:r>
        <w:t xml:space="preserve">    (Afrique)</w:t>
      </w:r>
    </w:p>
    <w:p w:rsidR="00D631F6" w:rsidRDefault="00D631F6" w:rsidP="00DF7A0C">
      <w:pPr>
        <w:spacing w:after="0" w:line="240" w:lineRule="auto"/>
      </w:pPr>
    </w:p>
    <w:p w:rsidR="0099392B" w:rsidRDefault="0099392B" w:rsidP="00DF7A0C">
      <w:pPr>
        <w:spacing w:after="0" w:line="240" w:lineRule="auto"/>
      </w:pPr>
      <w:r>
        <w:t>CHIMIOPROPHYLAXIE :</w:t>
      </w:r>
      <w:r>
        <w:tab/>
        <w:t>groupe 1 = chloroquine</w:t>
      </w:r>
    </w:p>
    <w:p w:rsidR="0099392B" w:rsidRDefault="0099392B" w:rsidP="00DF7A0C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groupe</w:t>
      </w:r>
      <w:proofErr w:type="gramEnd"/>
      <w:r>
        <w:t xml:space="preserve"> 2 = chloroquine + </w:t>
      </w:r>
      <w:proofErr w:type="spellStart"/>
      <w:r>
        <w:t>proguanil</w:t>
      </w:r>
      <w:proofErr w:type="spellEnd"/>
      <w:r w:rsidR="001773FD">
        <w:t xml:space="preserve">        ou      </w:t>
      </w:r>
      <w:proofErr w:type="spellStart"/>
      <w:r w:rsidR="001773FD">
        <w:t>atovaquone</w:t>
      </w:r>
      <w:proofErr w:type="spellEnd"/>
      <w:r w:rsidR="001773FD">
        <w:t xml:space="preserve"> + </w:t>
      </w:r>
      <w:proofErr w:type="spellStart"/>
      <w:r w:rsidR="001773FD">
        <w:t>proguanil</w:t>
      </w:r>
      <w:proofErr w:type="spellEnd"/>
    </w:p>
    <w:p w:rsidR="001773FD" w:rsidRDefault="001773FD" w:rsidP="00DF7A0C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groupe</w:t>
      </w:r>
      <w:proofErr w:type="gramEnd"/>
      <w:r>
        <w:t xml:space="preserve"> 3 = </w:t>
      </w:r>
      <w:proofErr w:type="spellStart"/>
      <w:r>
        <w:t>atovaquone</w:t>
      </w:r>
      <w:proofErr w:type="spellEnd"/>
      <w:r>
        <w:t xml:space="preserve"> + </w:t>
      </w:r>
      <w:proofErr w:type="spellStart"/>
      <w:r>
        <w:t>proguanil</w:t>
      </w:r>
      <w:proofErr w:type="spellEnd"/>
      <w:r>
        <w:t xml:space="preserve">        ou     </w:t>
      </w:r>
      <w:proofErr w:type="spellStart"/>
      <w:r>
        <w:t>méfloquine</w:t>
      </w:r>
      <w:proofErr w:type="spellEnd"/>
    </w:p>
    <w:p w:rsidR="008E5808" w:rsidRDefault="008E5808" w:rsidP="00DF7A0C">
      <w:pPr>
        <w:spacing w:after="0" w:line="240" w:lineRule="auto"/>
      </w:pPr>
      <w:r>
        <w:tab/>
        <w:t>Protection mécaniques : vêtements, climatisation, vent</w:t>
      </w:r>
    </w:p>
    <w:p w:rsidR="008E5808" w:rsidRDefault="008E5808" w:rsidP="00DF7A0C">
      <w:pPr>
        <w:spacing w:after="0" w:line="240" w:lineRule="auto"/>
      </w:pPr>
      <w:r>
        <w:tab/>
        <w:t xml:space="preserve">Protection par répulsifs : sur partie découverte, </w:t>
      </w:r>
      <w:proofErr w:type="spellStart"/>
      <w:r>
        <w:t>ttes</w:t>
      </w:r>
      <w:proofErr w:type="spellEnd"/>
      <w:r>
        <w:t xml:space="preserve"> les 6/8h et pas plus de 3 fois par jour</w:t>
      </w:r>
    </w:p>
    <w:p w:rsidR="008E5808" w:rsidRDefault="008E5808" w:rsidP="00DF7A0C">
      <w:pPr>
        <w:spacing w:after="0" w:line="240" w:lineRule="auto"/>
      </w:pPr>
      <w:r>
        <w:tab/>
        <w:t>Protection par insecticides : diffuseur électrique, spirale incandescente, moustiquaire imprégnée</w:t>
      </w:r>
    </w:p>
    <w:p w:rsidR="008E5808" w:rsidRDefault="008E5808" w:rsidP="00DF7A0C">
      <w:pPr>
        <w:spacing w:after="0" w:line="240" w:lineRule="auto"/>
      </w:pPr>
    </w:p>
    <w:p w:rsidR="001773FD" w:rsidRDefault="001773FD" w:rsidP="00DF7A0C">
      <w:pPr>
        <w:spacing w:after="0" w:line="240" w:lineRule="auto"/>
      </w:pPr>
    </w:p>
    <w:p w:rsidR="001773FD" w:rsidRDefault="001773FD" w:rsidP="00DF7A0C">
      <w:pPr>
        <w:spacing w:after="0" w:line="240" w:lineRule="auto"/>
      </w:pPr>
    </w:p>
    <w:p w:rsidR="007B6E1C" w:rsidRDefault="007B6E1C" w:rsidP="00C30901">
      <w:pPr>
        <w:spacing w:after="0" w:line="240" w:lineRule="auto"/>
      </w:pPr>
      <w:r>
        <w:tab/>
      </w:r>
    </w:p>
    <w:p w:rsidR="007B6E1C" w:rsidRPr="00C30901" w:rsidRDefault="007B6E1C" w:rsidP="00C30901">
      <w:pPr>
        <w:spacing w:after="0" w:line="240" w:lineRule="auto"/>
      </w:pPr>
    </w:p>
    <w:sectPr w:rsidR="007B6E1C" w:rsidRPr="00C30901" w:rsidSect="00C30901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0901"/>
    <w:rsid w:val="000A052B"/>
    <w:rsid w:val="001773FD"/>
    <w:rsid w:val="006C204F"/>
    <w:rsid w:val="007B6E1C"/>
    <w:rsid w:val="008E5808"/>
    <w:rsid w:val="0092511D"/>
    <w:rsid w:val="00991F4D"/>
    <w:rsid w:val="0099392B"/>
    <w:rsid w:val="00A11A78"/>
    <w:rsid w:val="00B8135B"/>
    <w:rsid w:val="00C30901"/>
    <w:rsid w:val="00C74611"/>
    <w:rsid w:val="00D631F6"/>
    <w:rsid w:val="00DF7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A7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571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2</cp:revision>
  <dcterms:created xsi:type="dcterms:W3CDTF">2010-01-17T13:50:00Z</dcterms:created>
  <dcterms:modified xsi:type="dcterms:W3CDTF">2010-01-18T10:07:00Z</dcterms:modified>
</cp:coreProperties>
</file>