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08A" w:rsidRDefault="009226A5" w:rsidP="009226A5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CHIMIE GENERALE - DM</w:t>
      </w:r>
    </w:p>
    <w:p w:rsidR="009226A5" w:rsidRDefault="009226A5" w:rsidP="009226A5">
      <w:pPr>
        <w:rPr>
          <w:b/>
          <w:sz w:val="30"/>
          <w:szCs w:val="30"/>
        </w:rPr>
      </w:pPr>
    </w:p>
    <w:p w:rsidR="009226A5" w:rsidRPr="009226A5" w:rsidRDefault="009226A5" w:rsidP="009226A5">
      <w:pPr>
        <w:pBdr>
          <w:bottom w:val="single" w:sz="12" w:space="1" w:color="auto"/>
        </w:pBdr>
        <w:spacing w:after="0"/>
        <w:rPr>
          <w:b/>
        </w:rPr>
      </w:pPr>
      <w:r w:rsidRPr="009226A5">
        <w:rPr>
          <w:b/>
        </w:rPr>
        <w:t xml:space="preserve">QCM 1 </w:t>
      </w:r>
    </w:p>
    <w:p w:rsidR="009226A5" w:rsidRDefault="009226A5" w:rsidP="009226A5">
      <w:pPr>
        <w:pBdr>
          <w:bottom w:val="single" w:sz="12" w:space="1" w:color="auto"/>
        </w:pBdr>
        <w:spacing w:after="0" w:line="240" w:lineRule="auto"/>
        <w:rPr>
          <w:b/>
        </w:rPr>
      </w:pPr>
      <w:r w:rsidRPr="007F0B17">
        <w:rPr>
          <w:b/>
        </w:rPr>
        <w:t>Quelle est la longueur d’onde d’un électron ayant une énergie de</w:t>
      </w:r>
      <w:r w:rsidR="005A3518">
        <w:rPr>
          <w:b/>
        </w:rPr>
        <w:t xml:space="preserve"> 120eV</w:t>
      </w:r>
      <w:r w:rsidRPr="007F0B17">
        <w:rPr>
          <w:b/>
        </w:rPr>
        <w:t> ? On donne m</w:t>
      </w:r>
      <w:r w:rsidRPr="007F0B17">
        <w:rPr>
          <w:b/>
          <w:vertAlign w:val="subscript"/>
        </w:rPr>
        <w:t>e</w:t>
      </w:r>
      <w:r w:rsidRPr="007F0B17">
        <w:rPr>
          <w:b/>
        </w:rPr>
        <w:t>=9,1.10</w:t>
      </w:r>
      <w:r w:rsidRPr="007F0B17">
        <w:rPr>
          <w:b/>
          <w:vertAlign w:val="superscript"/>
        </w:rPr>
        <w:t>-31</w:t>
      </w:r>
      <w:r w:rsidRPr="007F0B17">
        <w:rPr>
          <w:b/>
        </w:rPr>
        <w:t>kg</w:t>
      </w:r>
    </w:p>
    <w:p w:rsidR="005A3518" w:rsidRDefault="005A3518" w:rsidP="009226A5">
      <w:pPr>
        <w:pBdr>
          <w:bottom w:val="single" w:sz="12" w:space="1" w:color="auto"/>
        </w:pBdr>
        <w:spacing w:after="0" w:line="240" w:lineRule="auto"/>
        <w:rPr>
          <w:b/>
        </w:rPr>
      </w:pPr>
    </w:p>
    <w:p w:rsidR="007F0B17" w:rsidRPr="009440EF" w:rsidRDefault="005A3518" w:rsidP="009226A5">
      <w:pPr>
        <w:pBdr>
          <w:bottom w:val="single" w:sz="12" w:space="1" w:color="auto"/>
        </w:pBdr>
        <w:spacing w:after="0" w:line="240" w:lineRule="auto"/>
        <w:rPr>
          <w:b/>
        </w:rPr>
      </w:pPr>
      <w:r w:rsidRPr="009440EF">
        <w:rPr>
          <w:b/>
        </w:rPr>
        <w:t xml:space="preserve">A) </w:t>
      </w:r>
      <w:r w:rsidR="006A2432" w:rsidRPr="009440EF">
        <w:rPr>
          <w:b/>
        </w:rPr>
        <w:t>120</w:t>
      </w:r>
      <w:r w:rsidRPr="009440EF">
        <w:rPr>
          <w:b/>
        </w:rPr>
        <w:t xml:space="preserve"> nm</w:t>
      </w:r>
      <w:r w:rsidRPr="009440EF">
        <w:rPr>
          <w:b/>
        </w:rPr>
        <w:tab/>
        <w:t xml:space="preserve">B) </w:t>
      </w:r>
      <w:r w:rsidR="006A2432" w:rsidRPr="009440EF">
        <w:rPr>
          <w:b/>
        </w:rPr>
        <w:t>240.10</w:t>
      </w:r>
      <w:r w:rsidR="006A2432" w:rsidRPr="009440EF">
        <w:rPr>
          <w:b/>
          <w:vertAlign w:val="superscript"/>
        </w:rPr>
        <w:t>-9</w:t>
      </w:r>
      <w:r w:rsidR="006A2432" w:rsidRPr="009440EF">
        <w:rPr>
          <w:b/>
        </w:rPr>
        <w:t xml:space="preserve"> m</w:t>
      </w:r>
      <w:r w:rsidR="006A2432" w:rsidRPr="009440EF">
        <w:rPr>
          <w:b/>
        </w:rPr>
        <w:tab/>
        <w:t xml:space="preserve">        C) 112.10</w:t>
      </w:r>
      <w:r w:rsidR="006A2432" w:rsidRPr="009440EF">
        <w:rPr>
          <w:b/>
          <w:vertAlign w:val="superscript"/>
        </w:rPr>
        <w:t>-12</w:t>
      </w:r>
      <w:r w:rsidR="006A2432" w:rsidRPr="009440EF">
        <w:rPr>
          <w:b/>
        </w:rPr>
        <w:t xml:space="preserve">m  </w:t>
      </w:r>
      <w:r w:rsidR="006A2432" w:rsidRPr="009440EF">
        <w:rPr>
          <w:b/>
        </w:rPr>
        <w:tab/>
        <w:t>D) 456.10</w:t>
      </w:r>
      <w:r w:rsidR="006A2432" w:rsidRPr="009440EF">
        <w:rPr>
          <w:b/>
          <w:vertAlign w:val="superscript"/>
        </w:rPr>
        <w:t>-11</w:t>
      </w:r>
      <w:r w:rsidR="006A2432" w:rsidRPr="009440EF">
        <w:rPr>
          <w:b/>
        </w:rPr>
        <w:t>m</w:t>
      </w:r>
      <w:r w:rsidR="006A2432" w:rsidRPr="009440EF">
        <w:rPr>
          <w:b/>
        </w:rPr>
        <w:tab/>
      </w:r>
      <w:r w:rsidR="006A2432" w:rsidRPr="009440EF">
        <w:rPr>
          <w:b/>
        </w:rPr>
        <w:tab/>
        <w:t>E) 798.10</w:t>
      </w:r>
      <w:r w:rsidR="006A2432" w:rsidRPr="009440EF">
        <w:rPr>
          <w:b/>
          <w:vertAlign w:val="superscript"/>
        </w:rPr>
        <w:t>-6</w:t>
      </w:r>
      <w:r w:rsidR="006A2432" w:rsidRPr="009440EF">
        <w:rPr>
          <w:b/>
        </w:rPr>
        <w:t xml:space="preserve"> mm</w:t>
      </w:r>
    </w:p>
    <w:p w:rsidR="005A3518" w:rsidRPr="009440EF" w:rsidRDefault="005A3518" w:rsidP="009226A5">
      <w:pPr>
        <w:pBdr>
          <w:bottom w:val="single" w:sz="12" w:space="1" w:color="auto"/>
        </w:pBdr>
        <w:spacing w:after="0" w:line="240" w:lineRule="auto"/>
        <w:rPr>
          <w:b/>
        </w:rPr>
      </w:pPr>
    </w:p>
    <w:p w:rsidR="009226A5" w:rsidRPr="009440EF" w:rsidRDefault="009226A5" w:rsidP="009226A5">
      <w:pPr>
        <w:spacing w:after="0"/>
      </w:pPr>
    </w:p>
    <w:p w:rsidR="009226A5" w:rsidRDefault="009226A5" w:rsidP="009226A5">
      <w:pPr>
        <w:spacing w:after="0"/>
        <w:rPr>
          <w:b/>
        </w:rPr>
      </w:pPr>
      <w:r>
        <w:rPr>
          <w:b/>
        </w:rPr>
        <w:t xml:space="preserve">QCM 2 </w:t>
      </w:r>
    </w:p>
    <w:p w:rsidR="009226A5" w:rsidRDefault="009226A5" w:rsidP="009226A5">
      <w:pPr>
        <w:spacing w:after="0"/>
        <w:rPr>
          <w:b/>
        </w:rPr>
      </w:pPr>
      <w:r>
        <w:rPr>
          <w:b/>
        </w:rPr>
        <w:t>A quelle ligne et colonne du tableau périodique appartient l’atome de Brome (</w:t>
      </w:r>
      <m:oMath>
        <m:sPre>
          <m:sPrePr>
            <m:ctrlPr>
              <w:rPr>
                <w:rFonts w:ascii="Cambria Math" w:hAnsi="Cambria Math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</w:rPr>
              <m:t>35</m:t>
            </m:r>
          </m:sub>
          <m:sup/>
          <m:e>
            <m:r>
              <m:rPr>
                <m:sty m:val="bi"/>
              </m:rPr>
              <w:rPr>
                <w:rFonts w:ascii="Cambria Math" w:hAnsi="Cambria Math"/>
              </w:rPr>
              <m:t>Br</m:t>
            </m:r>
          </m:e>
        </m:sPre>
      </m:oMath>
      <w:r>
        <w:rPr>
          <w:b/>
        </w:rPr>
        <w:t xml:space="preserve"> ) ?</w:t>
      </w:r>
    </w:p>
    <w:p w:rsidR="009226A5" w:rsidRDefault="009226A5" w:rsidP="009226A5">
      <w:pPr>
        <w:spacing w:after="0"/>
        <w:rPr>
          <w:b/>
        </w:rPr>
      </w:pPr>
    </w:p>
    <w:p w:rsidR="007F0B17" w:rsidRDefault="009226A5" w:rsidP="009226A5">
      <w:pPr>
        <w:spacing w:after="0"/>
        <w:rPr>
          <w:b/>
        </w:rPr>
      </w:pPr>
      <w:r w:rsidRPr="009226A5">
        <w:rPr>
          <w:b/>
        </w:rPr>
        <w:t>A)</w:t>
      </w:r>
      <w:r>
        <w:rPr>
          <w:b/>
        </w:rPr>
        <w:t xml:space="preserve"> 4</w:t>
      </w:r>
      <w:r w:rsidRPr="009226A5">
        <w:rPr>
          <w:b/>
          <w:vertAlign w:val="superscript"/>
        </w:rPr>
        <w:t>e</w:t>
      </w:r>
      <w:r>
        <w:rPr>
          <w:b/>
        </w:rPr>
        <w:t xml:space="preserve"> ligne / 16</w:t>
      </w:r>
      <w:r w:rsidRPr="009226A5">
        <w:rPr>
          <w:b/>
          <w:vertAlign w:val="superscript"/>
        </w:rPr>
        <w:t>e</w:t>
      </w:r>
      <w:r>
        <w:rPr>
          <w:b/>
        </w:rPr>
        <w:t xml:space="preserve"> colonne</w:t>
      </w:r>
      <w:r>
        <w:rPr>
          <w:b/>
        </w:rPr>
        <w:tab/>
        <w:t>B) 3</w:t>
      </w:r>
      <w:r w:rsidRPr="009226A5">
        <w:rPr>
          <w:b/>
          <w:vertAlign w:val="superscript"/>
        </w:rPr>
        <w:t>e</w:t>
      </w:r>
      <w:r>
        <w:rPr>
          <w:b/>
        </w:rPr>
        <w:t xml:space="preserve"> ligne / 7</w:t>
      </w:r>
      <w:r w:rsidRPr="009226A5">
        <w:rPr>
          <w:b/>
          <w:vertAlign w:val="superscript"/>
        </w:rPr>
        <w:t>e</w:t>
      </w:r>
      <w:r>
        <w:rPr>
          <w:b/>
        </w:rPr>
        <w:t xml:space="preserve"> colonne</w:t>
      </w:r>
      <w:r>
        <w:rPr>
          <w:b/>
        </w:rPr>
        <w:tab/>
      </w:r>
      <w:r w:rsidR="007F0B17">
        <w:rPr>
          <w:b/>
        </w:rPr>
        <w:tab/>
        <w:t>C) 4</w:t>
      </w:r>
      <w:r w:rsidR="007F0B17" w:rsidRPr="007F0B17">
        <w:rPr>
          <w:b/>
          <w:vertAlign w:val="superscript"/>
        </w:rPr>
        <w:t>e</w:t>
      </w:r>
      <w:r w:rsidR="007F0B17">
        <w:rPr>
          <w:b/>
        </w:rPr>
        <w:t xml:space="preserve"> ligne / 17</w:t>
      </w:r>
      <w:r w:rsidR="007F0B17" w:rsidRPr="007F0B17">
        <w:rPr>
          <w:b/>
          <w:vertAlign w:val="superscript"/>
        </w:rPr>
        <w:t>e</w:t>
      </w:r>
      <w:r w:rsidR="007F0B17">
        <w:rPr>
          <w:b/>
        </w:rPr>
        <w:t xml:space="preserve"> colonne</w:t>
      </w:r>
      <w:r w:rsidR="007F0B17">
        <w:rPr>
          <w:b/>
        </w:rPr>
        <w:tab/>
      </w:r>
    </w:p>
    <w:p w:rsidR="009226A5" w:rsidRDefault="007F0B17" w:rsidP="009226A5">
      <w:pPr>
        <w:pBdr>
          <w:bottom w:val="single" w:sz="12" w:space="1" w:color="auto"/>
        </w:pBdr>
        <w:spacing w:after="0"/>
        <w:rPr>
          <w:b/>
        </w:rPr>
      </w:pPr>
      <w:proofErr w:type="gramStart"/>
      <w:r>
        <w:rPr>
          <w:b/>
        </w:rPr>
        <w:t>D)3</w:t>
      </w:r>
      <w:r w:rsidRPr="007F0B17">
        <w:rPr>
          <w:b/>
          <w:vertAlign w:val="superscript"/>
        </w:rPr>
        <w:t>e</w:t>
      </w:r>
      <w:proofErr w:type="gramEnd"/>
      <w:r>
        <w:rPr>
          <w:b/>
        </w:rPr>
        <w:t xml:space="preserve"> ligne / 16</w:t>
      </w:r>
      <w:r w:rsidRPr="007F0B17">
        <w:rPr>
          <w:b/>
          <w:vertAlign w:val="superscript"/>
        </w:rPr>
        <w:t>e</w:t>
      </w:r>
      <w:r>
        <w:rPr>
          <w:b/>
        </w:rPr>
        <w:t xml:space="preserve"> colonne</w:t>
      </w:r>
      <w:r>
        <w:rPr>
          <w:b/>
        </w:rPr>
        <w:tab/>
        <w:t>E) 3</w:t>
      </w:r>
      <w:r w:rsidRPr="009226A5">
        <w:rPr>
          <w:b/>
          <w:vertAlign w:val="superscript"/>
        </w:rPr>
        <w:t>e</w:t>
      </w:r>
      <w:r>
        <w:rPr>
          <w:b/>
        </w:rPr>
        <w:t xml:space="preserve"> ligne / 17</w:t>
      </w:r>
      <w:r w:rsidRPr="007F0B17">
        <w:rPr>
          <w:b/>
          <w:vertAlign w:val="superscript"/>
        </w:rPr>
        <w:t>e</w:t>
      </w:r>
      <w:r>
        <w:rPr>
          <w:b/>
        </w:rPr>
        <w:t xml:space="preserve"> colonne</w:t>
      </w:r>
    </w:p>
    <w:p w:rsidR="007F0B17" w:rsidRDefault="007F0B17" w:rsidP="009226A5">
      <w:pPr>
        <w:spacing w:after="0"/>
        <w:rPr>
          <w:b/>
        </w:rPr>
      </w:pPr>
    </w:p>
    <w:p w:rsidR="007F0B17" w:rsidRDefault="007F0B17" w:rsidP="009226A5">
      <w:pPr>
        <w:spacing w:after="0"/>
        <w:rPr>
          <w:b/>
        </w:rPr>
      </w:pPr>
      <w:r>
        <w:rPr>
          <w:b/>
        </w:rPr>
        <w:t>QCM 3</w:t>
      </w:r>
    </w:p>
    <w:p w:rsidR="007F0B17" w:rsidRDefault="007F0B17" w:rsidP="009226A5">
      <w:pPr>
        <w:spacing w:after="0"/>
        <w:rPr>
          <w:b/>
        </w:rPr>
      </w:pPr>
      <w:r>
        <w:rPr>
          <w:b/>
        </w:rPr>
        <w:t xml:space="preserve">Donner la configuration VSEPR des atomes centraux des molécules suivantes : </w:t>
      </w:r>
    </w:p>
    <w:p w:rsidR="007F0B17" w:rsidRPr="00F3494C" w:rsidRDefault="007F0B17" w:rsidP="009226A5">
      <w:pPr>
        <w:spacing w:after="0"/>
        <w:rPr>
          <w:b/>
          <w:vertAlign w:val="subscript"/>
          <w:lang w:val="en-US"/>
        </w:rPr>
      </w:pPr>
      <w:r w:rsidRPr="00F3494C">
        <w:rPr>
          <w:b/>
          <w:u w:val="single"/>
          <w:lang w:val="en-US"/>
        </w:rPr>
        <w:t>N</w:t>
      </w:r>
      <w:r w:rsidRPr="00F3494C">
        <w:rPr>
          <w:b/>
          <w:lang w:val="en-US"/>
        </w:rPr>
        <w:t>H</w:t>
      </w:r>
      <w:r w:rsidRPr="00F3494C">
        <w:rPr>
          <w:b/>
          <w:vertAlign w:val="subscript"/>
          <w:lang w:val="en-US"/>
        </w:rPr>
        <w:t>3</w:t>
      </w:r>
      <w:r w:rsidRPr="00F3494C">
        <w:rPr>
          <w:b/>
          <w:lang w:val="en-US"/>
        </w:rPr>
        <w:t>, H</w:t>
      </w:r>
      <w:r w:rsidRPr="00F3494C">
        <w:rPr>
          <w:b/>
          <w:u w:val="single"/>
          <w:lang w:val="en-US"/>
        </w:rPr>
        <w:t>C</w:t>
      </w:r>
      <w:r w:rsidRPr="00F3494C">
        <w:rPr>
          <w:b/>
          <w:lang w:val="en-US"/>
        </w:rPr>
        <w:t xml:space="preserve">OOH, </w:t>
      </w:r>
      <w:r w:rsidRPr="00F3494C">
        <w:rPr>
          <w:b/>
          <w:u w:val="single"/>
          <w:lang w:val="en-US"/>
        </w:rPr>
        <w:t>N</w:t>
      </w:r>
      <w:r w:rsidRPr="00F3494C">
        <w:rPr>
          <w:b/>
          <w:lang w:val="en-US"/>
        </w:rPr>
        <w:t>O</w:t>
      </w:r>
      <w:r w:rsidRPr="00F3494C">
        <w:rPr>
          <w:b/>
          <w:vertAlign w:val="subscript"/>
          <w:lang w:val="en-US"/>
        </w:rPr>
        <w:t>3</w:t>
      </w:r>
      <w:r w:rsidRPr="00F3494C">
        <w:rPr>
          <w:b/>
          <w:vertAlign w:val="superscript"/>
          <w:lang w:val="en-US"/>
        </w:rPr>
        <w:t>-</w:t>
      </w:r>
      <w:r w:rsidRPr="00F3494C">
        <w:rPr>
          <w:b/>
          <w:lang w:val="en-US"/>
        </w:rPr>
        <w:t xml:space="preserve">, </w:t>
      </w:r>
      <w:r w:rsidRPr="00F3494C">
        <w:rPr>
          <w:b/>
          <w:u w:val="single"/>
          <w:lang w:val="en-US"/>
        </w:rPr>
        <w:t>P</w:t>
      </w:r>
      <w:r w:rsidRPr="00F3494C">
        <w:rPr>
          <w:b/>
          <w:lang w:val="en-US"/>
        </w:rPr>
        <w:t>Cl</w:t>
      </w:r>
      <w:r w:rsidRPr="00F3494C">
        <w:rPr>
          <w:b/>
          <w:vertAlign w:val="subscript"/>
          <w:lang w:val="en-US"/>
        </w:rPr>
        <w:t>3</w:t>
      </w:r>
      <w:r w:rsidRPr="00F3494C">
        <w:rPr>
          <w:b/>
          <w:lang w:val="en-US"/>
        </w:rPr>
        <w:t>, SO</w:t>
      </w:r>
      <w:r w:rsidRPr="00F3494C">
        <w:rPr>
          <w:b/>
          <w:vertAlign w:val="subscript"/>
          <w:lang w:val="en-US"/>
        </w:rPr>
        <w:t>2</w:t>
      </w:r>
    </w:p>
    <w:p w:rsidR="007F0B17" w:rsidRPr="00F3494C" w:rsidRDefault="007F0B17" w:rsidP="009226A5">
      <w:pPr>
        <w:spacing w:after="0"/>
        <w:rPr>
          <w:b/>
          <w:lang w:val="en-US"/>
        </w:rPr>
      </w:pPr>
    </w:p>
    <w:p w:rsidR="007F0B17" w:rsidRPr="00F3494C" w:rsidRDefault="007F0B17" w:rsidP="007F0B17">
      <w:pPr>
        <w:spacing w:after="0"/>
        <w:rPr>
          <w:lang w:val="en-US"/>
        </w:rPr>
      </w:pPr>
      <w:r w:rsidRPr="00F3494C">
        <w:rPr>
          <w:b/>
          <w:lang w:val="en-US"/>
        </w:rPr>
        <w:t xml:space="preserve">A) </w:t>
      </w:r>
      <w:r w:rsidRPr="00F3494C">
        <w:rPr>
          <w:lang w:val="en-US"/>
        </w:rPr>
        <w:t>AX3E / AX4 / AX</w:t>
      </w:r>
      <w:r w:rsidR="00B60E3C" w:rsidRPr="00F3494C">
        <w:rPr>
          <w:lang w:val="en-US"/>
        </w:rPr>
        <w:t>3E / AX3E / AX2E</w:t>
      </w:r>
    </w:p>
    <w:p w:rsidR="00B60E3C" w:rsidRPr="00F3494C" w:rsidRDefault="00B60E3C" w:rsidP="007F0B17">
      <w:pPr>
        <w:spacing w:after="0"/>
        <w:rPr>
          <w:lang w:val="en-US"/>
        </w:rPr>
      </w:pPr>
      <w:r w:rsidRPr="00F3494C">
        <w:rPr>
          <w:b/>
          <w:lang w:val="en-US"/>
        </w:rPr>
        <w:t>B)</w:t>
      </w:r>
      <w:r w:rsidRPr="00F3494C">
        <w:rPr>
          <w:lang w:val="en-US"/>
        </w:rPr>
        <w:t xml:space="preserve"> AX3E / AX3 / AX3 / AX3E / AX2E</w:t>
      </w:r>
    </w:p>
    <w:p w:rsidR="00B60E3C" w:rsidRDefault="00B60E3C" w:rsidP="007F0B17">
      <w:pPr>
        <w:spacing w:after="0"/>
      </w:pPr>
      <w:r w:rsidRPr="00B60E3C">
        <w:rPr>
          <w:b/>
        </w:rPr>
        <w:t>C)</w:t>
      </w:r>
      <w:r>
        <w:t xml:space="preserve"> AX3 / AX3 / AX3 / AX3 /AX4E</w:t>
      </w:r>
    </w:p>
    <w:p w:rsidR="00B60E3C" w:rsidRDefault="00B60E3C" w:rsidP="007F0B17">
      <w:pPr>
        <w:spacing w:after="0"/>
      </w:pPr>
      <w:r w:rsidRPr="00B60E3C">
        <w:rPr>
          <w:b/>
        </w:rPr>
        <w:t>D)</w:t>
      </w:r>
      <w:r>
        <w:t xml:space="preserve"> AX3E / AX4 / AX4 / AX3E / AX4E</w:t>
      </w:r>
    </w:p>
    <w:p w:rsidR="00B60E3C" w:rsidRDefault="00B60E3C" w:rsidP="007F0B17">
      <w:pPr>
        <w:spacing w:after="0"/>
      </w:pPr>
      <w:r w:rsidRPr="00B60E3C">
        <w:rPr>
          <w:b/>
        </w:rPr>
        <w:t>E)</w:t>
      </w:r>
      <w:r>
        <w:t xml:space="preserve"> AX3 / AX3 / AX3E / AX3E2 / AX2E</w:t>
      </w:r>
    </w:p>
    <w:p w:rsidR="00B60E3C" w:rsidRDefault="00B60E3C" w:rsidP="007F0B17">
      <w:pPr>
        <w:pBdr>
          <w:bottom w:val="single" w:sz="12" w:space="1" w:color="auto"/>
        </w:pBdr>
        <w:spacing w:after="0"/>
      </w:pPr>
    </w:p>
    <w:p w:rsidR="00B60E3C" w:rsidRDefault="00B60E3C" w:rsidP="007F0B17">
      <w:pPr>
        <w:spacing w:after="0"/>
      </w:pPr>
    </w:p>
    <w:p w:rsidR="00B60E3C" w:rsidRDefault="004813AA" w:rsidP="007F0B17">
      <w:pPr>
        <w:spacing w:after="0"/>
        <w:rPr>
          <w:b/>
        </w:rPr>
      </w:pPr>
      <w:r w:rsidRPr="004813AA">
        <w:rPr>
          <w:b/>
        </w:rPr>
        <w:t xml:space="preserve">QCM 4 </w:t>
      </w:r>
    </w:p>
    <w:p w:rsidR="004813AA" w:rsidRDefault="004813AA" w:rsidP="007F0B17">
      <w:pPr>
        <w:pBdr>
          <w:bottom w:val="single" w:sz="12" w:space="1" w:color="auto"/>
        </w:pBdr>
        <w:spacing w:after="0"/>
        <w:rPr>
          <w:b/>
        </w:rPr>
      </w:pPr>
      <w:r>
        <w:rPr>
          <w:b/>
        </w:rPr>
        <w:t xml:space="preserve">Quelle est la longueur d’onde </w:t>
      </w:r>
      <w:r w:rsidR="006A2432">
        <w:rPr>
          <w:b/>
        </w:rPr>
        <w:t xml:space="preserve">(en nm) </w:t>
      </w:r>
      <w:r>
        <w:rPr>
          <w:b/>
        </w:rPr>
        <w:t>du photon enregistré suite à la désexcitation de l’O</w:t>
      </w:r>
      <w:r>
        <w:rPr>
          <w:b/>
          <w:vertAlign w:val="superscript"/>
        </w:rPr>
        <w:t>7+</w:t>
      </w:r>
      <w:r>
        <w:rPr>
          <w:b/>
        </w:rPr>
        <w:t xml:space="preserve"> initialement dans son 3</w:t>
      </w:r>
      <w:r w:rsidRPr="004813AA">
        <w:rPr>
          <w:b/>
          <w:vertAlign w:val="superscript"/>
        </w:rPr>
        <w:t>e</w:t>
      </w:r>
      <w:r>
        <w:rPr>
          <w:b/>
        </w:rPr>
        <w:t xml:space="preserve"> état excité ?</w:t>
      </w:r>
    </w:p>
    <w:p w:rsidR="006A2432" w:rsidRDefault="006A2432" w:rsidP="007F0B17">
      <w:pPr>
        <w:pBdr>
          <w:bottom w:val="single" w:sz="12" w:space="1" w:color="auto"/>
        </w:pBdr>
        <w:spacing w:after="0"/>
        <w:rPr>
          <w:b/>
        </w:rPr>
      </w:pPr>
    </w:p>
    <w:p w:rsidR="005A3518" w:rsidRDefault="006A2432" w:rsidP="007F0B17">
      <w:pPr>
        <w:pBdr>
          <w:bottom w:val="single" w:sz="12" w:space="1" w:color="auto"/>
        </w:pBdr>
        <w:spacing w:after="0"/>
        <w:rPr>
          <w:b/>
        </w:rPr>
      </w:pPr>
      <w:r>
        <w:rPr>
          <w:b/>
        </w:rPr>
        <w:t>A) 54</w:t>
      </w:r>
      <w:r>
        <w:rPr>
          <w:b/>
        </w:rPr>
        <w:tab/>
      </w:r>
      <w:r>
        <w:rPr>
          <w:b/>
        </w:rPr>
        <w:tab/>
        <w:t>B) 22</w:t>
      </w:r>
      <w:r>
        <w:rPr>
          <w:b/>
        </w:rPr>
        <w:tab/>
      </w:r>
      <w:r>
        <w:rPr>
          <w:b/>
        </w:rPr>
        <w:tab/>
        <w:t>C) 1,5</w:t>
      </w:r>
      <w:r>
        <w:rPr>
          <w:b/>
        </w:rPr>
        <w:tab/>
      </w:r>
      <w:r>
        <w:rPr>
          <w:b/>
        </w:rPr>
        <w:tab/>
        <w:t>D) 826</w:t>
      </w:r>
      <w:r>
        <w:rPr>
          <w:b/>
        </w:rPr>
        <w:tab/>
      </w:r>
      <w:r>
        <w:rPr>
          <w:b/>
        </w:rPr>
        <w:tab/>
        <w:t>E) 773</w:t>
      </w:r>
    </w:p>
    <w:p w:rsidR="00B27EA9" w:rsidRDefault="00B27EA9" w:rsidP="007F0B17">
      <w:pPr>
        <w:spacing w:after="0"/>
        <w:rPr>
          <w:b/>
        </w:rPr>
      </w:pPr>
    </w:p>
    <w:p w:rsidR="006E11D8" w:rsidRPr="00B27EA9" w:rsidRDefault="005A3518" w:rsidP="007F0B17">
      <w:pPr>
        <w:spacing w:after="0"/>
        <w:rPr>
          <w:b/>
        </w:rPr>
      </w:pPr>
      <w:r w:rsidRPr="00B27EA9">
        <w:rPr>
          <w:b/>
        </w:rPr>
        <w:t>QCM 5</w:t>
      </w:r>
    </w:p>
    <w:p w:rsidR="00F3494C" w:rsidRDefault="00F3494C" w:rsidP="007F0B17">
      <w:pPr>
        <w:spacing w:after="0"/>
        <w:rPr>
          <w:b/>
        </w:rPr>
      </w:pPr>
      <w:r>
        <w:rPr>
          <w:b/>
        </w:rPr>
        <w:t>Soit la réaction suivante réalisée à l’air libre à une température de 298K </w:t>
      </w:r>
      <w:proofErr w:type="gramStart"/>
      <w:r>
        <w:rPr>
          <w:b/>
        </w:rPr>
        <w:t>:  PCl</w:t>
      </w:r>
      <w:r>
        <w:rPr>
          <w:b/>
          <w:vertAlign w:val="subscript"/>
        </w:rPr>
        <w:t>3</w:t>
      </w:r>
      <w:proofErr w:type="gramEnd"/>
      <w:r>
        <w:rPr>
          <w:b/>
        </w:rPr>
        <w:t>(g) + Cl</w:t>
      </w:r>
      <w:r>
        <w:rPr>
          <w:b/>
          <w:vertAlign w:val="subscript"/>
        </w:rPr>
        <w:t>2</w:t>
      </w:r>
      <w:r>
        <w:rPr>
          <w:b/>
        </w:rPr>
        <w:t>(g) = PCl</w:t>
      </w:r>
      <w:r>
        <w:rPr>
          <w:b/>
          <w:vertAlign w:val="subscript"/>
        </w:rPr>
        <w:t>5</w:t>
      </w:r>
      <w:r>
        <w:rPr>
          <w:b/>
        </w:rPr>
        <w:t xml:space="preserve">(g). </w:t>
      </w:r>
      <w:r w:rsidR="00530BD3">
        <w:rPr>
          <w:b/>
        </w:rPr>
        <w:t xml:space="preserve">On donne    </w:t>
      </w:r>
      <w:proofErr w:type="spellStart"/>
      <w:r w:rsidR="00530BD3">
        <w:rPr>
          <w:b/>
        </w:rPr>
        <w:t>ΔH</w:t>
      </w:r>
      <w:r w:rsidR="00530BD3">
        <w:rPr>
          <w:b/>
          <w:vertAlign w:val="subscript"/>
        </w:rPr>
        <w:t>r</w:t>
      </w:r>
      <w:proofErr w:type="spellEnd"/>
      <w:r w:rsidR="00530BD3">
        <w:rPr>
          <w:b/>
        </w:rPr>
        <w:t>=-2890 kJ, calculez la variation d’enthalpie libre</w:t>
      </w:r>
      <w:r w:rsidR="00CA5E6A">
        <w:rPr>
          <w:b/>
        </w:rPr>
        <w:t xml:space="preserve"> (en </w:t>
      </w:r>
      <w:proofErr w:type="spellStart"/>
      <w:r w:rsidR="00CA5E6A">
        <w:rPr>
          <w:b/>
        </w:rPr>
        <w:t>kJ.mol</w:t>
      </w:r>
      <w:proofErr w:type="spellEnd"/>
      <w:r w:rsidR="00CA5E6A">
        <w:rPr>
          <w:b/>
          <w:vertAlign w:val="superscript"/>
        </w:rPr>
        <w:t>-1</w:t>
      </w:r>
      <w:r w:rsidR="00CA5E6A">
        <w:rPr>
          <w:b/>
        </w:rPr>
        <w:t>)</w:t>
      </w:r>
      <w:r w:rsidR="00530BD3">
        <w:rPr>
          <w:b/>
        </w:rPr>
        <w:t xml:space="preserve"> de cette réaction.</w:t>
      </w:r>
    </w:p>
    <w:p w:rsidR="00530BD3" w:rsidRDefault="00530BD3" w:rsidP="007F0B17">
      <w:pPr>
        <w:pBdr>
          <w:bottom w:val="single" w:sz="12" w:space="1" w:color="auto"/>
        </w:pBdr>
        <w:spacing w:after="0"/>
        <w:rPr>
          <w:b/>
        </w:rPr>
      </w:pPr>
    </w:p>
    <w:p w:rsidR="00CA5E6A" w:rsidRDefault="00CA5E6A" w:rsidP="007F0B17">
      <w:pPr>
        <w:pBdr>
          <w:bottom w:val="single" w:sz="12" w:space="1" w:color="auto"/>
        </w:pBdr>
        <w:spacing w:after="0"/>
        <w:rPr>
          <w:b/>
        </w:rPr>
      </w:pPr>
      <w:r>
        <w:rPr>
          <w:b/>
        </w:rPr>
        <w:t>A)  -2888</w:t>
      </w:r>
      <w:r>
        <w:rPr>
          <w:b/>
        </w:rPr>
        <w:tab/>
        <w:t>B) -2892</w:t>
      </w:r>
      <w:r>
        <w:rPr>
          <w:b/>
        </w:rPr>
        <w:tab/>
        <w:t>C) -413</w:t>
      </w:r>
      <w:r>
        <w:rPr>
          <w:b/>
        </w:rPr>
        <w:tab/>
      </w:r>
      <w:r>
        <w:rPr>
          <w:b/>
        </w:rPr>
        <w:tab/>
        <w:t>D) -5366</w:t>
      </w:r>
      <w:r>
        <w:rPr>
          <w:b/>
        </w:rPr>
        <w:tab/>
        <w:t xml:space="preserve">   E) 2892</w:t>
      </w:r>
    </w:p>
    <w:p w:rsidR="00B27EA9" w:rsidRDefault="00B27EA9" w:rsidP="007F0B17">
      <w:pPr>
        <w:spacing w:after="0"/>
        <w:rPr>
          <w:b/>
        </w:rPr>
      </w:pPr>
    </w:p>
    <w:p w:rsidR="00530BD3" w:rsidRDefault="005A3518" w:rsidP="007F0B17">
      <w:pPr>
        <w:spacing w:after="0"/>
        <w:rPr>
          <w:b/>
        </w:rPr>
      </w:pPr>
      <w:r>
        <w:rPr>
          <w:b/>
        </w:rPr>
        <w:t>QCM 6</w:t>
      </w:r>
    </w:p>
    <w:p w:rsidR="00530BD3" w:rsidRDefault="00530BD3" w:rsidP="007F0B17">
      <w:pPr>
        <w:spacing w:after="0"/>
        <w:rPr>
          <w:b/>
        </w:rPr>
      </w:pPr>
      <w:r>
        <w:rPr>
          <w:b/>
        </w:rPr>
        <w:t>Donnez la constante d’équilibre de la réaction de formation du méthane</w:t>
      </w:r>
      <w:r w:rsidR="00CA5E6A">
        <w:rPr>
          <w:b/>
        </w:rPr>
        <w:t xml:space="preserve"> (CH</w:t>
      </w:r>
      <w:r w:rsidR="00CA5E6A">
        <w:rPr>
          <w:b/>
          <w:vertAlign w:val="subscript"/>
        </w:rPr>
        <w:t>4</w:t>
      </w:r>
      <w:r w:rsidR="00CA5E6A">
        <w:rPr>
          <w:b/>
        </w:rPr>
        <w:t>)</w:t>
      </w:r>
      <w:r>
        <w:rPr>
          <w:b/>
        </w:rPr>
        <w:t xml:space="preserve"> gazeux</w:t>
      </w:r>
      <w:r w:rsidR="00F86585">
        <w:rPr>
          <w:b/>
        </w:rPr>
        <w:t xml:space="preserve"> à 298K</w:t>
      </w:r>
      <w:r>
        <w:rPr>
          <w:b/>
        </w:rPr>
        <w:t xml:space="preserve">. </w:t>
      </w:r>
    </w:p>
    <w:p w:rsidR="00530BD3" w:rsidRDefault="00530BD3" w:rsidP="007F0B17">
      <w:pPr>
        <w:spacing w:after="0"/>
        <w:rPr>
          <w:rFonts w:ascii="Cambria Math" w:hAnsi="Cambria Math" w:cs="Cambria Math"/>
          <w:sz w:val="17"/>
          <w:szCs w:val="17"/>
          <w:vertAlign w:val="superscript"/>
        </w:rPr>
      </w:pPr>
      <w:r>
        <w:rPr>
          <w:b/>
        </w:rPr>
        <w:t xml:space="preserve">Données :         </w:t>
      </w:r>
      <w:proofErr w:type="gramStart"/>
      <w:r>
        <w:rPr>
          <w:b/>
          <w:bCs/>
          <w:sz w:val="23"/>
          <w:szCs w:val="23"/>
        </w:rPr>
        <w:t>El(</w:t>
      </w:r>
      <w:proofErr w:type="gramEnd"/>
      <w:r>
        <w:rPr>
          <w:b/>
          <w:bCs/>
          <w:sz w:val="23"/>
          <w:szCs w:val="23"/>
        </w:rPr>
        <w:t>H-H) = 436 kJ.mo</w:t>
      </w:r>
      <w:r>
        <w:rPr>
          <w:rFonts w:ascii="Cambria Math" w:hAnsi="Cambria Math" w:cs="Cambria Math"/>
          <w:sz w:val="23"/>
          <w:szCs w:val="23"/>
        </w:rPr>
        <w:t>𝐥</w:t>
      </w:r>
      <w:r w:rsidRPr="00530BD3">
        <w:rPr>
          <w:rFonts w:ascii="Cambria Math" w:hAnsi="Cambria Math" w:cs="Cambria Math"/>
          <w:sz w:val="17"/>
          <w:szCs w:val="17"/>
          <w:vertAlign w:val="superscript"/>
        </w:rPr>
        <w:t>−𝟏</w:t>
      </w:r>
      <w:r>
        <w:rPr>
          <w:b/>
          <w:bCs/>
          <w:sz w:val="23"/>
          <w:szCs w:val="23"/>
        </w:rPr>
        <w:t xml:space="preserve">        El(C-H) = </w:t>
      </w:r>
      <w:r w:rsidRPr="00530BD3">
        <w:rPr>
          <w:b/>
          <w:bCs/>
          <w:sz w:val="23"/>
          <w:szCs w:val="23"/>
        </w:rPr>
        <w:t>417</w:t>
      </w:r>
      <w:r>
        <w:rPr>
          <w:b/>
          <w:bCs/>
          <w:sz w:val="23"/>
          <w:szCs w:val="23"/>
        </w:rPr>
        <w:t xml:space="preserve"> kJ.mo</w:t>
      </w:r>
      <w:r>
        <w:rPr>
          <w:rFonts w:ascii="Cambria Math" w:hAnsi="Cambria Math" w:cs="Cambria Math"/>
          <w:sz w:val="23"/>
          <w:szCs w:val="23"/>
        </w:rPr>
        <w:t>𝐥</w:t>
      </w:r>
      <w:r w:rsidRPr="00530BD3">
        <w:rPr>
          <w:rFonts w:ascii="Cambria Math" w:hAnsi="Cambria Math" w:cs="Cambria Math"/>
          <w:sz w:val="17"/>
          <w:szCs w:val="17"/>
          <w:vertAlign w:val="superscript"/>
        </w:rPr>
        <w:t>−𝟏</w:t>
      </w:r>
      <w:r w:rsidRPr="00530BD3">
        <w:rPr>
          <w:b/>
          <w:bCs/>
          <w:sz w:val="23"/>
          <w:szCs w:val="23"/>
        </w:rPr>
        <w:t xml:space="preserve">            </w:t>
      </w:r>
      <w:proofErr w:type="spellStart"/>
      <w:r>
        <w:rPr>
          <w:b/>
          <w:bCs/>
          <w:sz w:val="23"/>
          <w:szCs w:val="23"/>
        </w:rPr>
        <w:t>ΔH</w:t>
      </w:r>
      <w:r>
        <w:rPr>
          <w:b/>
          <w:bCs/>
          <w:sz w:val="23"/>
          <w:szCs w:val="23"/>
          <w:vertAlign w:val="subscript"/>
        </w:rPr>
        <w:t>f</w:t>
      </w:r>
      <w:proofErr w:type="spellEnd"/>
      <w:r>
        <w:rPr>
          <w:b/>
          <w:bCs/>
          <w:sz w:val="23"/>
          <w:szCs w:val="23"/>
        </w:rPr>
        <w:t>(C</w:t>
      </w:r>
      <w:r w:rsidRPr="00530BD3">
        <w:rPr>
          <w:b/>
          <w:bCs/>
          <w:sz w:val="23"/>
          <w:szCs w:val="23"/>
          <w:vertAlign w:val="subscript"/>
        </w:rPr>
        <w:t>(g)</w:t>
      </w:r>
      <w:r>
        <w:rPr>
          <w:b/>
          <w:bCs/>
          <w:sz w:val="23"/>
          <w:szCs w:val="23"/>
        </w:rPr>
        <w:t>)</w:t>
      </w:r>
      <w:r w:rsidRPr="00530BD3">
        <w:rPr>
          <w:b/>
          <w:bCs/>
          <w:sz w:val="23"/>
          <w:szCs w:val="23"/>
        </w:rPr>
        <w:t>= 718</w:t>
      </w:r>
      <w:r>
        <w:rPr>
          <w:b/>
          <w:bCs/>
          <w:sz w:val="23"/>
          <w:szCs w:val="23"/>
        </w:rPr>
        <w:t xml:space="preserve"> kJ.mo</w:t>
      </w:r>
      <w:r>
        <w:rPr>
          <w:rFonts w:ascii="Cambria Math" w:hAnsi="Cambria Math" w:cs="Cambria Math"/>
          <w:sz w:val="23"/>
          <w:szCs w:val="23"/>
        </w:rPr>
        <w:t>𝐥</w:t>
      </w:r>
      <w:r w:rsidRPr="00530BD3">
        <w:rPr>
          <w:rFonts w:ascii="Cambria Math" w:hAnsi="Cambria Math" w:cs="Cambria Math"/>
          <w:sz w:val="17"/>
          <w:szCs w:val="17"/>
          <w:vertAlign w:val="superscript"/>
        </w:rPr>
        <w:t>−𝟏</w:t>
      </w:r>
    </w:p>
    <w:p w:rsidR="00F86585" w:rsidRPr="00BD76B4" w:rsidRDefault="00F86585" w:rsidP="007F0B17">
      <w:pPr>
        <w:pBdr>
          <w:bottom w:val="single" w:sz="12" w:space="1" w:color="auto"/>
        </w:pBdr>
        <w:spacing w:after="0"/>
        <w:rPr>
          <w:b/>
          <w:bCs/>
          <w:sz w:val="23"/>
          <w:szCs w:val="23"/>
          <w:lang w:val="en-US"/>
        </w:rPr>
      </w:pPr>
      <w:r w:rsidRPr="009440EF">
        <w:rPr>
          <w:rFonts w:ascii="Cambria Math" w:hAnsi="Cambria Math" w:cs="Cambria Math"/>
          <w:sz w:val="17"/>
          <w:szCs w:val="17"/>
        </w:rPr>
        <w:t xml:space="preserve">                                  </w:t>
      </w:r>
      <w:r w:rsidRPr="009440EF">
        <w:rPr>
          <w:b/>
          <w:bCs/>
          <w:sz w:val="23"/>
          <w:szCs w:val="23"/>
        </w:rPr>
        <w:t xml:space="preserve">  </w:t>
      </w:r>
      <w:r>
        <w:rPr>
          <w:b/>
          <w:bCs/>
          <w:sz w:val="23"/>
          <w:szCs w:val="23"/>
        </w:rPr>
        <w:t>Δ</w:t>
      </w:r>
      <w:proofErr w:type="spellStart"/>
      <w:r w:rsidRPr="00BD76B4">
        <w:rPr>
          <w:b/>
          <w:bCs/>
          <w:sz w:val="23"/>
          <w:szCs w:val="23"/>
          <w:lang w:val="en-US"/>
        </w:rPr>
        <w:t>S</w:t>
      </w:r>
      <w:r w:rsidRPr="00BD76B4">
        <w:rPr>
          <w:b/>
          <w:bCs/>
          <w:sz w:val="23"/>
          <w:szCs w:val="23"/>
          <w:vertAlign w:val="subscript"/>
          <w:lang w:val="en-US"/>
        </w:rPr>
        <w:t>r</w:t>
      </w:r>
      <w:proofErr w:type="spellEnd"/>
      <w:r w:rsidRPr="00BD76B4">
        <w:rPr>
          <w:b/>
          <w:bCs/>
          <w:sz w:val="23"/>
          <w:szCs w:val="23"/>
          <w:lang w:val="en-US"/>
        </w:rPr>
        <w:t xml:space="preserve"> </w:t>
      </w:r>
      <w:r w:rsidR="00CA5E6A" w:rsidRPr="00BD76B4">
        <w:rPr>
          <w:b/>
          <w:bCs/>
          <w:sz w:val="23"/>
          <w:szCs w:val="23"/>
          <w:lang w:val="en-US"/>
        </w:rPr>
        <w:t>=-270</w:t>
      </w:r>
      <w:r w:rsidRPr="00BD76B4">
        <w:rPr>
          <w:b/>
          <w:bCs/>
          <w:sz w:val="23"/>
          <w:szCs w:val="23"/>
          <w:lang w:val="en-US"/>
        </w:rPr>
        <w:t xml:space="preserve"> J.mol</w:t>
      </w:r>
      <w:r w:rsidRPr="00BD76B4">
        <w:rPr>
          <w:b/>
          <w:bCs/>
          <w:sz w:val="23"/>
          <w:szCs w:val="23"/>
          <w:vertAlign w:val="superscript"/>
          <w:lang w:val="en-US"/>
        </w:rPr>
        <w:t>-1</w:t>
      </w:r>
      <w:r w:rsidRPr="00BD76B4">
        <w:rPr>
          <w:b/>
          <w:bCs/>
          <w:sz w:val="23"/>
          <w:szCs w:val="23"/>
          <w:lang w:val="en-US"/>
        </w:rPr>
        <w:t xml:space="preserve"> </w:t>
      </w:r>
    </w:p>
    <w:p w:rsidR="00CA5E6A" w:rsidRPr="00BD76B4" w:rsidRDefault="00CA5E6A" w:rsidP="007F0B17">
      <w:pPr>
        <w:pBdr>
          <w:bottom w:val="single" w:sz="12" w:space="1" w:color="auto"/>
        </w:pBdr>
        <w:spacing w:after="0"/>
        <w:rPr>
          <w:b/>
          <w:bCs/>
          <w:sz w:val="23"/>
          <w:szCs w:val="23"/>
          <w:lang w:val="en-US"/>
        </w:rPr>
      </w:pPr>
    </w:p>
    <w:p w:rsidR="00BD76B4" w:rsidRPr="009440EF" w:rsidRDefault="00BD76B4" w:rsidP="007F0B17">
      <w:pPr>
        <w:pBdr>
          <w:bottom w:val="single" w:sz="12" w:space="1" w:color="auto"/>
        </w:pBdr>
        <w:spacing w:after="0"/>
        <w:rPr>
          <w:b/>
          <w:bCs/>
          <w:sz w:val="23"/>
          <w:szCs w:val="23"/>
          <w:lang w:val="en-US"/>
        </w:rPr>
      </w:pPr>
      <w:r w:rsidRPr="009440EF">
        <w:rPr>
          <w:b/>
          <w:bCs/>
          <w:sz w:val="23"/>
          <w:szCs w:val="23"/>
          <w:lang w:val="en-US"/>
        </w:rPr>
        <w:t xml:space="preserve">A) -78 </w:t>
      </w:r>
      <w:r w:rsidRPr="009440EF">
        <w:rPr>
          <w:b/>
          <w:bCs/>
          <w:sz w:val="23"/>
          <w:szCs w:val="23"/>
          <w:lang w:val="en-US"/>
        </w:rPr>
        <w:tab/>
      </w:r>
      <w:r w:rsidRPr="009440EF">
        <w:rPr>
          <w:b/>
          <w:bCs/>
          <w:sz w:val="23"/>
          <w:szCs w:val="23"/>
          <w:lang w:val="en-US"/>
        </w:rPr>
        <w:tab/>
        <w:t>B) 370.10</w:t>
      </w:r>
      <w:r w:rsidRPr="009440EF">
        <w:rPr>
          <w:b/>
          <w:bCs/>
          <w:sz w:val="23"/>
          <w:szCs w:val="23"/>
          <w:vertAlign w:val="superscript"/>
          <w:lang w:val="en-US"/>
        </w:rPr>
        <w:t>-3</w:t>
      </w:r>
      <w:r w:rsidRPr="009440EF">
        <w:rPr>
          <w:b/>
          <w:bCs/>
          <w:sz w:val="23"/>
          <w:szCs w:val="23"/>
          <w:lang w:val="en-US"/>
        </w:rPr>
        <w:tab/>
      </w:r>
      <w:r w:rsidRPr="009440EF">
        <w:rPr>
          <w:b/>
          <w:bCs/>
          <w:sz w:val="23"/>
          <w:szCs w:val="23"/>
          <w:lang w:val="en-US"/>
        </w:rPr>
        <w:tab/>
        <w:t>C</w:t>
      </w:r>
      <w:proofErr w:type="gramStart"/>
      <w:r w:rsidRPr="009440EF">
        <w:rPr>
          <w:b/>
          <w:bCs/>
          <w:sz w:val="23"/>
          <w:szCs w:val="23"/>
          <w:lang w:val="en-US"/>
        </w:rPr>
        <w:t>)2460</w:t>
      </w:r>
      <w:proofErr w:type="gramEnd"/>
      <w:r w:rsidRPr="009440EF">
        <w:rPr>
          <w:b/>
          <w:bCs/>
          <w:sz w:val="23"/>
          <w:szCs w:val="23"/>
          <w:lang w:val="en-US"/>
        </w:rPr>
        <w:tab/>
      </w:r>
      <w:r w:rsidRPr="009440EF">
        <w:rPr>
          <w:b/>
          <w:bCs/>
          <w:sz w:val="23"/>
          <w:szCs w:val="23"/>
          <w:lang w:val="en-US"/>
        </w:rPr>
        <w:tab/>
        <w:t xml:space="preserve">     D) 439.10</w:t>
      </w:r>
      <w:r w:rsidRPr="009440EF">
        <w:rPr>
          <w:b/>
          <w:bCs/>
          <w:sz w:val="23"/>
          <w:szCs w:val="23"/>
          <w:vertAlign w:val="superscript"/>
          <w:lang w:val="en-US"/>
        </w:rPr>
        <w:t>-6</w:t>
      </w:r>
      <w:r w:rsidRPr="009440EF">
        <w:rPr>
          <w:b/>
          <w:bCs/>
          <w:sz w:val="23"/>
          <w:szCs w:val="23"/>
          <w:lang w:val="en-US"/>
        </w:rPr>
        <w:tab/>
      </w:r>
      <w:r w:rsidRPr="009440EF">
        <w:rPr>
          <w:b/>
          <w:bCs/>
          <w:sz w:val="23"/>
          <w:szCs w:val="23"/>
          <w:lang w:val="en-US"/>
        </w:rPr>
        <w:tab/>
        <w:t>E) 798.10</w:t>
      </w:r>
      <w:r w:rsidRPr="009440EF">
        <w:rPr>
          <w:b/>
          <w:bCs/>
          <w:sz w:val="23"/>
          <w:szCs w:val="23"/>
          <w:vertAlign w:val="superscript"/>
          <w:lang w:val="en-US"/>
        </w:rPr>
        <w:t>-5</w:t>
      </w:r>
      <w:r w:rsidRPr="009440EF">
        <w:rPr>
          <w:b/>
          <w:bCs/>
          <w:sz w:val="23"/>
          <w:szCs w:val="23"/>
          <w:lang w:val="en-US"/>
        </w:rPr>
        <w:t xml:space="preserve"> </w:t>
      </w:r>
    </w:p>
    <w:p w:rsidR="00B27EA9" w:rsidRPr="009440EF" w:rsidRDefault="00B27EA9" w:rsidP="007F0B17">
      <w:pPr>
        <w:spacing w:after="0"/>
        <w:rPr>
          <w:b/>
          <w:bCs/>
          <w:sz w:val="23"/>
          <w:szCs w:val="23"/>
          <w:lang w:val="en-US"/>
        </w:rPr>
      </w:pPr>
    </w:p>
    <w:p w:rsidR="00B27EA9" w:rsidRPr="009440EF" w:rsidRDefault="00B27EA9" w:rsidP="007F0B17">
      <w:pPr>
        <w:spacing w:after="0"/>
        <w:rPr>
          <w:b/>
          <w:bCs/>
          <w:sz w:val="23"/>
          <w:szCs w:val="23"/>
          <w:lang w:val="en-US"/>
        </w:rPr>
      </w:pPr>
    </w:p>
    <w:p w:rsidR="00B27EA9" w:rsidRPr="009440EF" w:rsidRDefault="00B27EA9" w:rsidP="007F0B17">
      <w:pPr>
        <w:spacing w:after="0"/>
        <w:rPr>
          <w:b/>
          <w:bCs/>
          <w:sz w:val="23"/>
          <w:szCs w:val="23"/>
          <w:lang w:val="en-US"/>
        </w:rPr>
      </w:pPr>
    </w:p>
    <w:p w:rsidR="00B27EA9" w:rsidRPr="009440EF" w:rsidRDefault="00B27EA9" w:rsidP="007F0B17">
      <w:pPr>
        <w:spacing w:after="0"/>
        <w:rPr>
          <w:b/>
          <w:bCs/>
          <w:sz w:val="23"/>
          <w:szCs w:val="23"/>
          <w:lang w:val="en-US"/>
        </w:rPr>
      </w:pPr>
    </w:p>
    <w:p w:rsidR="007721B7" w:rsidRPr="009440EF" w:rsidRDefault="005A3518" w:rsidP="007F0B17">
      <w:pPr>
        <w:spacing w:after="0"/>
        <w:rPr>
          <w:b/>
          <w:bCs/>
          <w:sz w:val="23"/>
          <w:szCs w:val="23"/>
          <w:lang w:val="en-US"/>
        </w:rPr>
      </w:pPr>
      <w:r w:rsidRPr="009440EF">
        <w:rPr>
          <w:b/>
          <w:bCs/>
          <w:sz w:val="23"/>
          <w:szCs w:val="23"/>
          <w:lang w:val="en-US"/>
        </w:rPr>
        <w:lastRenderedPageBreak/>
        <w:t>QCM 7</w:t>
      </w:r>
    </w:p>
    <w:p w:rsidR="00F3494C" w:rsidRDefault="00F86585" w:rsidP="007F0B17">
      <w:pPr>
        <w:spacing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On </w:t>
      </w:r>
      <w:r w:rsidR="007721B7">
        <w:rPr>
          <w:b/>
          <w:bCs/>
          <w:sz w:val="23"/>
          <w:szCs w:val="23"/>
        </w:rPr>
        <w:t>effectue le dosage d’une solution d’acide formique de volume V</w:t>
      </w:r>
      <w:r w:rsidR="007721B7">
        <w:rPr>
          <w:b/>
          <w:bCs/>
          <w:sz w:val="23"/>
          <w:szCs w:val="23"/>
          <w:vertAlign w:val="subscript"/>
        </w:rPr>
        <w:t>a</w:t>
      </w:r>
      <w:r w:rsidR="007721B7">
        <w:rPr>
          <w:b/>
          <w:bCs/>
          <w:sz w:val="23"/>
          <w:szCs w:val="23"/>
        </w:rPr>
        <w:t xml:space="preserve"> = 50ml par </w:t>
      </w:r>
      <w:r w:rsidR="00BD76B4">
        <w:rPr>
          <w:b/>
          <w:bCs/>
          <w:sz w:val="23"/>
          <w:szCs w:val="23"/>
        </w:rPr>
        <w:t>1</w:t>
      </w:r>
      <w:r w:rsidR="007721B7">
        <w:rPr>
          <w:b/>
          <w:bCs/>
          <w:sz w:val="23"/>
          <w:szCs w:val="23"/>
        </w:rPr>
        <w:t>0g de</w:t>
      </w:r>
      <w:r w:rsidR="00615641">
        <w:rPr>
          <w:b/>
          <w:bCs/>
          <w:sz w:val="23"/>
          <w:szCs w:val="23"/>
        </w:rPr>
        <w:t xml:space="preserve"> Mg</w:t>
      </w:r>
      <w:r w:rsidR="007721B7">
        <w:rPr>
          <w:b/>
          <w:bCs/>
          <w:sz w:val="23"/>
          <w:szCs w:val="23"/>
        </w:rPr>
        <w:t>(OH</w:t>
      </w:r>
      <w:proofErr w:type="gramStart"/>
      <w:r w:rsidR="007721B7">
        <w:rPr>
          <w:b/>
          <w:bCs/>
          <w:sz w:val="23"/>
          <w:szCs w:val="23"/>
        </w:rPr>
        <w:t>)</w:t>
      </w:r>
      <w:r w:rsidR="007721B7">
        <w:rPr>
          <w:b/>
          <w:bCs/>
          <w:sz w:val="23"/>
          <w:szCs w:val="23"/>
          <w:vertAlign w:val="subscript"/>
        </w:rPr>
        <w:t>2</w:t>
      </w:r>
      <w:proofErr w:type="gramEnd"/>
      <w:r w:rsidR="007721B7">
        <w:rPr>
          <w:b/>
          <w:bCs/>
          <w:sz w:val="23"/>
          <w:szCs w:val="23"/>
        </w:rPr>
        <w:t>(s) dissou</w:t>
      </w:r>
      <w:r w:rsidR="00BD76B4">
        <w:rPr>
          <w:b/>
          <w:bCs/>
          <w:sz w:val="23"/>
          <w:szCs w:val="23"/>
        </w:rPr>
        <w:t xml:space="preserve">ts </w:t>
      </w:r>
      <w:r w:rsidR="007721B7">
        <w:rPr>
          <w:b/>
          <w:bCs/>
          <w:sz w:val="23"/>
          <w:szCs w:val="23"/>
        </w:rPr>
        <w:t xml:space="preserve"> dans 1L d’eau. On constate qu’il faut ajouter 100ml de la solution précédemment acquise pour arriver à l’équivalence. Déterminez la concentration en acide formique</w:t>
      </w:r>
      <w:r w:rsidR="00B27EA9">
        <w:rPr>
          <w:b/>
          <w:bCs/>
          <w:sz w:val="23"/>
          <w:szCs w:val="23"/>
        </w:rPr>
        <w:t xml:space="preserve"> (en </w:t>
      </w:r>
      <w:proofErr w:type="spellStart"/>
      <w:r w:rsidR="00B27EA9">
        <w:rPr>
          <w:b/>
          <w:bCs/>
          <w:sz w:val="23"/>
          <w:szCs w:val="23"/>
        </w:rPr>
        <w:t>mol.L</w:t>
      </w:r>
      <w:proofErr w:type="spellEnd"/>
      <w:r w:rsidR="00B27EA9">
        <w:rPr>
          <w:b/>
          <w:bCs/>
          <w:sz w:val="23"/>
          <w:szCs w:val="23"/>
          <w:vertAlign w:val="superscript"/>
        </w:rPr>
        <w:t>-1</w:t>
      </w:r>
      <w:r w:rsidR="00B27EA9">
        <w:rPr>
          <w:b/>
          <w:bCs/>
          <w:sz w:val="23"/>
          <w:szCs w:val="23"/>
        </w:rPr>
        <w:t>)</w:t>
      </w:r>
      <w:r w:rsidR="007721B7">
        <w:rPr>
          <w:b/>
          <w:bCs/>
          <w:sz w:val="23"/>
          <w:szCs w:val="23"/>
        </w:rPr>
        <w:t xml:space="preserve"> dans la solution </w:t>
      </w:r>
      <w:r w:rsidR="00615641">
        <w:rPr>
          <w:b/>
          <w:bCs/>
          <w:sz w:val="23"/>
          <w:szCs w:val="23"/>
        </w:rPr>
        <w:t>initiale.</w:t>
      </w:r>
    </w:p>
    <w:p w:rsidR="00BD76B4" w:rsidRDefault="00BD76B4" w:rsidP="007F0B17">
      <w:pPr>
        <w:spacing w:after="0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 xml:space="preserve">On donne : M(Mg)= 24 </w:t>
      </w:r>
      <w:proofErr w:type="spellStart"/>
      <w:r>
        <w:rPr>
          <w:b/>
          <w:bCs/>
          <w:sz w:val="23"/>
          <w:szCs w:val="23"/>
        </w:rPr>
        <w:t>g.mol</w:t>
      </w:r>
      <w:proofErr w:type="spellEnd"/>
      <w:r>
        <w:rPr>
          <w:b/>
          <w:bCs/>
          <w:sz w:val="23"/>
          <w:szCs w:val="23"/>
          <w:vertAlign w:val="superscript"/>
        </w:rPr>
        <w:t>-1</w:t>
      </w:r>
      <w:r>
        <w:rPr>
          <w:b/>
          <w:bCs/>
          <w:sz w:val="23"/>
          <w:szCs w:val="23"/>
        </w:rPr>
        <w:tab/>
        <w:t xml:space="preserve">M(O) = 16 </w:t>
      </w:r>
      <w:proofErr w:type="spellStart"/>
      <w:r>
        <w:rPr>
          <w:b/>
          <w:bCs/>
          <w:sz w:val="23"/>
          <w:szCs w:val="23"/>
        </w:rPr>
        <w:t>g.mol</w:t>
      </w:r>
      <w:proofErr w:type="spellEnd"/>
      <w:r>
        <w:rPr>
          <w:b/>
          <w:bCs/>
          <w:sz w:val="23"/>
          <w:szCs w:val="23"/>
          <w:vertAlign w:val="superscript"/>
        </w:rPr>
        <w:t>-1</w:t>
      </w:r>
      <w:r>
        <w:rPr>
          <w:b/>
          <w:bCs/>
          <w:sz w:val="23"/>
          <w:szCs w:val="23"/>
        </w:rPr>
        <w:tab/>
        <w:t xml:space="preserve">M(H) = 1 </w:t>
      </w:r>
      <w:proofErr w:type="spellStart"/>
      <w:r>
        <w:rPr>
          <w:b/>
          <w:bCs/>
          <w:sz w:val="23"/>
          <w:szCs w:val="23"/>
        </w:rPr>
        <w:t>g.mol</w:t>
      </w:r>
      <w:proofErr w:type="spellEnd"/>
      <w:r>
        <w:rPr>
          <w:b/>
          <w:bCs/>
          <w:sz w:val="23"/>
          <w:szCs w:val="23"/>
          <w:vertAlign w:val="superscript"/>
        </w:rPr>
        <w:t>-1</w:t>
      </w:r>
    </w:p>
    <w:p w:rsidR="00B27EA9" w:rsidRDefault="00B27EA9" w:rsidP="007F0B17">
      <w:pPr>
        <w:spacing w:after="0"/>
        <w:rPr>
          <w:b/>
          <w:bCs/>
          <w:sz w:val="23"/>
          <w:szCs w:val="23"/>
          <w:vertAlign w:val="superscript"/>
        </w:rPr>
      </w:pPr>
    </w:p>
    <w:p w:rsidR="00B27EA9" w:rsidRPr="00B27EA9" w:rsidRDefault="00B27EA9" w:rsidP="00B27EA9">
      <w:pPr>
        <w:pStyle w:val="Paragraphedeliste"/>
        <w:numPr>
          <w:ilvl w:val="0"/>
          <w:numId w:val="6"/>
        </w:numPr>
        <w:spacing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0,7</w:t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>B) 0,35</w:t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>C</w:t>
      </w:r>
      <w:proofErr w:type="gramStart"/>
      <w:r>
        <w:rPr>
          <w:b/>
          <w:bCs/>
          <w:sz w:val="23"/>
          <w:szCs w:val="23"/>
        </w:rPr>
        <w:t>)1,4</w:t>
      </w:r>
      <w:proofErr w:type="gramEnd"/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>D) 0.035</w:t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>E)0,17</w:t>
      </w:r>
    </w:p>
    <w:p w:rsidR="00615641" w:rsidRDefault="00615641" w:rsidP="007F0B17">
      <w:pPr>
        <w:pBdr>
          <w:bottom w:val="single" w:sz="12" w:space="1" w:color="auto"/>
        </w:pBdr>
        <w:spacing w:after="0"/>
        <w:rPr>
          <w:b/>
          <w:bCs/>
          <w:sz w:val="23"/>
          <w:szCs w:val="23"/>
        </w:rPr>
      </w:pPr>
    </w:p>
    <w:p w:rsidR="00615641" w:rsidRDefault="00615641" w:rsidP="007F0B17">
      <w:pPr>
        <w:spacing w:after="0"/>
        <w:rPr>
          <w:b/>
        </w:rPr>
      </w:pPr>
    </w:p>
    <w:p w:rsidR="00615641" w:rsidRDefault="005A3518" w:rsidP="007F0B17">
      <w:pPr>
        <w:spacing w:after="0"/>
        <w:rPr>
          <w:b/>
        </w:rPr>
      </w:pPr>
      <w:r>
        <w:rPr>
          <w:b/>
        </w:rPr>
        <w:t>QCM 8</w:t>
      </w:r>
    </w:p>
    <w:p w:rsidR="00615641" w:rsidRDefault="00615641" w:rsidP="007F0B17">
      <w:pPr>
        <w:spacing w:after="0"/>
        <w:rPr>
          <w:b/>
        </w:rPr>
      </w:pPr>
      <w:r>
        <w:rPr>
          <w:b/>
        </w:rPr>
        <w:t>Combien de formule(s) parmi celles-ci-dessous permette</w:t>
      </w:r>
      <w:r w:rsidR="005A3518">
        <w:rPr>
          <w:b/>
        </w:rPr>
        <w:t>(</w:t>
      </w:r>
      <w:r>
        <w:rPr>
          <w:b/>
        </w:rPr>
        <w:t>nt</w:t>
      </w:r>
      <w:r w:rsidR="005A3518">
        <w:rPr>
          <w:b/>
        </w:rPr>
        <w:t>)</w:t>
      </w:r>
      <w:r>
        <w:rPr>
          <w:b/>
        </w:rPr>
        <w:t xml:space="preserve"> de calculer le pH d’une solution contenant une base faible ?</w:t>
      </w:r>
    </w:p>
    <w:p w:rsidR="00615641" w:rsidRPr="00615641" w:rsidRDefault="00615641" w:rsidP="00615641">
      <w:pPr>
        <w:pStyle w:val="Paragraphedeliste"/>
        <w:numPr>
          <w:ilvl w:val="0"/>
          <w:numId w:val="3"/>
        </w:numPr>
        <w:spacing w:after="0"/>
        <w:rPr>
          <w:b/>
        </w:rPr>
      </w:pPr>
      <m:oMath>
        <m:r>
          <m:rPr>
            <m:sty m:val="bi"/>
          </m:rPr>
          <w:rPr>
            <w:rFonts w:ascii="Cambria Math" w:hAnsi="Cambria Math"/>
          </w:rPr>
          <m:t xml:space="preserve">pH= 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pKa-log(C)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</w:p>
    <w:p w:rsidR="00615641" w:rsidRPr="00615641" w:rsidRDefault="00615641" w:rsidP="00615641">
      <w:pPr>
        <w:pStyle w:val="Paragraphedeliste"/>
        <w:numPr>
          <w:ilvl w:val="0"/>
          <w:numId w:val="3"/>
        </w:numPr>
        <w:spacing w:after="0"/>
        <w:rPr>
          <w:b/>
        </w:rPr>
      </w:pPr>
      <m:oMath>
        <m:r>
          <m:rPr>
            <m:sty m:val="bi"/>
          </m:rPr>
          <w:rPr>
            <w:rFonts w:ascii="Cambria Math" w:hAnsi="Cambria Math"/>
          </w:rPr>
          <m:t xml:space="preserve">pH= 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pKa+log(C)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</w:p>
    <w:p w:rsidR="00615641" w:rsidRPr="00615641" w:rsidRDefault="00615641" w:rsidP="00615641">
      <w:pPr>
        <w:pStyle w:val="Paragraphedeliste"/>
        <w:numPr>
          <w:ilvl w:val="0"/>
          <w:numId w:val="3"/>
        </w:numPr>
        <w:spacing w:after="0"/>
        <w:rPr>
          <w:b/>
        </w:rPr>
      </w:pPr>
      <m:oMath>
        <m:r>
          <m:rPr>
            <m:sty m:val="bi"/>
          </m:rPr>
          <w:rPr>
            <w:rFonts w:ascii="Cambria Math" w:hAnsi="Cambria Math"/>
          </w:rPr>
          <m:t>pH= 7+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pKa+log(C)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</w:p>
    <w:p w:rsidR="00615641" w:rsidRPr="00615641" w:rsidRDefault="00615641" w:rsidP="00615641">
      <w:pPr>
        <w:pStyle w:val="Paragraphedeliste"/>
        <w:numPr>
          <w:ilvl w:val="0"/>
          <w:numId w:val="3"/>
        </w:numPr>
        <w:spacing w:after="0"/>
        <w:rPr>
          <w:b/>
        </w:rPr>
      </w:pPr>
      <m:oMath>
        <m:r>
          <m:rPr>
            <m:sty m:val="bi"/>
          </m:rPr>
          <w:rPr>
            <w:rFonts w:ascii="Cambria Math" w:hAnsi="Cambria Math"/>
          </w:rPr>
          <m:t>pH= 14+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pKb-log(C)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</w:p>
    <w:p w:rsidR="005A3518" w:rsidRPr="00615641" w:rsidRDefault="005A3518" w:rsidP="005A3518">
      <w:pPr>
        <w:pStyle w:val="Paragraphedeliste"/>
        <w:numPr>
          <w:ilvl w:val="0"/>
          <w:numId w:val="3"/>
        </w:numPr>
        <w:spacing w:after="0"/>
        <w:rPr>
          <w:b/>
        </w:rPr>
      </w:pPr>
      <m:oMath>
        <m:r>
          <m:rPr>
            <m:sty m:val="bi"/>
          </m:rPr>
          <w:rPr>
            <w:rFonts w:ascii="Cambria Math" w:hAnsi="Cambria Math"/>
          </w:rPr>
          <m:t>14-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pKb-log(C)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</w:p>
    <w:p w:rsidR="005A3518" w:rsidRDefault="005A3518" w:rsidP="005A3518">
      <w:pPr>
        <w:spacing w:after="0"/>
        <w:rPr>
          <w:b/>
        </w:rPr>
      </w:pPr>
    </w:p>
    <w:p w:rsidR="00615641" w:rsidRDefault="005A3518" w:rsidP="005A3518">
      <w:pPr>
        <w:spacing w:after="0"/>
        <w:rPr>
          <w:b/>
        </w:rPr>
      </w:pPr>
      <w:proofErr w:type="gramStart"/>
      <w:r>
        <w:rPr>
          <w:b/>
        </w:rPr>
        <w:t>A)</w:t>
      </w:r>
      <w:r w:rsidRPr="005A3518">
        <w:rPr>
          <w:b/>
        </w:rPr>
        <w:t>1</w:t>
      </w:r>
      <w:proofErr w:type="gramEnd"/>
      <w:r>
        <w:rPr>
          <w:b/>
        </w:rPr>
        <w:t xml:space="preserve"> </w:t>
      </w:r>
      <w:r w:rsidRPr="005A3518">
        <w:rPr>
          <w:b/>
        </w:rPr>
        <w:tab/>
      </w:r>
      <w:r>
        <w:rPr>
          <w:b/>
        </w:rPr>
        <w:tab/>
      </w:r>
      <w:r w:rsidRPr="005A3518">
        <w:rPr>
          <w:b/>
        </w:rPr>
        <w:t>B</w:t>
      </w:r>
      <w:r>
        <w:rPr>
          <w:b/>
        </w:rPr>
        <w:t>)2</w:t>
      </w:r>
      <w:r>
        <w:rPr>
          <w:b/>
        </w:rPr>
        <w:tab/>
      </w:r>
      <w:r>
        <w:rPr>
          <w:b/>
        </w:rPr>
        <w:tab/>
        <w:t>C)3</w:t>
      </w:r>
      <w:r>
        <w:rPr>
          <w:b/>
        </w:rPr>
        <w:tab/>
      </w:r>
      <w:r>
        <w:rPr>
          <w:b/>
        </w:rPr>
        <w:tab/>
        <w:t>D)4</w:t>
      </w:r>
      <w:r>
        <w:rPr>
          <w:b/>
        </w:rPr>
        <w:tab/>
      </w:r>
      <w:r>
        <w:rPr>
          <w:b/>
        </w:rPr>
        <w:tab/>
        <w:t>E)5*</w:t>
      </w:r>
    </w:p>
    <w:p w:rsidR="005A3518" w:rsidRPr="009F3D7A" w:rsidRDefault="005A3518" w:rsidP="005A3518">
      <w:pPr>
        <w:pBdr>
          <w:bottom w:val="single" w:sz="12" w:space="1" w:color="auto"/>
        </w:pBdr>
        <w:spacing w:after="0"/>
        <w:rPr>
          <w:b/>
        </w:rPr>
      </w:pPr>
    </w:p>
    <w:p w:rsidR="005A3518" w:rsidRPr="009F3D7A" w:rsidRDefault="005A3518" w:rsidP="005A3518">
      <w:pPr>
        <w:spacing w:after="0"/>
        <w:rPr>
          <w:b/>
        </w:rPr>
      </w:pPr>
    </w:p>
    <w:p w:rsidR="005A3518" w:rsidRPr="009440EF" w:rsidRDefault="009440EF" w:rsidP="005A3518">
      <w:pPr>
        <w:spacing w:after="0"/>
        <w:rPr>
          <w:b/>
        </w:rPr>
      </w:pPr>
      <w:r w:rsidRPr="009440EF">
        <w:rPr>
          <w:b/>
        </w:rPr>
        <w:t>Question 9</w:t>
      </w:r>
    </w:p>
    <w:p w:rsidR="009440EF" w:rsidRDefault="009440EF" w:rsidP="005A3518">
      <w:pPr>
        <w:spacing w:after="0"/>
        <w:rPr>
          <w:b/>
        </w:rPr>
      </w:pPr>
    </w:p>
    <w:p w:rsidR="009440EF" w:rsidRDefault="009440EF" w:rsidP="005A3518">
      <w:pPr>
        <w:spacing w:after="0"/>
        <w:rPr>
          <w:b/>
        </w:rPr>
      </w:pPr>
      <w:r w:rsidRPr="009440EF">
        <w:rPr>
          <w:b/>
        </w:rPr>
        <w:t xml:space="preserve">Donner les pH de ces différentes </w:t>
      </w:r>
      <w:r>
        <w:rPr>
          <w:b/>
        </w:rPr>
        <w:t>solutions.</w:t>
      </w:r>
    </w:p>
    <w:p w:rsidR="009440EF" w:rsidRDefault="009440EF" w:rsidP="005A3518">
      <w:pPr>
        <w:spacing w:after="0"/>
        <w:rPr>
          <w:b/>
        </w:rPr>
      </w:pPr>
      <w:r>
        <w:rPr>
          <w:b/>
        </w:rPr>
        <w:t xml:space="preserve">Solution d’un  acide de concentration c = 0,0015 </w:t>
      </w:r>
      <w:proofErr w:type="gramStart"/>
      <w:r>
        <w:rPr>
          <w:rFonts w:eastAsiaTheme="minorEastAsia"/>
          <w:b/>
        </w:rPr>
        <w:t>mol .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L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-1</m:t>
            </m:r>
          </m:sup>
        </m:sSup>
      </m:oMath>
      <w:r>
        <w:rPr>
          <w:b/>
        </w:rPr>
        <w:t>, pKa = 6,8</w:t>
      </w:r>
    </w:p>
    <w:p w:rsidR="009440EF" w:rsidRPr="009440EF" w:rsidRDefault="009440EF" w:rsidP="005A3518">
      <w:pPr>
        <w:spacing w:after="0"/>
        <w:rPr>
          <w:rFonts w:eastAsiaTheme="minorEastAsia"/>
          <w:b/>
          <w:lang w:val="en-US"/>
        </w:rPr>
      </w:pPr>
      <w:r>
        <w:rPr>
          <w:b/>
        </w:rPr>
        <w:t>Solution d’un acide de concentration c = 7,3.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-5</m:t>
            </m:r>
          </m:sup>
        </m:sSup>
      </m:oMath>
      <w:r>
        <w:rPr>
          <w:rFonts w:eastAsiaTheme="minorEastAsia"/>
          <w:b/>
        </w:rPr>
        <w:t xml:space="preserve"> </w:t>
      </w:r>
      <w:proofErr w:type="gramStart"/>
      <w:r w:rsidRPr="009440EF">
        <w:rPr>
          <w:rFonts w:eastAsiaTheme="minorEastAsia"/>
          <w:b/>
          <w:lang w:val="en-US"/>
        </w:rPr>
        <w:t>mol .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L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lang w:val="en-US"/>
              </w:rPr>
              <m:t>-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sup>
        </m:sSup>
      </m:oMath>
      <w:r w:rsidRPr="009440EF">
        <w:rPr>
          <w:rFonts w:eastAsiaTheme="minorEastAsia"/>
          <w:b/>
          <w:lang w:val="en-US"/>
        </w:rPr>
        <w:t>, pKa = 1</w:t>
      </w:r>
      <w:proofErr w:type="gramStart"/>
      <w:r w:rsidRPr="009440EF">
        <w:rPr>
          <w:rFonts w:eastAsiaTheme="minorEastAsia"/>
          <w:b/>
          <w:lang w:val="en-US"/>
        </w:rPr>
        <w:t>,2</w:t>
      </w:r>
      <w:proofErr w:type="gramEnd"/>
      <w:r w:rsidRPr="009440EF">
        <w:rPr>
          <w:rFonts w:eastAsiaTheme="minorEastAsia"/>
          <w:b/>
          <w:lang w:val="en-US"/>
        </w:rPr>
        <w:t>.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en-US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sup>
        </m:sSup>
      </m:oMath>
    </w:p>
    <w:p w:rsidR="009440EF" w:rsidRDefault="009440EF" w:rsidP="005A3518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 xml:space="preserve">Solution d’une base forte de concentration c = 0,038 </w:t>
      </w:r>
      <w:proofErr w:type="gramStart"/>
      <w:r>
        <w:rPr>
          <w:rFonts w:eastAsiaTheme="minorEastAsia"/>
          <w:b/>
        </w:rPr>
        <w:t>mol .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L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-1</m:t>
            </m:r>
          </m:sup>
        </m:sSup>
      </m:oMath>
    </w:p>
    <w:p w:rsidR="009440EF" w:rsidRDefault="009440EF" w:rsidP="005A3518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 xml:space="preserve">Solution d’une base faible de concentration c = 0,065 </w:t>
      </w:r>
      <w:proofErr w:type="gramStart"/>
      <w:r>
        <w:rPr>
          <w:rFonts w:eastAsiaTheme="minorEastAsia"/>
          <w:b/>
        </w:rPr>
        <w:t>mol .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L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-1</m:t>
            </m:r>
          </m:sup>
        </m:sSup>
      </m:oMath>
    </w:p>
    <w:p w:rsidR="009440EF" w:rsidRDefault="009440EF" w:rsidP="005A3518">
      <w:pPr>
        <w:spacing w:after="0"/>
        <w:rPr>
          <w:b/>
        </w:rPr>
      </w:pPr>
    </w:p>
    <w:p w:rsidR="009440EF" w:rsidRPr="007E5F4F" w:rsidRDefault="009440EF" w:rsidP="009440EF">
      <w:pPr>
        <w:pBdr>
          <w:bottom w:val="single" w:sz="12" w:space="1" w:color="auto"/>
        </w:pBdr>
        <w:spacing w:after="0"/>
        <w:rPr>
          <w:b/>
        </w:rPr>
      </w:pPr>
    </w:p>
    <w:p w:rsidR="009440EF" w:rsidRPr="007E5F4F" w:rsidRDefault="009440EF" w:rsidP="009440EF">
      <w:pPr>
        <w:spacing w:after="0"/>
        <w:rPr>
          <w:b/>
        </w:rPr>
      </w:pPr>
    </w:p>
    <w:p w:rsidR="009440EF" w:rsidRDefault="009440EF" w:rsidP="005A3518">
      <w:pPr>
        <w:spacing w:after="0"/>
        <w:rPr>
          <w:b/>
        </w:rPr>
      </w:pPr>
      <w:r>
        <w:rPr>
          <w:b/>
        </w:rPr>
        <w:t>Question 10</w:t>
      </w:r>
    </w:p>
    <w:p w:rsidR="00973FF7" w:rsidRDefault="00973FF7" w:rsidP="005A3518">
      <w:pPr>
        <w:spacing w:after="0"/>
        <w:rPr>
          <w:b/>
        </w:rPr>
      </w:pPr>
    </w:p>
    <w:p w:rsidR="00FF3E17" w:rsidRDefault="00FF3E17" w:rsidP="005A3518">
      <w:pPr>
        <w:spacing w:after="0"/>
        <w:rPr>
          <w:b/>
        </w:rPr>
      </w:pPr>
      <w:r>
        <w:rPr>
          <w:b/>
        </w:rPr>
        <w:t>Dire si les phrases suivantes sont vraies ou fausses</w:t>
      </w:r>
    </w:p>
    <w:p w:rsidR="00973FF7" w:rsidRDefault="00973FF7" w:rsidP="005A3518">
      <w:pPr>
        <w:spacing w:after="0"/>
        <w:rPr>
          <w:b/>
        </w:rPr>
      </w:pPr>
      <w:r>
        <w:rPr>
          <w:b/>
        </w:rPr>
        <w:t>1/ Par définition un acide fort est totalement dissocié</w:t>
      </w:r>
      <w:r w:rsidR="00FF3E17">
        <w:rPr>
          <w:b/>
        </w:rPr>
        <w:t xml:space="preserve"> dans une solution</w:t>
      </w:r>
    </w:p>
    <w:p w:rsidR="00FF3E17" w:rsidRDefault="00FF3E17" w:rsidP="005A3518">
      <w:pPr>
        <w:spacing w:after="0"/>
        <w:rPr>
          <w:rFonts w:eastAsiaTheme="minorEastAsia"/>
          <w:b/>
        </w:rPr>
      </w:pPr>
      <w:r>
        <w:rPr>
          <w:b/>
        </w:rPr>
        <w:t xml:space="preserve">2/ L’acide le plus fort </w:t>
      </w:r>
      <w:proofErr w:type="gramStart"/>
      <w:r>
        <w:rPr>
          <w:b/>
        </w:rPr>
        <w:t xml:space="preserve">est </w:t>
      </w:r>
      <m:oMath>
        <w:proofErr w:type="gramEnd"/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sub>
        </m:sSub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O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+</m:t>
            </m:r>
          </m:sup>
        </m:sSup>
      </m:oMath>
      <w:r>
        <w:rPr>
          <w:rFonts w:eastAsiaTheme="minorEastAsia"/>
          <w:b/>
        </w:rPr>
        <w:t>.</w:t>
      </w:r>
    </w:p>
    <w:p w:rsidR="00FF3E17" w:rsidRDefault="00FF3E17" w:rsidP="005A3518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 xml:space="preserve">3/ La base la plus forte </w:t>
      </w:r>
      <w:proofErr w:type="gramStart"/>
      <w:r>
        <w:rPr>
          <w:rFonts w:eastAsiaTheme="minorEastAsia"/>
          <w:b/>
        </w:rPr>
        <w:t xml:space="preserve">est </w:t>
      </w:r>
      <m:oMath>
        <w:proofErr w:type="gramEnd"/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OH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-</m:t>
            </m:r>
          </m:sup>
        </m:sSup>
      </m:oMath>
      <w:r>
        <w:rPr>
          <w:rFonts w:eastAsiaTheme="minorEastAsia"/>
          <w:b/>
        </w:rPr>
        <w:t>.</w:t>
      </w:r>
    </w:p>
    <w:p w:rsidR="00FF3E17" w:rsidRDefault="00FF3E17" w:rsidP="005A3518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>4/ Une base faible en solution est presque totalement dissociée.</w:t>
      </w:r>
    </w:p>
    <w:p w:rsidR="00FF3E17" w:rsidRDefault="00FF3E17" w:rsidP="005A3518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>5/ Dans une solution si [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sub>
        </m:sSub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O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+</m:t>
            </m:r>
          </m:sup>
        </m:sSup>
      </m:oMath>
      <w:r>
        <w:rPr>
          <w:rFonts w:eastAsiaTheme="minorEastAsia"/>
          <w:b/>
        </w:rPr>
        <w:t xml:space="preserve">] &lt;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-7</m:t>
            </m:r>
          </m:sup>
        </m:sSup>
      </m:oMath>
      <w:r>
        <w:rPr>
          <w:rFonts w:eastAsiaTheme="minorEastAsia"/>
          <w:b/>
        </w:rPr>
        <w:t xml:space="preserve"> </w:t>
      </w:r>
      <w:proofErr w:type="gramStart"/>
      <w:r>
        <w:rPr>
          <w:rFonts w:eastAsiaTheme="minorEastAsia"/>
          <w:b/>
        </w:rPr>
        <w:t>mol .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L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-1</m:t>
            </m:r>
          </m:sup>
        </m:sSup>
      </m:oMath>
      <w:r>
        <w:rPr>
          <w:rFonts w:eastAsiaTheme="minorEastAsia"/>
          <w:b/>
        </w:rPr>
        <w:t xml:space="preserve"> </w:t>
      </w:r>
      <w:proofErr w:type="gramStart"/>
      <w:r>
        <w:rPr>
          <w:rFonts w:eastAsiaTheme="minorEastAsia"/>
          <w:b/>
        </w:rPr>
        <w:t>à</w:t>
      </w:r>
      <w:proofErr w:type="gramEnd"/>
      <w:r>
        <w:rPr>
          <w:rFonts w:eastAsiaTheme="minorEastAsia"/>
          <w:b/>
        </w:rPr>
        <w:t xml:space="preserve"> 25°C alors j’ai une solution acide.</w:t>
      </w:r>
    </w:p>
    <w:p w:rsidR="00FF3E17" w:rsidRDefault="00FF3E17" w:rsidP="005A3518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>6/ Une solution tampon est une solution</w:t>
      </w:r>
      <w:r w:rsidR="00DC3F58">
        <w:rPr>
          <w:rFonts w:eastAsiaTheme="minorEastAsia"/>
          <w:b/>
        </w:rPr>
        <w:t xml:space="preserve"> </w:t>
      </w:r>
      <w:r>
        <w:rPr>
          <w:rFonts w:eastAsiaTheme="minorEastAsia"/>
          <w:b/>
        </w:rPr>
        <w:t xml:space="preserve"> où la courbe de pH est une courbe en sigmoïde et où</w:t>
      </w:r>
      <w:r w:rsidR="0082221C">
        <w:rPr>
          <w:rFonts w:eastAsiaTheme="minorEastAsia"/>
          <w:b/>
        </w:rPr>
        <w:t>, à un moment donné,</w:t>
      </w:r>
      <w:r>
        <w:rPr>
          <w:rFonts w:eastAsiaTheme="minorEastAsia"/>
          <w:b/>
        </w:rPr>
        <w:t xml:space="preserve"> j’ai une grande variation de pH pour </w:t>
      </w:r>
      <w:r w:rsidR="0082221C">
        <w:rPr>
          <w:rFonts w:eastAsiaTheme="minorEastAsia"/>
          <w:b/>
        </w:rPr>
        <w:t>une faible quantité de réactifs ajoutée.</w:t>
      </w:r>
    </w:p>
    <w:p w:rsidR="0082221C" w:rsidRDefault="0082221C" w:rsidP="005A3518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>7/ Lors d’un titrage acido-basique, si j’effectue un suivi pH-métrique représenté par une courbe, je peux obtenir le volume à l’équivalence et le pH à l’équivalence grâce à la méthode des tangentes appliquée sur la courbe.</w:t>
      </w:r>
    </w:p>
    <w:p w:rsidR="004E5B8B" w:rsidRDefault="004E5B8B" w:rsidP="005A3518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 xml:space="preserve">8/ L’électronégativité est la capacité d’un élément à repousser les électrons des liaisons </w:t>
      </w:r>
      <w:proofErr w:type="spellStart"/>
      <w:r>
        <w:rPr>
          <w:rFonts w:eastAsiaTheme="minorEastAsia"/>
          <w:b/>
        </w:rPr>
        <w:t>hétéroatomiques</w:t>
      </w:r>
      <w:proofErr w:type="spellEnd"/>
      <w:r>
        <w:rPr>
          <w:rFonts w:eastAsiaTheme="minorEastAsia"/>
          <w:b/>
        </w:rPr>
        <w:t xml:space="preserve"> qu’il forme.</w:t>
      </w:r>
    </w:p>
    <w:p w:rsidR="00F7575E" w:rsidRDefault="00F7575E" w:rsidP="005A3518">
      <w:pPr>
        <w:spacing w:after="0"/>
        <w:rPr>
          <w:rFonts w:eastAsiaTheme="minorEastAsia"/>
          <w:b/>
        </w:rPr>
      </w:pPr>
    </w:p>
    <w:p w:rsidR="00F7575E" w:rsidRPr="007E5F4F" w:rsidRDefault="00F7575E" w:rsidP="00F7575E">
      <w:pPr>
        <w:pBdr>
          <w:bottom w:val="single" w:sz="12" w:space="1" w:color="auto"/>
        </w:pBdr>
        <w:spacing w:after="0"/>
        <w:rPr>
          <w:b/>
        </w:rPr>
      </w:pPr>
    </w:p>
    <w:p w:rsidR="00F7575E" w:rsidRPr="007E5F4F" w:rsidRDefault="00F7575E" w:rsidP="00F7575E">
      <w:pPr>
        <w:spacing w:after="0"/>
        <w:rPr>
          <w:b/>
        </w:rPr>
      </w:pPr>
    </w:p>
    <w:p w:rsidR="00F7575E" w:rsidRDefault="00F7575E" w:rsidP="00C00944">
      <w:pPr>
        <w:spacing w:after="0" w:line="240" w:lineRule="auto"/>
        <w:rPr>
          <w:b/>
        </w:rPr>
      </w:pPr>
      <w:r>
        <w:rPr>
          <w:b/>
        </w:rPr>
        <w:t>Question 11</w:t>
      </w:r>
    </w:p>
    <w:p w:rsidR="00F7575E" w:rsidRDefault="00F7575E" w:rsidP="00C00944">
      <w:pPr>
        <w:spacing w:after="0" w:line="240" w:lineRule="auto"/>
        <w:rPr>
          <w:b/>
        </w:rPr>
      </w:pPr>
    </w:p>
    <w:p w:rsidR="00F7575E" w:rsidRDefault="00F7575E" w:rsidP="00C00944">
      <w:pPr>
        <w:spacing w:after="0" w:line="240" w:lineRule="auto"/>
        <w:rPr>
          <w:rFonts w:eastAsiaTheme="minorEastAsia"/>
          <w:b/>
        </w:rPr>
      </w:pPr>
      <w:r>
        <w:rPr>
          <w:b/>
        </w:rPr>
        <w:t xml:space="preserve">On considère une pile formée par une cuve remplie d’une solution de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Zn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2+</m:t>
            </m:r>
          </m:sup>
        </m:sSup>
      </m:oMath>
      <w:r>
        <w:rPr>
          <w:rFonts w:eastAsiaTheme="minorEastAsia"/>
          <w:b/>
        </w:rPr>
        <w:t xml:space="preserve"> de concentration c1 avec une plaque de Zn trempant dedans, reliée à une autre cuve contenant une plaque de Cu et une solution de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Cu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2+</m:t>
            </m:r>
          </m:sup>
        </m:sSup>
      </m:oMath>
      <w:r>
        <w:rPr>
          <w:rFonts w:eastAsiaTheme="minorEastAsia"/>
          <w:b/>
        </w:rPr>
        <w:t xml:space="preserve"> de concentration c2.</w:t>
      </w:r>
    </w:p>
    <w:p w:rsidR="00F7575E" w:rsidRDefault="00F7575E" w:rsidP="00C00944">
      <w:pPr>
        <w:spacing w:after="0" w:line="240" w:lineRule="auto"/>
        <w:rPr>
          <w:rFonts w:eastAsiaTheme="minorEastAsia"/>
          <w:b/>
        </w:rPr>
      </w:pPr>
    </w:p>
    <w:p w:rsidR="00F7575E" w:rsidRDefault="00F7575E" w:rsidP="00C00944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  <w:b/>
        </w:rPr>
        <w:t>Donner les deux demi équations d’OR correspondantes.</w:t>
      </w:r>
    </w:p>
    <w:p w:rsidR="00F7575E" w:rsidRDefault="00F7575E" w:rsidP="00C00944">
      <w:pPr>
        <w:spacing w:after="0" w:line="240" w:lineRule="auto"/>
        <w:rPr>
          <w:rFonts w:eastAsiaTheme="minorEastAsia"/>
          <w:b/>
        </w:rPr>
      </w:pPr>
    </w:p>
    <w:p w:rsidR="00DC3F58" w:rsidRDefault="00F7575E" w:rsidP="00C00944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  <w:b/>
        </w:rPr>
        <w:t>Sachant que</w:t>
      </w:r>
      <w:r w:rsidR="00DC3F58">
        <w:rPr>
          <w:rFonts w:eastAsiaTheme="minorEastAsia"/>
          <w:b/>
        </w:rPr>
        <w:t xml:space="preserve"> :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  <w:b/>
        </w:rPr>
        <w:t>(pile) = 1,1 V</w:t>
      </w:r>
      <w:r w:rsidR="00DC3F58">
        <w:rPr>
          <w:rFonts w:eastAsiaTheme="minorEastAsia"/>
          <w:b/>
        </w:rPr>
        <w:t xml:space="preserve"> ;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sub>
        </m:sSub>
      </m:oMath>
      <w:r w:rsidR="00DC3F58">
        <w:rPr>
          <w:rFonts w:eastAsiaTheme="minorEastAsia"/>
          <w:b/>
        </w:rPr>
        <w:t xml:space="preserve"> =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sub>
        </m:sSub>
      </m:oMath>
      <w:r w:rsidR="00DC3F58">
        <w:rPr>
          <w:rFonts w:eastAsiaTheme="minorEastAsia"/>
          <w:b/>
        </w:rPr>
        <w:t xml:space="preserve"> = 1,5 L ; </w:t>
      </w:r>
      <w:proofErr w:type="gramStart"/>
      <w:r w:rsidR="00C00944">
        <w:rPr>
          <w:rFonts w:eastAsiaTheme="minorEastAsia"/>
          <w:b/>
        </w:rPr>
        <w:t>n(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Zn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2+</m:t>
            </m:r>
          </m:sup>
        </m:sSup>
      </m:oMath>
      <w:r w:rsidR="00C00944">
        <w:rPr>
          <w:rFonts w:eastAsiaTheme="minorEastAsia"/>
          <w:b/>
        </w:rPr>
        <w:t>) = 1,4.</w:t>
      </w:r>
      <m:oMath>
        <m:r>
          <m:rPr>
            <m:sty m:val="bi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-3</m:t>
            </m:r>
          </m:sup>
        </m:sSup>
      </m:oMath>
      <w:r w:rsidR="00C00944" w:rsidRPr="00C00944">
        <w:rPr>
          <w:rFonts w:eastAsiaTheme="minorEastAsia"/>
          <w:b/>
        </w:rPr>
        <w:t xml:space="preserve"> </w:t>
      </w:r>
      <w:proofErr w:type="gramStart"/>
      <w:r w:rsidR="00C00944">
        <w:rPr>
          <w:rFonts w:eastAsiaTheme="minorEastAsia"/>
          <w:b/>
        </w:rPr>
        <w:t>mol .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L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-1</m:t>
            </m:r>
          </m:sup>
        </m:sSup>
      </m:oMath>
      <w:r w:rsidR="00C00944">
        <w:rPr>
          <w:rFonts w:eastAsiaTheme="minorEastAsia"/>
          <w:b/>
        </w:rPr>
        <w:t xml:space="preserve"> ; </w:t>
      </w:r>
      <w:proofErr w:type="gramStart"/>
      <w:r w:rsidR="00C00944">
        <w:rPr>
          <w:rFonts w:eastAsiaTheme="minorEastAsia"/>
          <w:b/>
        </w:rPr>
        <w:t>n(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Cu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2+</m:t>
            </m:r>
          </m:sup>
        </m:sSup>
      </m:oMath>
      <w:r w:rsidR="00C00944">
        <w:rPr>
          <w:rFonts w:eastAsiaTheme="minorEastAsia"/>
          <w:b/>
        </w:rPr>
        <w:t>) = 6,9 .</w:t>
      </w:r>
      <m:oMath>
        <m:r>
          <m:rPr>
            <m:sty m:val="bi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-4</m:t>
            </m:r>
          </m:sup>
        </m:sSup>
      </m:oMath>
      <w:r w:rsidR="00C00944" w:rsidRPr="00C00944">
        <w:rPr>
          <w:rFonts w:eastAsiaTheme="minorEastAsia"/>
          <w:b/>
        </w:rPr>
        <w:t xml:space="preserve"> </w:t>
      </w:r>
      <w:proofErr w:type="gramStart"/>
      <w:r w:rsidR="00C00944">
        <w:rPr>
          <w:rFonts w:eastAsiaTheme="minorEastAsia"/>
          <w:b/>
        </w:rPr>
        <w:t>mol .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L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-1</m:t>
            </m:r>
          </m:sup>
        </m:sSup>
      </m:oMath>
      <w:r w:rsidR="00C00944">
        <w:rPr>
          <w:rFonts w:eastAsiaTheme="minorEastAsia"/>
          <w:b/>
        </w:rPr>
        <w:t> </w:t>
      </w:r>
      <w:r w:rsidR="00BD65EC">
        <w:rPr>
          <w:rFonts w:eastAsiaTheme="minorEastAsia"/>
          <w:b/>
        </w:rPr>
        <w:t>, constante de Faraday = 96500 C</w:t>
      </w:r>
    </w:p>
    <w:p w:rsidR="00BD65EC" w:rsidRDefault="00BD65EC" w:rsidP="00C00944">
      <w:pPr>
        <w:spacing w:after="0" w:line="240" w:lineRule="auto"/>
        <w:rPr>
          <w:rFonts w:eastAsiaTheme="minorEastAsia"/>
          <w:b/>
        </w:rPr>
      </w:pPr>
      <w:r>
        <w:rPr>
          <w:rFonts w:eastAsiaTheme="minorEastAsia"/>
          <w:b/>
        </w:rPr>
        <w:t>Calculer la force électromotrice de cette pile et calculer le travail électrique fourni</w:t>
      </w:r>
      <w:r w:rsidR="00CB740A">
        <w:rPr>
          <w:rFonts w:eastAsiaTheme="minorEastAsia"/>
          <w:b/>
        </w:rPr>
        <w:t>.</w:t>
      </w:r>
    </w:p>
    <w:p w:rsidR="00F37E57" w:rsidRDefault="00F37E57" w:rsidP="00C00944">
      <w:pPr>
        <w:spacing w:after="0" w:line="240" w:lineRule="auto"/>
        <w:rPr>
          <w:rFonts w:eastAsiaTheme="minorEastAsia"/>
          <w:b/>
        </w:rPr>
      </w:pPr>
    </w:p>
    <w:p w:rsidR="00F37E57" w:rsidRPr="00DC3F58" w:rsidRDefault="00F37E57" w:rsidP="00C00944">
      <w:pPr>
        <w:spacing w:after="0" w:line="240" w:lineRule="auto"/>
        <w:rPr>
          <w:rFonts w:eastAsiaTheme="minorEastAsia"/>
          <w:b/>
        </w:rPr>
      </w:pPr>
    </w:p>
    <w:p w:rsidR="00F37E57" w:rsidRPr="007E5F4F" w:rsidRDefault="00F37E57" w:rsidP="00F37E57">
      <w:pPr>
        <w:pBdr>
          <w:bottom w:val="single" w:sz="12" w:space="1" w:color="auto"/>
        </w:pBdr>
        <w:spacing w:after="0"/>
        <w:rPr>
          <w:b/>
        </w:rPr>
      </w:pPr>
    </w:p>
    <w:p w:rsidR="00F37E57" w:rsidRPr="007E5F4F" w:rsidRDefault="00F37E57" w:rsidP="00F37E57">
      <w:pPr>
        <w:spacing w:after="0"/>
        <w:rPr>
          <w:b/>
        </w:rPr>
      </w:pPr>
    </w:p>
    <w:p w:rsidR="00F7575E" w:rsidRDefault="00F37E57" w:rsidP="00F37E57">
      <w:pPr>
        <w:spacing w:after="0" w:line="240" w:lineRule="auto"/>
        <w:rPr>
          <w:b/>
        </w:rPr>
      </w:pPr>
      <w:r>
        <w:rPr>
          <w:b/>
        </w:rPr>
        <w:t>Question 12</w:t>
      </w:r>
    </w:p>
    <w:p w:rsidR="00F37E57" w:rsidRDefault="00F37E57" w:rsidP="00F37E57">
      <w:pPr>
        <w:spacing w:after="0" w:line="240" w:lineRule="auto"/>
        <w:rPr>
          <w:b/>
        </w:rPr>
      </w:pPr>
    </w:p>
    <w:p w:rsidR="00F37E57" w:rsidRDefault="00F37E57" w:rsidP="00F37E57">
      <w:pPr>
        <w:spacing w:after="0" w:line="240" w:lineRule="auto"/>
        <w:rPr>
          <w:rFonts w:eastAsiaTheme="minorEastAsia"/>
          <w:b/>
        </w:rPr>
      </w:pPr>
      <w:r>
        <w:rPr>
          <w:b/>
        </w:rPr>
        <w:t>Donner la constante d’équilibre K d’une réaction à température ambiante dont l’enthalpie standard  est de – 384 kJ.</w:t>
      </w:r>
      <m:oMath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mol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-1</m:t>
            </m:r>
          </m:sup>
        </m:sSup>
      </m:oMath>
      <w:proofErr w:type="gramStart"/>
      <w:r>
        <w:rPr>
          <w:rFonts w:eastAsiaTheme="minorEastAsia"/>
          <w:b/>
        </w:rPr>
        <w:t>et</w:t>
      </w:r>
      <w:proofErr w:type="gramEnd"/>
      <w:r>
        <w:rPr>
          <w:rFonts w:eastAsiaTheme="minorEastAsia"/>
          <w:b/>
        </w:rPr>
        <w:t xml:space="preserve">  l’entropie standard est de 852 </w:t>
      </w:r>
      <w:r>
        <w:rPr>
          <w:b/>
        </w:rPr>
        <w:t>J.</w:t>
      </w:r>
      <m:oMath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mol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-1</m:t>
            </m:r>
          </m:sup>
        </m:sSup>
      </m:oMath>
    </w:p>
    <w:p w:rsidR="007E5F4F" w:rsidRDefault="007E5F4F" w:rsidP="00F37E57">
      <w:pPr>
        <w:spacing w:after="0" w:line="240" w:lineRule="auto"/>
        <w:rPr>
          <w:rFonts w:eastAsiaTheme="minorEastAsia"/>
          <w:b/>
        </w:rPr>
      </w:pPr>
    </w:p>
    <w:p w:rsidR="007E5F4F" w:rsidRPr="009F3D7A" w:rsidRDefault="007E5F4F" w:rsidP="007E5F4F">
      <w:pPr>
        <w:pBdr>
          <w:bottom w:val="single" w:sz="12" w:space="1" w:color="auto"/>
        </w:pBdr>
        <w:spacing w:after="0"/>
        <w:rPr>
          <w:b/>
        </w:rPr>
      </w:pPr>
    </w:p>
    <w:p w:rsidR="007E5F4F" w:rsidRPr="009F3D7A" w:rsidRDefault="007E5F4F" w:rsidP="007E5F4F">
      <w:pPr>
        <w:spacing w:after="0"/>
        <w:rPr>
          <w:b/>
        </w:rPr>
      </w:pPr>
    </w:p>
    <w:p w:rsidR="007E5F4F" w:rsidRDefault="007E5F4F" w:rsidP="00F37E57">
      <w:pPr>
        <w:spacing w:after="0" w:line="240" w:lineRule="auto"/>
        <w:rPr>
          <w:b/>
        </w:rPr>
      </w:pPr>
      <w:r>
        <w:rPr>
          <w:b/>
        </w:rPr>
        <w:t>Question 13</w:t>
      </w:r>
    </w:p>
    <w:p w:rsidR="007E5F4F" w:rsidRDefault="007E5F4F" w:rsidP="00F37E57">
      <w:pPr>
        <w:spacing w:after="0" w:line="240" w:lineRule="auto"/>
        <w:rPr>
          <w:b/>
        </w:rPr>
      </w:pPr>
    </w:p>
    <w:p w:rsidR="00116482" w:rsidRPr="00BB5C11" w:rsidRDefault="00116482" w:rsidP="00F37E57">
      <w:pPr>
        <w:spacing w:after="0" w:line="240" w:lineRule="auto"/>
        <w:rPr>
          <w:b/>
        </w:rPr>
      </w:pPr>
      <w:r>
        <w:rPr>
          <w:b/>
        </w:rPr>
        <w:t>On considère les couples d’OR</w:t>
      </w:r>
      <w:r w:rsidR="00BB5C11">
        <w:rPr>
          <w:b/>
        </w:rPr>
        <w:t> </w:t>
      </w:r>
      <w:r w:rsidR="00C02CE8">
        <w:rPr>
          <w:b/>
        </w:rPr>
        <w:t>qui réagissent ensemble</w:t>
      </w:r>
      <w:r w:rsidR="00BB5C11">
        <w:rPr>
          <w:b/>
        </w:rPr>
        <w:t xml:space="preserve">: </w:t>
      </w:r>
      <w:r>
        <w:rPr>
          <w:b/>
        </w:rPr>
        <w:t>O</w:t>
      </w:r>
      <w:r>
        <w:rPr>
          <w:b/>
          <w:vertAlign w:val="subscript"/>
        </w:rPr>
        <w:t>2</w:t>
      </w:r>
      <w:r>
        <w:rPr>
          <w:b/>
        </w:rPr>
        <w:t>/O</w:t>
      </w:r>
      <w:r>
        <w:rPr>
          <w:b/>
          <w:vertAlign w:val="superscript"/>
        </w:rPr>
        <w:t>2-</w:t>
      </w:r>
      <w:r>
        <w:rPr>
          <w:b/>
        </w:rPr>
        <w:t xml:space="preserve"> </w:t>
      </w:r>
      <w:r w:rsidR="00BB5C11">
        <w:rPr>
          <w:b/>
        </w:rPr>
        <w:t xml:space="preserve"> (E</w:t>
      </w:r>
      <w:r w:rsidR="00BB5C11">
        <w:rPr>
          <w:b/>
          <w:vertAlign w:val="subscript"/>
        </w:rPr>
        <w:t>1</w:t>
      </w:r>
      <w:r w:rsidR="00BB5C11">
        <w:rPr>
          <w:b/>
        </w:rPr>
        <w:t xml:space="preserve"> = 1,28 V)   </w:t>
      </w:r>
      <w:r>
        <w:rPr>
          <w:b/>
        </w:rPr>
        <w:t xml:space="preserve">et </w:t>
      </w:r>
      <w:r w:rsidR="00BB5C11">
        <w:rPr>
          <w:b/>
        </w:rPr>
        <w:t>Fe</w:t>
      </w:r>
      <w:r w:rsidR="00BB5C11">
        <w:rPr>
          <w:b/>
          <w:vertAlign w:val="superscript"/>
        </w:rPr>
        <w:t>3+</w:t>
      </w:r>
      <w:r w:rsidR="00BB5C11">
        <w:rPr>
          <w:b/>
        </w:rPr>
        <w:t>/Fe  (E</w:t>
      </w:r>
      <w:r w:rsidR="00BB5C11">
        <w:rPr>
          <w:b/>
          <w:vertAlign w:val="subscript"/>
        </w:rPr>
        <w:t>2</w:t>
      </w:r>
      <w:r w:rsidR="00BB5C11">
        <w:rPr>
          <w:b/>
        </w:rPr>
        <w:t xml:space="preserve"> = 0,77 V)</w:t>
      </w:r>
    </w:p>
    <w:p w:rsidR="007E5F4F" w:rsidRDefault="00385918" w:rsidP="00F37E57">
      <w:pPr>
        <w:spacing w:after="0" w:line="240" w:lineRule="auto"/>
        <w:rPr>
          <w:b/>
        </w:rPr>
      </w:pPr>
      <w:r>
        <w:rPr>
          <w:b/>
        </w:rPr>
        <w:t>Quel est le sens de la réaction ?</w:t>
      </w:r>
    </w:p>
    <w:p w:rsidR="00385918" w:rsidRDefault="00385918" w:rsidP="00F37E57">
      <w:pPr>
        <w:spacing w:after="0" w:line="240" w:lineRule="auto"/>
        <w:rPr>
          <w:b/>
        </w:rPr>
      </w:pPr>
      <w:r>
        <w:rPr>
          <w:b/>
        </w:rPr>
        <w:t>Quelles sont les deux demi-équations ?</w:t>
      </w:r>
    </w:p>
    <w:p w:rsidR="00385918" w:rsidRDefault="00385918" w:rsidP="00F37E57">
      <w:pPr>
        <w:spacing w:after="0" w:line="240" w:lineRule="auto"/>
        <w:rPr>
          <w:b/>
        </w:rPr>
      </w:pPr>
      <w:r>
        <w:rPr>
          <w:b/>
        </w:rPr>
        <w:t>Quel élément est oxydé ? Lequel est réduit ?</w:t>
      </w:r>
    </w:p>
    <w:p w:rsidR="00385918" w:rsidRDefault="00385918" w:rsidP="00F37E57">
      <w:pPr>
        <w:spacing w:after="0" w:line="240" w:lineRule="auto"/>
        <w:rPr>
          <w:b/>
        </w:rPr>
      </w:pPr>
      <w:r>
        <w:rPr>
          <w:b/>
        </w:rPr>
        <w:t>Calculer  le potentiel standard E° de la réaction, puis calculer le travail électrique de la réaction.</w:t>
      </w:r>
    </w:p>
    <w:p w:rsidR="005A3EC8" w:rsidRDefault="005A3EC8" w:rsidP="00F37E57">
      <w:pPr>
        <w:spacing w:after="0" w:line="240" w:lineRule="auto"/>
        <w:rPr>
          <w:b/>
        </w:rPr>
      </w:pPr>
    </w:p>
    <w:p w:rsidR="005A3EC8" w:rsidRPr="009F3D7A" w:rsidRDefault="005A3EC8" w:rsidP="005A3EC8">
      <w:pPr>
        <w:pBdr>
          <w:bottom w:val="single" w:sz="12" w:space="1" w:color="auto"/>
        </w:pBdr>
        <w:spacing w:after="0"/>
        <w:rPr>
          <w:b/>
        </w:rPr>
      </w:pPr>
    </w:p>
    <w:p w:rsidR="005A3EC8" w:rsidRPr="009F3D7A" w:rsidRDefault="005A3EC8" w:rsidP="005A3EC8">
      <w:pPr>
        <w:spacing w:after="0"/>
        <w:rPr>
          <w:b/>
        </w:rPr>
      </w:pPr>
    </w:p>
    <w:p w:rsidR="005A3EC8" w:rsidRDefault="005A3EC8" w:rsidP="005A3EC8">
      <w:pPr>
        <w:rPr>
          <w:b/>
        </w:rPr>
      </w:pPr>
      <w:r>
        <w:rPr>
          <w:b/>
        </w:rPr>
        <w:t>Question 14</w:t>
      </w:r>
    </w:p>
    <w:p w:rsidR="005A3EC8" w:rsidRDefault="007B5906" w:rsidP="007B5906">
      <w:pPr>
        <w:spacing w:after="0" w:line="240" w:lineRule="auto"/>
        <w:rPr>
          <w:b/>
        </w:rPr>
      </w:pPr>
      <w:r>
        <w:rPr>
          <w:b/>
        </w:rPr>
        <w:t xml:space="preserve">Ecrire les </w:t>
      </w:r>
      <w:proofErr w:type="gramStart"/>
      <w:r>
        <w:rPr>
          <w:b/>
        </w:rPr>
        <w:t>demi équations</w:t>
      </w:r>
      <w:proofErr w:type="gramEnd"/>
      <w:r>
        <w:rPr>
          <w:b/>
        </w:rPr>
        <w:t xml:space="preserve"> correspondant aux couples suivants et d</w:t>
      </w:r>
      <w:r w:rsidR="005A3EC8">
        <w:rPr>
          <w:b/>
        </w:rPr>
        <w:t xml:space="preserve">ire combien d’électrons sont mis en jeu dans ces couples d’oxydoréduction : </w:t>
      </w:r>
      <w:r>
        <w:rPr>
          <w:b/>
        </w:rPr>
        <w:t xml:space="preserve">(les nombres </w:t>
      </w:r>
      <w:proofErr w:type="spellStart"/>
      <w:r>
        <w:rPr>
          <w:b/>
        </w:rPr>
        <w:t>stoechiométriques</w:t>
      </w:r>
      <w:proofErr w:type="spellEnd"/>
      <w:r>
        <w:rPr>
          <w:b/>
        </w:rPr>
        <w:t xml:space="preserve"> sont des entiers)</w:t>
      </w:r>
    </w:p>
    <w:p w:rsidR="007B5906" w:rsidRPr="009F3D7A" w:rsidRDefault="007B5906" w:rsidP="007B5906">
      <w:pPr>
        <w:spacing w:after="0" w:line="240" w:lineRule="auto"/>
        <w:rPr>
          <w:b/>
          <w:lang w:val="en-US"/>
        </w:rPr>
      </w:pPr>
      <w:r w:rsidRPr="009F3D7A">
        <w:rPr>
          <w:b/>
          <w:lang w:val="en-US"/>
        </w:rPr>
        <w:t>N</w:t>
      </w:r>
      <w:r w:rsidRPr="009F3D7A">
        <w:rPr>
          <w:b/>
          <w:vertAlign w:val="subscript"/>
          <w:lang w:val="en-US"/>
        </w:rPr>
        <w:t>2</w:t>
      </w:r>
      <w:r w:rsidRPr="009F3D7A">
        <w:rPr>
          <w:b/>
          <w:lang w:val="en-US"/>
        </w:rPr>
        <w:t>/HN</w:t>
      </w:r>
      <w:r w:rsidRPr="009F3D7A">
        <w:rPr>
          <w:b/>
          <w:vertAlign w:val="subscript"/>
          <w:lang w:val="en-US"/>
        </w:rPr>
        <w:t>3</w:t>
      </w:r>
    </w:p>
    <w:p w:rsidR="007B5906" w:rsidRPr="009F3D7A" w:rsidRDefault="007B5906" w:rsidP="007B5906">
      <w:pPr>
        <w:spacing w:after="0" w:line="240" w:lineRule="auto"/>
        <w:rPr>
          <w:b/>
          <w:lang w:val="en-US"/>
        </w:rPr>
      </w:pPr>
      <w:proofErr w:type="spellStart"/>
      <w:proofErr w:type="gramStart"/>
      <w:r w:rsidRPr="009F3D7A">
        <w:rPr>
          <w:b/>
          <w:lang w:val="en-US"/>
        </w:rPr>
        <w:t>ZrO</w:t>
      </w:r>
      <w:proofErr w:type="spellEnd"/>
      <w:r w:rsidRPr="009F3D7A">
        <w:rPr>
          <w:b/>
          <w:lang w:val="en-US"/>
        </w:rPr>
        <w:t>(</w:t>
      </w:r>
      <w:proofErr w:type="gramEnd"/>
      <w:r w:rsidRPr="009F3D7A">
        <w:rPr>
          <w:b/>
          <w:lang w:val="en-US"/>
        </w:rPr>
        <w:t>OH)</w:t>
      </w:r>
      <w:r w:rsidRPr="009F3D7A">
        <w:rPr>
          <w:b/>
          <w:vertAlign w:val="subscript"/>
          <w:lang w:val="en-US"/>
        </w:rPr>
        <w:t>2</w:t>
      </w:r>
      <w:r w:rsidRPr="009F3D7A">
        <w:rPr>
          <w:b/>
          <w:lang w:val="en-US"/>
        </w:rPr>
        <w:t>/</w:t>
      </w:r>
      <w:proofErr w:type="spellStart"/>
      <w:r w:rsidRPr="009F3D7A">
        <w:rPr>
          <w:b/>
          <w:lang w:val="en-US"/>
        </w:rPr>
        <w:t>Zr</w:t>
      </w:r>
      <w:proofErr w:type="spellEnd"/>
    </w:p>
    <w:p w:rsidR="005C765E" w:rsidRPr="009F3D7A" w:rsidRDefault="005C765E" w:rsidP="007B5906">
      <w:pPr>
        <w:spacing w:after="0" w:line="240" w:lineRule="auto"/>
        <w:rPr>
          <w:b/>
          <w:lang w:val="en-US"/>
        </w:rPr>
      </w:pPr>
      <w:r w:rsidRPr="009F3D7A">
        <w:rPr>
          <w:b/>
          <w:lang w:val="en-US"/>
        </w:rPr>
        <w:t>ZrO</w:t>
      </w:r>
      <w:r w:rsidRPr="009F3D7A">
        <w:rPr>
          <w:b/>
          <w:vertAlign w:val="subscript"/>
          <w:lang w:val="en-US"/>
        </w:rPr>
        <w:t>2</w:t>
      </w:r>
      <w:r w:rsidRPr="009F3D7A">
        <w:rPr>
          <w:b/>
          <w:lang w:val="en-US"/>
        </w:rPr>
        <w:t>/</w:t>
      </w:r>
      <w:proofErr w:type="spellStart"/>
      <w:r w:rsidRPr="009F3D7A">
        <w:rPr>
          <w:b/>
          <w:lang w:val="en-US"/>
        </w:rPr>
        <w:t>Zr</w:t>
      </w:r>
      <w:proofErr w:type="spellEnd"/>
    </w:p>
    <w:p w:rsidR="007B5906" w:rsidRPr="009F3D7A" w:rsidRDefault="007B5906" w:rsidP="007B5906">
      <w:pPr>
        <w:spacing w:after="0" w:line="240" w:lineRule="auto"/>
        <w:rPr>
          <w:b/>
          <w:lang w:val="en-US"/>
        </w:rPr>
      </w:pPr>
      <w:r w:rsidRPr="009F3D7A">
        <w:rPr>
          <w:b/>
          <w:lang w:val="en-US"/>
        </w:rPr>
        <w:t>H</w:t>
      </w:r>
      <w:r w:rsidRPr="009F3D7A">
        <w:rPr>
          <w:b/>
          <w:vertAlign w:val="subscript"/>
          <w:lang w:val="en-US"/>
        </w:rPr>
        <w:t>2</w:t>
      </w:r>
      <w:r w:rsidRPr="009F3D7A">
        <w:rPr>
          <w:b/>
          <w:lang w:val="en-US"/>
        </w:rPr>
        <w:t>/H</w:t>
      </w:r>
      <w:r w:rsidRPr="009F3D7A">
        <w:rPr>
          <w:b/>
          <w:vertAlign w:val="superscript"/>
          <w:lang w:val="en-US"/>
        </w:rPr>
        <w:t>-</w:t>
      </w:r>
    </w:p>
    <w:p w:rsidR="005C765E" w:rsidRPr="009F3D7A" w:rsidRDefault="005C765E" w:rsidP="007B5906">
      <w:pPr>
        <w:spacing w:after="0" w:line="240" w:lineRule="auto"/>
        <w:rPr>
          <w:b/>
          <w:lang w:val="en-US"/>
        </w:rPr>
      </w:pPr>
      <w:r w:rsidRPr="009F3D7A">
        <w:rPr>
          <w:b/>
          <w:lang w:val="en-US"/>
        </w:rPr>
        <w:t>Ac</w:t>
      </w:r>
      <w:r w:rsidRPr="009F3D7A">
        <w:rPr>
          <w:b/>
          <w:vertAlign w:val="superscript"/>
          <w:lang w:val="en-US"/>
        </w:rPr>
        <w:t>3+</w:t>
      </w:r>
      <w:r w:rsidRPr="009F3D7A">
        <w:rPr>
          <w:b/>
          <w:lang w:val="en-US"/>
        </w:rPr>
        <w:t>/Ac</w:t>
      </w:r>
    </w:p>
    <w:p w:rsidR="005C765E" w:rsidRPr="009F3D7A" w:rsidRDefault="005C765E" w:rsidP="007B5906">
      <w:pPr>
        <w:spacing w:after="0" w:line="240" w:lineRule="auto"/>
        <w:rPr>
          <w:b/>
          <w:lang w:val="en-US"/>
        </w:rPr>
      </w:pPr>
      <w:r w:rsidRPr="009F3D7A">
        <w:rPr>
          <w:b/>
          <w:lang w:val="en-US"/>
        </w:rPr>
        <w:t>Ti</w:t>
      </w:r>
      <w:r w:rsidRPr="009F3D7A">
        <w:rPr>
          <w:b/>
          <w:vertAlign w:val="subscript"/>
          <w:lang w:val="en-US"/>
        </w:rPr>
        <w:t>2</w:t>
      </w:r>
      <w:r w:rsidRPr="009F3D7A">
        <w:rPr>
          <w:b/>
          <w:lang w:val="en-US"/>
        </w:rPr>
        <w:t>O</w:t>
      </w:r>
      <w:r w:rsidRPr="009F3D7A">
        <w:rPr>
          <w:b/>
          <w:vertAlign w:val="subscript"/>
          <w:lang w:val="en-US"/>
        </w:rPr>
        <w:t>3</w:t>
      </w:r>
      <w:r w:rsidRPr="009F3D7A">
        <w:rPr>
          <w:b/>
          <w:lang w:val="en-US"/>
        </w:rPr>
        <w:t>/</w:t>
      </w:r>
      <w:proofErr w:type="spellStart"/>
      <w:r w:rsidRPr="009F3D7A">
        <w:rPr>
          <w:b/>
          <w:lang w:val="en-US"/>
        </w:rPr>
        <w:t>TiO</w:t>
      </w:r>
      <w:proofErr w:type="spellEnd"/>
    </w:p>
    <w:p w:rsidR="005C765E" w:rsidRDefault="005C765E" w:rsidP="007B5906">
      <w:pPr>
        <w:spacing w:after="0" w:line="240" w:lineRule="auto"/>
        <w:rPr>
          <w:b/>
        </w:rPr>
      </w:pPr>
      <w:r>
        <w:rPr>
          <w:b/>
        </w:rPr>
        <w:t>Sn/SnH</w:t>
      </w:r>
      <w:r>
        <w:rPr>
          <w:b/>
          <w:vertAlign w:val="subscript"/>
        </w:rPr>
        <w:t>4</w:t>
      </w:r>
    </w:p>
    <w:p w:rsidR="005C765E" w:rsidRDefault="0078036A" w:rsidP="007B5906">
      <w:pPr>
        <w:spacing w:after="0" w:line="240" w:lineRule="auto"/>
        <w:rPr>
          <w:b/>
        </w:rPr>
      </w:pPr>
      <w:r>
        <w:rPr>
          <w:b/>
        </w:rPr>
        <w:t>Ta</w:t>
      </w:r>
      <w:r>
        <w:rPr>
          <w:b/>
          <w:vertAlign w:val="subscript"/>
        </w:rPr>
        <w:t>2</w:t>
      </w:r>
      <w:r>
        <w:rPr>
          <w:b/>
        </w:rPr>
        <w:t>O</w:t>
      </w:r>
      <w:r>
        <w:rPr>
          <w:b/>
          <w:vertAlign w:val="subscript"/>
        </w:rPr>
        <w:t>5</w:t>
      </w:r>
      <w:r>
        <w:rPr>
          <w:b/>
        </w:rPr>
        <w:t>/Ta</w:t>
      </w:r>
    </w:p>
    <w:p w:rsidR="0078036A" w:rsidRDefault="0078036A" w:rsidP="007B5906">
      <w:pPr>
        <w:spacing w:after="0" w:line="240" w:lineRule="auto"/>
        <w:rPr>
          <w:b/>
        </w:rPr>
      </w:pPr>
      <w:r w:rsidRPr="0078036A">
        <w:rPr>
          <w:b/>
        </w:rPr>
        <w:t>[Au(CN</w:t>
      </w:r>
      <w:proofErr w:type="gramStart"/>
      <w:r w:rsidRPr="0078036A">
        <w:rPr>
          <w:b/>
        </w:rPr>
        <w:t>)</w:t>
      </w:r>
      <w:r w:rsidRPr="0078036A">
        <w:rPr>
          <w:b/>
          <w:vertAlign w:val="subscript"/>
        </w:rPr>
        <w:t>2</w:t>
      </w:r>
      <w:proofErr w:type="gramEnd"/>
      <w:r w:rsidRPr="0078036A">
        <w:rPr>
          <w:b/>
        </w:rPr>
        <w:t>]</w:t>
      </w:r>
      <w:r w:rsidRPr="0078036A">
        <w:rPr>
          <w:b/>
          <w:vertAlign w:val="superscript"/>
        </w:rPr>
        <w:t>−</w:t>
      </w:r>
      <w:r>
        <w:rPr>
          <w:b/>
        </w:rPr>
        <w:t>/Au</w:t>
      </w:r>
    </w:p>
    <w:p w:rsidR="0078036A" w:rsidRDefault="0078036A" w:rsidP="007B5906">
      <w:pPr>
        <w:spacing w:after="0" w:line="240" w:lineRule="auto"/>
        <w:rPr>
          <w:b/>
        </w:rPr>
      </w:pPr>
      <w:proofErr w:type="spellStart"/>
      <w:r>
        <w:rPr>
          <w:b/>
        </w:rPr>
        <w:t>PbO</w:t>
      </w:r>
      <w:proofErr w:type="spellEnd"/>
      <w:r>
        <w:rPr>
          <w:b/>
        </w:rPr>
        <w:t>/Pb</w:t>
      </w:r>
    </w:p>
    <w:p w:rsidR="0078036A" w:rsidRDefault="0078036A" w:rsidP="007B5906">
      <w:pPr>
        <w:spacing w:after="0" w:line="240" w:lineRule="auto"/>
        <w:rPr>
          <w:b/>
        </w:rPr>
      </w:pPr>
      <w:r>
        <w:rPr>
          <w:b/>
        </w:rPr>
        <w:t>U</w:t>
      </w:r>
      <w:r>
        <w:rPr>
          <w:b/>
          <w:vertAlign w:val="superscript"/>
        </w:rPr>
        <w:t>4+</w:t>
      </w:r>
      <w:r>
        <w:rPr>
          <w:b/>
        </w:rPr>
        <w:t>/U</w:t>
      </w:r>
      <w:r>
        <w:rPr>
          <w:b/>
          <w:vertAlign w:val="superscript"/>
        </w:rPr>
        <w:t>3+</w:t>
      </w:r>
    </w:p>
    <w:p w:rsidR="0078036A" w:rsidRPr="009F3D7A" w:rsidRDefault="0078036A" w:rsidP="007B5906">
      <w:pPr>
        <w:spacing w:after="0" w:line="240" w:lineRule="auto"/>
        <w:rPr>
          <w:b/>
          <w:lang w:val="en-US"/>
        </w:rPr>
      </w:pPr>
      <w:r w:rsidRPr="009F3D7A">
        <w:rPr>
          <w:b/>
          <w:lang w:val="en-US"/>
        </w:rPr>
        <w:t>H</w:t>
      </w:r>
      <w:r w:rsidRPr="009F3D7A">
        <w:rPr>
          <w:b/>
          <w:vertAlign w:val="subscript"/>
          <w:lang w:val="en-US"/>
        </w:rPr>
        <w:t>3</w:t>
      </w:r>
      <w:r w:rsidRPr="009F3D7A">
        <w:rPr>
          <w:b/>
          <w:lang w:val="en-US"/>
        </w:rPr>
        <w:t>PO</w:t>
      </w:r>
      <w:r w:rsidRPr="009F3D7A">
        <w:rPr>
          <w:b/>
          <w:vertAlign w:val="subscript"/>
          <w:lang w:val="en-US"/>
        </w:rPr>
        <w:t>3</w:t>
      </w:r>
      <w:r w:rsidRPr="009F3D7A">
        <w:rPr>
          <w:b/>
          <w:lang w:val="en-US"/>
        </w:rPr>
        <w:t>/P</w:t>
      </w:r>
    </w:p>
    <w:p w:rsidR="00FB597C" w:rsidRPr="009F3D7A" w:rsidRDefault="00FB597C" w:rsidP="007B5906">
      <w:pPr>
        <w:spacing w:after="0" w:line="240" w:lineRule="auto"/>
        <w:rPr>
          <w:b/>
          <w:vertAlign w:val="subscript"/>
          <w:lang w:val="en-US"/>
        </w:rPr>
      </w:pPr>
      <w:r w:rsidRPr="009F3D7A">
        <w:rPr>
          <w:b/>
          <w:lang w:val="en-US"/>
        </w:rPr>
        <w:t>H</w:t>
      </w:r>
      <w:r w:rsidRPr="009F3D7A">
        <w:rPr>
          <w:b/>
          <w:vertAlign w:val="subscript"/>
          <w:lang w:val="en-US"/>
        </w:rPr>
        <w:t>3</w:t>
      </w:r>
      <w:r w:rsidRPr="009F3D7A">
        <w:rPr>
          <w:b/>
          <w:lang w:val="en-US"/>
        </w:rPr>
        <w:t>PO</w:t>
      </w:r>
      <w:r w:rsidRPr="009F3D7A">
        <w:rPr>
          <w:b/>
          <w:vertAlign w:val="subscript"/>
          <w:lang w:val="en-US"/>
        </w:rPr>
        <w:t>4</w:t>
      </w:r>
      <w:r w:rsidRPr="009F3D7A">
        <w:rPr>
          <w:b/>
          <w:lang w:val="en-US"/>
        </w:rPr>
        <w:t>/ H</w:t>
      </w:r>
      <w:r w:rsidRPr="009F3D7A">
        <w:rPr>
          <w:b/>
          <w:vertAlign w:val="subscript"/>
          <w:lang w:val="en-US"/>
        </w:rPr>
        <w:t>3</w:t>
      </w:r>
      <w:r w:rsidRPr="009F3D7A">
        <w:rPr>
          <w:b/>
          <w:lang w:val="en-US"/>
        </w:rPr>
        <w:t>PO</w:t>
      </w:r>
      <w:r w:rsidRPr="009F3D7A">
        <w:rPr>
          <w:b/>
          <w:vertAlign w:val="subscript"/>
          <w:lang w:val="en-US"/>
        </w:rPr>
        <w:t>3</w:t>
      </w:r>
    </w:p>
    <w:p w:rsidR="001900B3" w:rsidRPr="009F3D7A" w:rsidRDefault="001900B3" w:rsidP="007B5906">
      <w:pPr>
        <w:spacing w:after="0" w:line="240" w:lineRule="auto"/>
        <w:rPr>
          <w:b/>
          <w:lang w:val="en-US"/>
        </w:rPr>
      </w:pPr>
      <w:r w:rsidRPr="009F3D7A">
        <w:rPr>
          <w:b/>
          <w:lang w:val="en-US"/>
        </w:rPr>
        <w:t>WO</w:t>
      </w:r>
      <w:r w:rsidRPr="009F3D7A">
        <w:rPr>
          <w:b/>
          <w:vertAlign w:val="subscript"/>
          <w:lang w:val="en-US"/>
        </w:rPr>
        <w:t>2</w:t>
      </w:r>
      <w:r w:rsidRPr="009F3D7A">
        <w:rPr>
          <w:b/>
          <w:lang w:val="en-US"/>
        </w:rPr>
        <w:t>/W</w:t>
      </w:r>
    </w:p>
    <w:p w:rsidR="007F4D95" w:rsidRPr="009F3D7A" w:rsidRDefault="007F4D95" w:rsidP="007B5906">
      <w:pPr>
        <w:spacing w:after="0" w:line="240" w:lineRule="auto"/>
        <w:rPr>
          <w:b/>
          <w:vertAlign w:val="subscript"/>
          <w:lang w:val="en-US"/>
        </w:rPr>
      </w:pPr>
      <w:r w:rsidRPr="009F3D7A">
        <w:rPr>
          <w:b/>
          <w:lang w:val="en-US"/>
        </w:rPr>
        <w:t>P/PH</w:t>
      </w:r>
      <w:r w:rsidRPr="009F3D7A">
        <w:rPr>
          <w:b/>
          <w:vertAlign w:val="subscript"/>
          <w:lang w:val="en-US"/>
        </w:rPr>
        <w:t>3</w:t>
      </w:r>
    </w:p>
    <w:p w:rsidR="007F4D95" w:rsidRPr="009F3D7A" w:rsidRDefault="009315D6" w:rsidP="007B5906">
      <w:pPr>
        <w:spacing w:after="0" w:line="240" w:lineRule="auto"/>
        <w:rPr>
          <w:b/>
          <w:lang w:val="en-US"/>
        </w:rPr>
      </w:pPr>
      <w:hyperlink r:id="rId5" w:tooltip="Tétrathionate" w:history="1">
        <w:r w:rsidR="007F4D95" w:rsidRPr="009F3D7A">
          <w:rPr>
            <w:rStyle w:val="Lienhypertexte"/>
            <w:b/>
            <w:color w:val="auto"/>
            <w:u w:val="none"/>
            <w:lang w:val="en-US"/>
          </w:rPr>
          <w:t>S</w:t>
        </w:r>
        <w:r w:rsidR="007F4D95" w:rsidRPr="009F3D7A">
          <w:rPr>
            <w:rStyle w:val="Lienhypertexte"/>
            <w:b/>
            <w:color w:val="auto"/>
            <w:u w:val="none"/>
            <w:vertAlign w:val="subscript"/>
            <w:lang w:val="en-US"/>
          </w:rPr>
          <w:t>4</w:t>
        </w:r>
        <w:r w:rsidR="007F4D95" w:rsidRPr="009F3D7A">
          <w:rPr>
            <w:rStyle w:val="Lienhypertexte"/>
            <w:b/>
            <w:color w:val="auto"/>
            <w:u w:val="none"/>
            <w:lang w:val="en-US"/>
          </w:rPr>
          <w:t>O</w:t>
        </w:r>
        <w:r w:rsidR="007F4D95" w:rsidRPr="009F3D7A">
          <w:rPr>
            <w:rStyle w:val="Lienhypertexte"/>
            <w:b/>
            <w:color w:val="auto"/>
            <w:u w:val="none"/>
            <w:vertAlign w:val="subscript"/>
            <w:lang w:val="en-US"/>
          </w:rPr>
          <w:t>6</w:t>
        </w:r>
        <w:r w:rsidR="007F4D95" w:rsidRPr="009F3D7A">
          <w:rPr>
            <w:rStyle w:val="Lienhypertexte"/>
            <w:b/>
            <w:color w:val="auto"/>
            <w:u w:val="none"/>
            <w:vertAlign w:val="superscript"/>
            <w:lang w:val="en-US"/>
          </w:rPr>
          <w:t>2−</w:t>
        </w:r>
      </w:hyperlink>
      <w:r w:rsidR="007F4D95" w:rsidRPr="009F3D7A">
        <w:rPr>
          <w:b/>
          <w:lang w:val="en-US"/>
        </w:rPr>
        <w:t>/</w:t>
      </w:r>
      <w:r w:rsidR="007F4D95" w:rsidRPr="009F3D7A">
        <w:rPr>
          <w:lang w:val="en-US"/>
        </w:rPr>
        <w:t xml:space="preserve"> </w:t>
      </w:r>
      <w:r w:rsidR="007F4D95" w:rsidRPr="009F3D7A">
        <w:rPr>
          <w:b/>
          <w:lang w:val="en-US"/>
        </w:rPr>
        <w:t>S</w:t>
      </w:r>
      <w:r w:rsidR="007F4D95" w:rsidRPr="009F3D7A">
        <w:rPr>
          <w:b/>
          <w:vertAlign w:val="subscript"/>
          <w:lang w:val="en-US"/>
        </w:rPr>
        <w:t>2</w:t>
      </w:r>
      <w:r w:rsidR="007F4D95" w:rsidRPr="009F3D7A">
        <w:rPr>
          <w:b/>
          <w:lang w:val="en-US"/>
        </w:rPr>
        <w:t>O</w:t>
      </w:r>
      <w:r w:rsidR="007F4D95" w:rsidRPr="009F3D7A">
        <w:rPr>
          <w:b/>
          <w:vertAlign w:val="subscript"/>
          <w:lang w:val="en-US"/>
        </w:rPr>
        <w:t>3</w:t>
      </w:r>
      <w:r w:rsidR="007F4D95" w:rsidRPr="009F3D7A">
        <w:rPr>
          <w:b/>
          <w:vertAlign w:val="superscript"/>
          <w:lang w:val="en-US"/>
        </w:rPr>
        <w:t>2-</w:t>
      </w:r>
    </w:p>
    <w:p w:rsidR="00911548" w:rsidRPr="009F3D7A" w:rsidRDefault="00911548" w:rsidP="007B5906">
      <w:pPr>
        <w:spacing w:after="0" w:line="240" w:lineRule="auto"/>
        <w:rPr>
          <w:b/>
          <w:lang w:val="en-US"/>
        </w:rPr>
      </w:pPr>
      <w:r w:rsidRPr="009F3D7A">
        <w:rPr>
          <w:b/>
          <w:lang w:val="en-US"/>
        </w:rPr>
        <w:t>H</w:t>
      </w:r>
      <w:r w:rsidRPr="009F3D7A">
        <w:rPr>
          <w:b/>
          <w:vertAlign w:val="subscript"/>
          <w:lang w:val="en-US"/>
        </w:rPr>
        <w:t>3</w:t>
      </w:r>
      <w:r w:rsidRPr="009F3D7A">
        <w:rPr>
          <w:b/>
          <w:lang w:val="en-US"/>
        </w:rPr>
        <w:t>AsO</w:t>
      </w:r>
      <w:r w:rsidRPr="009F3D7A">
        <w:rPr>
          <w:b/>
          <w:vertAlign w:val="subscript"/>
          <w:lang w:val="en-US"/>
        </w:rPr>
        <w:t>3</w:t>
      </w:r>
      <w:r w:rsidRPr="009F3D7A">
        <w:rPr>
          <w:b/>
          <w:lang w:val="en-US"/>
        </w:rPr>
        <w:t>/As</w:t>
      </w:r>
    </w:p>
    <w:p w:rsidR="00C02CE8" w:rsidRPr="009F3D7A" w:rsidRDefault="00C02CE8" w:rsidP="00C02CE8">
      <w:pPr>
        <w:pBdr>
          <w:bottom w:val="single" w:sz="12" w:space="1" w:color="auto"/>
        </w:pBdr>
        <w:spacing w:after="0"/>
        <w:rPr>
          <w:b/>
          <w:lang w:val="en-US"/>
        </w:rPr>
      </w:pPr>
    </w:p>
    <w:p w:rsidR="00C02CE8" w:rsidRPr="009F3D7A" w:rsidRDefault="00C02CE8" w:rsidP="00C02CE8">
      <w:pPr>
        <w:spacing w:after="0"/>
        <w:rPr>
          <w:b/>
          <w:lang w:val="en-US"/>
        </w:rPr>
      </w:pPr>
    </w:p>
    <w:p w:rsidR="00C02CE8" w:rsidRDefault="00C02CE8" w:rsidP="00C02CE8">
      <w:pPr>
        <w:spacing w:after="0"/>
        <w:rPr>
          <w:b/>
        </w:rPr>
      </w:pPr>
      <w:r>
        <w:rPr>
          <w:b/>
        </w:rPr>
        <w:t>QCM bonus (un peu long)</w:t>
      </w:r>
    </w:p>
    <w:p w:rsidR="00C02CE8" w:rsidRDefault="00C02CE8" w:rsidP="00C02CE8">
      <w:pPr>
        <w:spacing w:after="0"/>
        <w:rPr>
          <w:b/>
        </w:rPr>
      </w:pPr>
    </w:p>
    <w:p w:rsidR="00C02CE8" w:rsidRDefault="00C02CE8" w:rsidP="00C02CE8">
      <w:pPr>
        <w:spacing w:after="0"/>
        <w:rPr>
          <w:b/>
        </w:rPr>
      </w:pPr>
      <w:r>
        <w:rPr>
          <w:b/>
        </w:rPr>
        <w:t>Déterminer la variation d’enthalpie libre lors de la combustion de 2 moles de (CH</w:t>
      </w:r>
      <w:r w:rsidRPr="00B27EA9">
        <w:rPr>
          <w:b/>
          <w:vertAlign w:val="subscript"/>
        </w:rPr>
        <w:t>3</w:t>
      </w:r>
      <w:r>
        <w:rPr>
          <w:b/>
        </w:rPr>
        <w:t>)</w:t>
      </w:r>
      <w:r>
        <w:rPr>
          <w:b/>
          <w:vertAlign w:val="subscript"/>
        </w:rPr>
        <w:t>2</w:t>
      </w:r>
      <w:r>
        <w:rPr>
          <w:b/>
        </w:rPr>
        <w:t xml:space="preserve"> à 500K.</w:t>
      </w:r>
    </w:p>
    <w:p w:rsidR="00C02CE8" w:rsidRDefault="00C02CE8" w:rsidP="00C02CE8">
      <w:pPr>
        <w:spacing w:after="0"/>
        <w:rPr>
          <w:b/>
        </w:rPr>
      </w:pPr>
      <w:r>
        <w:rPr>
          <w:b/>
        </w:rPr>
        <w:t xml:space="preserve">Données : </w:t>
      </w:r>
    </w:p>
    <w:p w:rsidR="00C02CE8" w:rsidRPr="002350E4" w:rsidRDefault="00C02CE8" w:rsidP="00C02CE8">
      <w:pPr>
        <w:spacing w:after="0"/>
        <w:rPr>
          <w:b/>
        </w:rPr>
      </w:pPr>
      <w:r w:rsidRPr="002350E4">
        <w:rPr>
          <w:b/>
          <w:u w:val="single"/>
        </w:rPr>
        <w:t xml:space="preserve">Enthalpies de formation à 298K (en </w:t>
      </w:r>
      <w:proofErr w:type="spellStart"/>
      <w:r w:rsidRPr="002350E4">
        <w:rPr>
          <w:b/>
          <w:u w:val="single"/>
        </w:rPr>
        <w:t>kJ.mol</w:t>
      </w:r>
      <w:proofErr w:type="spellEnd"/>
      <w:r w:rsidRPr="002350E4">
        <w:rPr>
          <w:b/>
          <w:u w:val="single"/>
          <w:vertAlign w:val="superscript"/>
        </w:rPr>
        <w:t>-1</w:t>
      </w:r>
      <w:r w:rsidRPr="002350E4">
        <w:rPr>
          <w:b/>
          <w:u w:val="single"/>
        </w:rPr>
        <w:t>) :</w:t>
      </w:r>
      <w:r w:rsidRPr="002350E4">
        <w:rPr>
          <w:b/>
        </w:rPr>
        <w:t xml:space="preserve"> </w:t>
      </w:r>
      <w:proofErr w:type="spellStart"/>
      <w:r w:rsidRPr="002350E4">
        <w:rPr>
          <w:b/>
        </w:rPr>
        <w:t>ΔH</w:t>
      </w:r>
      <w:r w:rsidRPr="002350E4">
        <w:rPr>
          <w:b/>
          <w:vertAlign w:val="subscript"/>
        </w:rPr>
        <w:t>f</w:t>
      </w:r>
      <w:proofErr w:type="spellEnd"/>
      <w:r w:rsidRPr="002350E4">
        <w:rPr>
          <w:b/>
          <w:vertAlign w:val="subscript"/>
        </w:rPr>
        <w:t xml:space="preserve"> </w:t>
      </w:r>
      <w:r w:rsidRPr="002350E4">
        <w:rPr>
          <w:b/>
        </w:rPr>
        <w:t>((CH</w:t>
      </w:r>
      <w:r w:rsidRPr="002350E4">
        <w:rPr>
          <w:b/>
          <w:vertAlign w:val="subscript"/>
        </w:rPr>
        <w:t>3</w:t>
      </w:r>
      <w:r w:rsidRPr="002350E4">
        <w:rPr>
          <w:b/>
        </w:rPr>
        <w:t>)</w:t>
      </w:r>
      <w:r w:rsidRPr="002350E4">
        <w:rPr>
          <w:b/>
          <w:vertAlign w:val="subscript"/>
        </w:rPr>
        <w:t>2</w:t>
      </w:r>
      <w:r w:rsidRPr="002350E4">
        <w:rPr>
          <w:b/>
        </w:rPr>
        <w:t xml:space="preserve">)= - 102,    </w:t>
      </w:r>
      <w:proofErr w:type="spellStart"/>
      <w:r w:rsidRPr="002350E4">
        <w:rPr>
          <w:b/>
        </w:rPr>
        <w:t>ΔH</w:t>
      </w:r>
      <w:r w:rsidRPr="002350E4">
        <w:rPr>
          <w:b/>
          <w:vertAlign w:val="subscript"/>
        </w:rPr>
        <w:t>f</w:t>
      </w:r>
      <w:proofErr w:type="spellEnd"/>
      <w:r w:rsidRPr="002350E4">
        <w:rPr>
          <w:b/>
          <w:vertAlign w:val="subscript"/>
        </w:rPr>
        <w:t xml:space="preserve"> </w:t>
      </w:r>
      <w:r w:rsidRPr="002350E4">
        <w:rPr>
          <w:b/>
        </w:rPr>
        <w:t>(CO</w:t>
      </w:r>
      <w:r w:rsidRPr="002350E4">
        <w:rPr>
          <w:b/>
          <w:vertAlign w:val="subscript"/>
        </w:rPr>
        <w:t>2</w:t>
      </w:r>
      <w:r w:rsidRPr="002350E4">
        <w:rPr>
          <w:b/>
        </w:rPr>
        <w:t xml:space="preserve">) = -393,    </w:t>
      </w:r>
      <w:proofErr w:type="spellStart"/>
      <w:r w:rsidRPr="002350E4">
        <w:rPr>
          <w:b/>
        </w:rPr>
        <w:t>ΔH</w:t>
      </w:r>
      <w:r w:rsidRPr="002350E4">
        <w:rPr>
          <w:b/>
          <w:vertAlign w:val="subscript"/>
        </w:rPr>
        <w:t>f</w:t>
      </w:r>
      <w:proofErr w:type="spellEnd"/>
      <w:r w:rsidRPr="002350E4">
        <w:rPr>
          <w:b/>
        </w:rPr>
        <w:t xml:space="preserve"> (H</w:t>
      </w:r>
      <w:r w:rsidRPr="002350E4">
        <w:rPr>
          <w:b/>
          <w:vertAlign w:val="subscript"/>
        </w:rPr>
        <w:t>2</w:t>
      </w:r>
      <w:r w:rsidRPr="002350E4">
        <w:rPr>
          <w:b/>
        </w:rPr>
        <w:t>O</w:t>
      </w:r>
      <w:r w:rsidRPr="002350E4">
        <w:rPr>
          <w:b/>
          <w:vertAlign w:val="subscript"/>
        </w:rPr>
        <w:t>l</w:t>
      </w:r>
      <w:r w:rsidRPr="002350E4">
        <w:rPr>
          <w:b/>
        </w:rPr>
        <w:t>) =-286</w:t>
      </w:r>
    </w:p>
    <w:p w:rsidR="00C02CE8" w:rsidRPr="002350E4" w:rsidRDefault="00C02CE8" w:rsidP="00C02CE8">
      <w:pPr>
        <w:spacing w:after="0"/>
        <w:rPr>
          <w:b/>
        </w:rPr>
      </w:pPr>
      <w:r w:rsidRPr="002350E4">
        <w:rPr>
          <w:rFonts w:cs="Times New Roman"/>
          <w:b/>
          <w:u w:val="single"/>
        </w:rPr>
        <w:t xml:space="preserve">capacités calorifiques molaires (en </w:t>
      </w:r>
      <w:proofErr w:type="spellStart"/>
      <w:r w:rsidRPr="002350E4">
        <w:rPr>
          <w:rFonts w:cs="Times New Roman"/>
          <w:b/>
          <w:u w:val="single"/>
        </w:rPr>
        <w:t>J.mol</w:t>
      </w:r>
      <w:proofErr w:type="spellEnd"/>
      <w:r w:rsidRPr="002350E4">
        <w:rPr>
          <w:rFonts w:cs="Times New Roman"/>
          <w:b/>
          <w:u w:val="single"/>
          <w:vertAlign w:val="superscript"/>
        </w:rPr>
        <w:t>-1</w:t>
      </w:r>
      <w:r w:rsidRPr="002350E4">
        <w:rPr>
          <w:rFonts w:cs="Times New Roman"/>
          <w:b/>
          <w:u w:val="single"/>
        </w:rPr>
        <w:t>.K</w:t>
      </w:r>
      <w:r w:rsidRPr="002350E4">
        <w:rPr>
          <w:rFonts w:cs="Times New Roman"/>
          <w:b/>
          <w:u w:val="single"/>
          <w:vertAlign w:val="superscript"/>
        </w:rPr>
        <w:t>-1</w:t>
      </w:r>
      <w:r w:rsidRPr="002350E4">
        <w:rPr>
          <w:rFonts w:cs="Times New Roman"/>
          <w:b/>
          <w:u w:val="single"/>
        </w:rPr>
        <w:t>) :</w:t>
      </w:r>
      <w:r w:rsidRPr="002350E4">
        <w:rPr>
          <w:rFonts w:cs="Times New Roman"/>
          <w:b/>
        </w:rPr>
        <w:t xml:space="preserve"> </w:t>
      </w:r>
      <w:r w:rsidRPr="002350E4">
        <w:rPr>
          <w:b/>
        </w:rPr>
        <w:t>C</w:t>
      </w:r>
      <w:r w:rsidRPr="002350E4">
        <w:rPr>
          <w:b/>
          <w:vertAlign w:val="subscript"/>
        </w:rPr>
        <w:t>p</w:t>
      </w:r>
      <w:r w:rsidRPr="002350E4">
        <w:rPr>
          <w:b/>
        </w:rPr>
        <w:t xml:space="preserve"> (O</w:t>
      </w:r>
      <w:r w:rsidRPr="002350E4">
        <w:rPr>
          <w:b/>
          <w:vertAlign w:val="subscript"/>
        </w:rPr>
        <w:t>2</w:t>
      </w:r>
      <w:r w:rsidRPr="002350E4">
        <w:rPr>
          <w:b/>
        </w:rPr>
        <w:t xml:space="preserve">) = </w:t>
      </w:r>
      <w:r w:rsidRPr="002350E4">
        <w:rPr>
          <w:rFonts w:cs="Times New Roman"/>
          <w:b/>
        </w:rPr>
        <w:t>29,4</w:t>
      </w:r>
      <w:r w:rsidRPr="002350E4">
        <w:rPr>
          <w:b/>
        </w:rPr>
        <w:t xml:space="preserve">     C</w:t>
      </w:r>
      <w:r w:rsidRPr="002350E4">
        <w:rPr>
          <w:b/>
          <w:vertAlign w:val="subscript"/>
        </w:rPr>
        <w:t>p</w:t>
      </w:r>
      <w:r w:rsidRPr="002350E4">
        <w:rPr>
          <w:b/>
        </w:rPr>
        <w:t xml:space="preserve"> (H</w:t>
      </w:r>
      <w:r w:rsidRPr="002350E4">
        <w:rPr>
          <w:b/>
          <w:vertAlign w:val="subscript"/>
        </w:rPr>
        <w:t>2</w:t>
      </w:r>
      <w:r w:rsidRPr="002350E4">
        <w:rPr>
          <w:b/>
        </w:rPr>
        <w:t xml:space="preserve">O) = </w:t>
      </w:r>
      <w:r w:rsidRPr="002350E4">
        <w:rPr>
          <w:rFonts w:cs="Times New Roman"/>
          <w:b/>
        </w:rPr>
        <w:t>75,2</w:t>
      </w:r>
      <w:r w:rsidRPr="002350E4">
        <w:rPr>
          <w:b/>
        </w:rPr>
        <w:t xml:space="preserve">    C</w:t>
      </w:r>
      <w:r w:rsidRPr="002350E4">
        <w:rPr>
          <w:b/>
          <w:vertAlign w:val="subscript"/>
        </w:rPr>
        <w:t>p</w:t>
      </w:r>
      <w:r w:rsidRPr="002350E4">
        <w:rPr>
          <w:b/>
        </w:rPr>
        <w:t xml:space="preserve"> (((CH</w:t>
      </w:r>
      <w:r w:rsidRPr="002350E4">
        <w:rPr>
          <w:b/>
          <w:vertAlign w:val="subscript"/>
        </w:rPr>
        <w:t>3</w:t>
      </w:r>
      <w:r w:rsidRPr="002350E4">
        <w:rPr>
          <w:b/>
        </w:rPr>
        <w:t>)</w:t>
      </w:r>
      <w:r w:rsidRPr="002350E4">
        <w:rPr>
          <w:b/>
          <w:vertAlign w:val="subscript"/>
        </w:rPr>
        <w:t>2</w:t>
      </w:r>
      <w:r w:rsidRPr="002350E4">
        <w:rPr>
          <w:b/>
        </w:rPr>
        <w:t>) = 83,6     C</w:t>
      </w:r>
      <w:r w:rsidRPr="002350E4">
        <w:rPr>
          <w:b/>
          <w:vertAlign w:val="subscript"/>
        </w:rPr>
        <w:t>p</w:t>
      </w:r>
      <w:r w:rsidRPr="002350E4">
        <w:rPr>
          <w:b/>
        </w:rPr>
        <w:t xml:space="preserve"> ( CO</w:t>
      </w:r>
      <w:r w:rsidRPr="002350E4">
        <w:rPr>
          <w:b/>
          <w:vertAlign w:val="subscript"/>
        </w:rPr>
        <w:t>2</w:t>
      </w:r>
      <w:r w:rsidRPr="002350E4">
        <w:rPr>
          <w:b/>
        </w:rPr>
        <w:t>) =37,1</w:t>
      </w:r>
    </w:p>
    <w:p w:rsidR="00C02CE8" w:rsidRDefault="00C02CE8" w:rsidP="00C02CE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lang w:val="en-US"/>
        </w:rPr>
      </w:pPr>
      <w:r w:rsidRPr="002350E4">
        <w:rPr>
          <w:b/>
          <w:u w:val="single"/>
          <w:lang w:val="en-US"/>
        </w:rPr>
        <w:t xml:space="preserve">Entropies à 500K (en </w:t>
      </w:r>
      <w:r w:rsidRPr="002350E4">
        <w:rPr>
          <w:rFonts w:cs="Times New Roman"/>
          <w:b/>
          <w:u w:val="single"/>
          <w:lang w:val="en-US"/>
        </w:rPr>
        <w:t>J.mol</w:t>
      </w:r>
      <w:r w:rsidRPr="002350E4">
        <w:rPr>
          <w:rFonts w:cs="Times New Roman"/>
          <w:b/>
          <w:u w:val="single"/>
          <w:vertAlign w:val="superscript"/>
          <w:lang w:val="en-US"/>
        </w:rPr>
        <w:t>-1</w:t>
      </w:r>
      <w:r w:rsidRPr="002350E4">
        <w:rPr>
          <w:rFonts w:cs="Times New Roman"/>
          <w:b/>
          <w:u w:val="single"/>
          <w:lang w:val="en-US"/>
        </w:rPr>
        <w:t>.K</w:t>
      </w:r>
      <w:r w:rsidRPr="002350E4">
        <w:rPr>
          <w:rFonts w:cs="Times New Roman"/>
          <w:b/>
          <w:u w:val="single"/>
          <w:vertAlign w:val="superscript"/>
          <w:lang w:val="en-US"/>
        </w:rPr>
        <w:t>-1</w:t>
      </w:r>
      <w:r>
        <w:rPr>
          <w:rFonts w:cs="Times New Roman"/>
          <w:b/>
          <w:u w:val="single"/>
          <w:lang w:val="en-US"/>
        </w:rPr>
        <w:t>)</w:t>
      </w:r>
      <w:r w:rsidRPr="002350E4">
        <w:rPr>
          <w:rFonts w:cs="Times New Roman"/>
          <w:b/>
          <w:u w:val="single"/>
          <w:lang w:val="en-US"/>
        </w:rPr>
        <w:t xml:space="preserve">   </w:t>
      </w:r>
      <w:r w:rsidRPr="002350E4">
        <w:rPr>
          <w:b/>
          <w:u w:val="single"/>
          <w:lang w:val="en-US"/>
        </w:rPr>
        <w:t xml:space="preserve"> :</w:t>
      </w:r>
      <w:r w:rsidRPr="002350E4">
        <w:rPr>
          <w:b/>
          <w:lang w:val="en-US"/>
        </w:rPr>
        <w:t xml:space="preserve"> </w:t>
      </w:r>
      <w:r w:rsidRPr="002350E4">
        <w:rPr>
          <w:rFonts w:cs="Times New Roman"/>
          <w:b/>
          <w:lang w:val="en-US"/>
        </w:rPr>
        <w:t>S (</w:t>
      </w:r>
      <w:proofErr w:type="gramStart"/>
      <w:r w:rsidRPr="002350E4">
        <w:rPr>
          <w:rFonts w:cs="Times New Roman"/>
          <w:b/>
          <w:lang w:val="en-US"/>
        </w:rPr>
        <w:t>H</w:t>
      </w:r>
      <w:r w:rsidRPr="002350E4">
        <w:rPr>
          <w:rFonts w:cs="Times New Roman"/>
          <w:b/>
          <w:vertAlign w:val="subscript"/>
          <w:lang w:val="en-US"/>
        </w:rPr>
        <w:t>2</w:t>
      </w:r>
      <w:r w:rsidRPr="002350E4">
        <w:rPr>
          <w:rFonts w:cs="Times New Roman"/>
          <w:b/>
          <w:lang w:val="en-US"/>
        </w:rPr>
        <w:t>O(</w:t>
      </w:r>
      <w:proofErr w:type="gramEnd"/>
      <w:r w:rsidRPr="002350E4">
        <w:rPr>
          <w:rFonts w:cs="Times New Roman"/>
          <w:b/>
          <w:lang w:val="en-US"/>
        </w:rPr>
        <w:t>l)) = 70,  S (CO</w:t>
      </w:r>
      <w:r w:rsidRPr="002350E4">
        <w:rPr>
          <w:rFonts w:cs="Times New Roman"/>
          <w:b/>
          <w:vertAlign w:val="subscript"/>
          <w:lang w:val="en-US"/>
        </w:rPr>
        <w:t>2</w:t>
      </w:r>
      <w:r w:rsidRPr="002350E4">
        <w:rPr>
          <w:rFonts w:cs="Times New Roman"/>
          <w:b/>
          <w:lang w:val="en-US"/>
        </w:rPr>
        <w:t>(g)) = 213,   S (O</w:t>
      </w:r>
      <w:r w:rsidRPr="002350E4">
        <w:rPr>
          <w:rFonts w:cs="Times New Roman"/>
          <w:b/>
          <w:vertAlign w:val="subscript"/>
          <w:lang w:val="en-US"/>
        </w:rPr>
        <w:t>2</w:t>
      </w:r>
      <w:r w:rsidR="009F3D7A">
        <w:rPr>
          <w:rFonts w:cs="Times New Roman"/>
          <w:b/>
          <w:lang w:val="en-US"/>
        </w:rPr>
        <w:t xml:space="preserve">(g)) = 205, S </w:t>
      </w:r>
      <w:r w:rsidR="009F3D7A" w:rsidRPr="009F3D7A">
        <w:rPr>
          <w:b/>
          <w:lang w:val="en-US"/>
        </w:rPr>
        <w:t>((CH</w:t>
      </w:r>
      <w:r w:rsidR="009F3D7A" w:rsidRPr="009F3D7A">
        <w:rPr>
          <w:b/>
          <w:vertAlign w:val="subscript"/>
          <w:lang w:val="en-US"/>
        </w:rPr>
        <w:t>3</w:t>
      </w:r>
      <w:r w:rsidR="009F3D7A" w:rsidRPr="009F3D7A">
        <w:rPr>
          <w:b/>
          <w:lang w:val="en-US"/>
        </w:rPr>
        <w:t>)</w:t>
      </w:r>
      <w:r w:rsidR="009F3D7A" w:rsidRPr="009F3D7A">
        <w:rPr>
          <w:b/>
          <w:vertAlign w:val="subscript"/>
          <w:lang w:val="en-US"/>
        </w:rPr>
        <w:t>2</w:t>
      </w:r>
      <w:r w:rsidRPr="002350E4">
        <w:rPr>
          <w:rFonts w:cs="Times New Roman"/>
          <w:b/>
          <w:lang w:val="en-US"/>
        </w:rPr>
        <w:t>) = 286,</w:t>
      </w:r>
      <w:r w:rsidRPr="006E11D8">
        <w:rPr>
          <w:rFonts w:cs="Times New Roman"/>
          <w:b/>
          <w:lang w:val="en-US"/>
        </w:rPr>
        <w:t>7</w:t>
      </w:r>
    </w:p>
    <w:p w:rsidR="00C02CE8" w:rsidRPr="002350E4" w:rsidRDefault="00C02CE8" w:rsidP="00C02CE8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5A3EC8" w:rsidRPr="00C02CE8" w:rsidRDefault="005A3EC8" w:rsidP="005A3EC8">
      <w:pPr>
        <w:rPr>
          <w:b/>
          <w:lang w:val="en-US"/>
        </w:rPr>
      </w:pPr>
    </w:p>
    <w:p w:rsidR="00385918" w:rsidRPr="00C02CE8" w:rsidRDefault="00385918" w:rsidP="00F37E57">
      <w:pPr>
        <w:spacing w:after="0" w:line="240" w:lineRule="auto"/>
        <w:rPr>
          <w:b/>
          <w:lang w:val="en-US"/>
        </w:rPr>
      </w:pPr>
    </w:p>
    <w:sectPr w:rsidR="00385918" w:rsidRPr="00C02CE8" w:rsidSect="009226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8682B"/>
    <w:multiLevelType w:val="hybridMultilevel"/>
    <w:tmpl w:val="2F541612"/>
    <w:lvl w:ilvl="0" w:tplc="38988AE6">
      <w:start w:val="1"/>
      <w:numFmt w:val="bullet"/>
      <w:lvlText w:val="-"/>
      <w:lvlJc w:val="left"/>
      <w:pPr>
        <w:ind w:left="177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>
    <w:nsid w:val="11383194"/>
    <w:multiLevelType w:val="hybridMultilevel"/>
    <w:tmpl w:val="B2922970"/>
    <w:lvl w:ilvl="0" w:tplc="B8148FA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4009D"/>
    <w:multiLevelType w:val="hybridMultilevel"/>
    <w:tmpl w:val="7D7C7A7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051397"/>
    <w:multiLevelType w:val="hybridMultilevel"/>
    <w:tmpl w:val="D396C052"/>
    <w:lvl w:ilvl="0" w:tplc="A30C8F5A">
      <w:start w:val="1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">
    <w:nsid w:val="313447DD"/>
    <w:multiLevelType w:val="hybridMultilevel"/>
    <w:tmpl w:val="757C81AE"/>
    <w:lvl w:ilvl="0" w:tplc="A9B27D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734BA0"/>
    <w:multiLevelType w:val="hybridMultilevel"/>
    <w:tmpl w:val="459E407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576091"/>
    <w:multiLevelType w:val="hybridMultilevel"/>
    <w:tmpl w:val="5A1C7EC0"/>
    <w:lvl w:ilvl="0" w:tplc="6D8E4A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371F99"/>
    <w:multiLevelType w:val="hybridMultilevel"/>
    <w:tmpl w:val="917812F8"/>
    <w:lvl w:ilvl="0" w:tplc="6AC6CA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FA5767"/>
    <w:multiLevelType w:val="hybridMultilevel"/>
    <w:tmpl w:val="DF4E4A1C"/>
    <w:lvl w:ilvl="0" w:tplc="D2BE54B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226A5"/>
    <w:rsid w:val="00116482"/>
    <w:rsid w:val="00172E33"/>
    <w:rsid w:val="001900B3"/>
    <w:rsid w:val="001F3A6D"/>
    <w:rsid w:val="002145A0"/>
    <w:rsid w:val="002350E4"/>
    <w:rsid w:val="00385918"/>
    <w:rsid w:val="004813AA"/>
    <w:rsid w:val="004E5B8B"/>
    <w:rsid w:val="00530BD3"/>
    <w:rsid w:val="005A3518"/>
    <w:rsid w:val="005A3EC8"/>
    <w:rsid w:val="005C765E"/>
    <w:rsid w:val="00615641"/>
    <w:rsid w:val="006A2432"/>
    <w:rsid w:val="006E11D8"/>
    <w:rsid w:val="007721B7"/>
    <w:rsid w:val="0078036A"/>
    <w:rsid w:val="007B5906"/>
    <w:rsid w:val="007E5F4F"/>
    <w:rsid w:val="007F0B17"/>
    <w:rsid w:val="007F4D95"/>
    <w:rsid w:val="0082221C"/>
    <w:rsid w:val="008C36EA"/>
    <w:rsid w:val="00911548"/>
    <w:rsid w:val="009226A5"/>
    <w:rsid w:val="009315D6"/>
    <w:rsid w:val="009440EF"/>
    <w:rsid w:val="00973FF7"/>
    <w:rsid w:val="009F3D7A"/>
    <w:rsid w:val="00A71E6C"/>
    <w:rsid w:val="00B27EA9"/>
    <w:rsid w:val="00B421A8"/>
    <w:rsid w:val="00B60E3C"/>
    <w:rsid w:val="00BB5C11"/>
    <w:rsid w:val="00BD65EC"/>
    <w:rsid w:val="00BD76B4"/>
    <w:rsid w:val="00C00944"/>
    <w:rsid w:val="00C02CE8"/>
    <w:rsid w:val="00C2708A"/>
    <w:rsid w:val="00CA5E6A"/>
    <w:rsid w:val="00CB740A"/>
    <w:rsid w:val="00DC3F58"/>
    <w:rsid w:val="00E47815"/>
    <w:rsid w:val="00F3494C"/>
    <w:rsid w:val="00F37E57"/>
    <w:rsid w:val="00F7575E"/>
    <w:rsid w:val="00F86585"/>
    <w:rsid w:val="00FB597C"/>
    <w:rsid w:val="00FF3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08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226A5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2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26A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226A5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7F4D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r.wikipedia.org/wiki/T%C3%A9trathiona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4</Pages>
  <Words>856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</dc:creator>
  <cp:keywords/>
  <dc:description/>
  <cp:lastModifiedBy>laulau</cp:lastModifiedBy>
  <cp:revision>10</cp:revision>
  <cp:lastPrinted>2010-01-26T21:18:00Z</cp:lastPrinted>
  <dcterms:created xsi:type="dcterms:W3CDTF">2010-01-23T06:58:00Z</dcterms:created>
  <dcterms:modified xsi:type="dcterms:W3CDTF">2010-01-28T19:01:00Z</dcterms:modified>
</cp:coreProperties>
</file>