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1DAB87" w14:textId="5900B8F9" w:rsidR="00986EC7" w:rsidRPr="00986EC7" w:rsidRDefault="00986EC7" w:rsidP="00986EC7">
      <w:pPr>
        <w:spacing w:after="0" w:line="240" w:lineRule="auto"/>
        <w:ind w:left="142"/>
        <w:rPr>
          <w:rFonts w:ascii="Calibri" w:eastAsia="Times New Roman" w:hAnsi="Calibri" w:cs="Calibri"/>
          <w:b/>
          <w:sz w:val="32"/>
          <w:szCs w:val="32"/>
        </w:rPr>
      </w:pPr>
      <w:r w:rsidRPr="00986EC7">
        <w:rPr>
          <w:rFonts w:ascii="Calibri" w:eastAsia="Calibri" w:hAnsi="Calibri" w:cs="Times New Roman"/>
          <w:noProof/>
          <w:lang w:eastAsia="fr-FR"/>
        </w:rPr>
        <w:drawing>
          <wp:anchor distT="0" distB="0" distL="114300" distR="114300" simplePos="0" relativeHeight="251659776" behindDoc="0" locked="0" layoutInCell="1" allowOverlap="1" wp14:anchorId="699D7733" wp14:editId="58F2DE3B">
            <wp:simplePos x="0" y="0"/>
            <wp:positionH relativeFrom="column">
              <wp:posOffset>5720715</wp:posOffset>
            </wp:positionH>
            <wp:positionV relativeFrom="paragraph">
              <wp:posOffset>-304800</wp:posOffset>
            </wp:positionV>
            <wp:extent cx="1247775" cy="1247775"/>
            <wp:effectExtent l="0" t="0" r="9525" b="9525"/>
            <wp:wrapNone/>
            <wp:docPr id="2"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acintosh HD:Users:Attention83:Documents:Dropbox:Tuteurs 2013-2014:Logo:NB:logo_tutorat_400_N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pic:spPr>
                </pic:pic>
              </a:graphicData>
            </a:graphic>
            <wp14:sizeRelH relativeFrom="page">
              <wp14:pctWidth>0</wp14:pctWidth>
            </wp14:sizeRelH>
            <wp14:sizeRelV relativeFrom="page">
              <wp14:pctHeight>0</wp14:pctHeight>
            </wp14:sizeRelV>
          </wp:anchor>
        </w:drawing>
      </w:r>
      <w:r w:rsidRPr="00986EC7">
        <w:rPr>
          <w:rFonts w:ascii="Calibri" w:eastAsia="Calibri" w:hAnsi="Calibri" w:cs="Times New Roman"/>
          <w:noProof/>
          <w:lang w:eastAsia="fr-FR"/>
        </w:rPr>
        <mc:AlternateContent>
          <mc:Choice Requires="wps">
            <w:drawing>
              <wp:anchor distT="0" distB="0" distL="114300" distR="114300" simplePos="0" relativeHeight="251657728" behindDoc="0" locked="0" layoutInCell="1" allowOverlap="1" wp14:anchorId="78445D30" wp14:editId="71B7FFE2">
                <wp:simplePos x="0" y="0"/>
                <wp:positionH relativeFrom="column">
                  <wp:posOffset>-100330</wp:posOffset>
                </wp:positionH>
                <wp:positionV relativeFrom="paragraph">
                  <wp:posOffset>-121285</wp:posOffset>
                </wp:positionV>
                <wp:extent cx="6814185" cy="769620"/>
                <wp:effectExtent l="0" t="0" r="24765"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ysClr val="window" lastClr="FFFFFF">
                              <a:lumMod val="65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64D3C6C" id="Rectangle 2" o:spid="_x0000_s1026" style="position:absolute;margin-left:-7.9pt;margin-top:-9.55pt;width:536.55pt;height:60.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" filled="f" strokecolor="#a6a6a6" strokeweight="2pt"/>
            </w:pict>
          </mc:Fallback>
        </mc:AlternateContent>
      </w:r>
      <w:r w:rsidR="0063724D">
        <w:rPr>
          <w:rFonts w:ascii="Calibri" w:eastAsia="Times New Roman" w:hAnsi="Calibri" w:cs="Calibri"/>
          <w:b/>
          <w:i/>
          <w:sz w:val="40"/>
          <w:szCs w:val="40"/>
        </w:rPr>
        <w:t>Sujet</w:t>
      </w:r>
      <w:r w:rsidRPr="00986EC7">
        <w:rPr>
          <w:rFonts w:ascii="Calibri" w:eastAsia="Times New Roman" w:hAnsi="Calibri" w:cs="Calibri"/>
          <w:b/>
          <w:i/>
          <w:sz w:val="40"/>
          <w:szCs w:val="40"/>
        </w:rPr>
        <w:t xml:space="preserve"> n°</w:t>
      </w:r>
      <w:r w:rsidR="00B259EC">
        <w:rPr>
          <w:rFonts w:ascii="Calibri" w:eastAsia="Times New Roman" w:hAnsi="Calibri" w:cs="Calibri"/>
          <w:b/>
          <w:i/>
          <w:sz w:val="40"/>
          <w:szCs w:val="40"/>
        </w:rPr>
        <w:t>1</w:t>
      </w:r>
      <w:r w:rsidRPr="00986EC7">
        <w:rPr>
          <w:rFonts w:ascii="Calibri" w:eastAsia="Times New Roman" w:hAnsi="Calibri" w:cs="Calibri"/>
          <w:b/>
          <w:i/>
          <w:sz w:val="40"/>
          <w:szCs w:val="40"/>
        </w:rPr>
        <w:t xml:space="preserve"> </w:t>
      </w:r>
      <w:r w:rsidRPr="00986EC7">
        <w:rPr>
          <w:rFonts w:ascii="Calibri" w:eastAsia="Times New Roman" w:hAnsi="Calibri" w:cs="Calibri"/>
          <w:b/>
          <w:sz w:val="40"/>
          <w:szCs w:val="40"/>
        </w:rPr>
        <w:t xml:space="preserve">: </w:t>
      </w:r>
      <w:r w:rsidRPr="00986EC7">
        <w:rPr>
          <w:rFonts w:ascii="Calibri" w:eastAsia="Times New Roman" w:hAnsi="Calibri" w:cs="Calibri"/>
          <w:sz w:val="40"/>
          <w:szCs w:val="40"/>
        </w:rPr>
        <w:t>Epreuve</w:t>
      </w:r>
      <w:r w:rsidRPr="00986EC7">
        <w:rPr>
          <w:rFonts w:ascii="Calibri" w:eastAsia="Times New Roman" w:hAnsi="Calibri" w:cs="Calibri"/>
          <w:b/>
          <w:sz w:val="40"/>
          <w:szCs w:val="40"/>
        </w:rPr>
        <w:t xml:space="preserve"> UE</w:t>
      </w:r>
      <w:r w:rsidR="00B259EC">
        <w:rPr>
          <w:rFonts w:ascii="Calibri" w:eastAsia="Times New Roman" w:hAnsi="Calibri" w:cs="Calibri"/>
          <w:b/>
          <w:sz w:val="40"/>
          <w:szCs w:val="40"/>
        </w:rPr>
        <w:t xml:space="preserve"> 1</w:t>
      </w:r>
      <w:r w:rsidRPr="00986EC7">
        <w:rPr>
          <w:rFonts w:ascii="Calibri" w:eastAsia="Times New Roman" w:hAnsi="Calibri" w:cs="Calibri"/>
          <w:b/>
          <w:sz w:val="40"/>
          <w:szCs w:val="40"/>
        </w:rPr>
        <w:t xml:space="preserve"> </w:t>
      </w:r>
      <w:r w:rsidRPr="00986EC7">
        <w:rPr>
          <w:rFonts w:ascii="Calibri" w:eastAsia="Times New Roman" w:hAnsi="Calibri" w:cs="Calibri"/>
          <w:b/>
          <w:sz w:val="24"/>
          <w:szCs w:val="40"/>
        </w:rPr>
        <w:t xml:space="preserve">– </w:t>
      </w:r>
      <w:r w:rsidR="00B259EC">
        <w:rPr>
          <w:rFonts w:ascii="Calibri" w:eastAsia="Times New Roman" w:hAnsi="Calibri" w:cs="Calibri"/>
          <w:b/>
          <w:sz w:val="24"/>
          <w:szCs w:val="40"/>
        </w:rPr>
        <w:t>Chimie Générale</w:t>
      </w:r>
    </w:p>
    <w:p w14:paraId="494A3CF3" w14:textId="6845E1BC" w:rsidR="00986EC7" w:rsidRPr="00986EC7" w:rsidRDefault="00556300" w:rsidP="00986EC7">
      <w:pPr>
        <w:spacing w:after="0" w:line="240" w:lineRule="auto"/>
        <w:ind w:left="142"/>
        <w:rPr>
          <w:rFonts w:ascii="Calibri" w:eastAsia="Times New Roman" w:hAnsi="Calibri" w:cs="Calibri"/>
          <w:sz w:val="28"/>
          <w:szCs w:val="28"/>
        </w:rPr>
      </w:pPr>
      <w:r>
        <w:rPr>
          <w:rFonts w:ascii="Calibri" w:eastAsia="Times New Roman" w:hAnsi="Calibri" w:cs="Calibri"/>
          <w:sz w:val="36"/>
          <w:szCs w:val="40"/>
        </w:rPr>
        <w:t>Tutorat 2016-2017</w:t>
      </w:r>
      <w:r w:rsidR="00986EC7" w:rsidRPr="00986EC7">
        <w:rPr>
          <w:rFonts w:ascii="Calibri" w:eastAsia="Times New Roman" w:hAnsi="Calibri" w:cs="Calibri"/>
          <w:sz w:val="36"/>
          <w:szCs w:val="40"/>
        </w:rPr>
        <w:t> :</w:t>
      </w:r>
      <w:r w:rsidR="00986EC7" w:rsidRPr="00986EC7">
        <w:rPr>
          <w:rFonts w:ascii="Calibri" w:eastAsia="Times New Roman" w:hAnsi="Calibri" w:cs="Times New Roman"/>
          <w:b/>
          <w:sz w:val="20"/>
        </w:rPr>
        <w:t xml:space="preserve"> </w:t>
      </w:r>
      <w:r w:rsidR="0063724D">
        <w:rPr>
          <w:rFonts w:ascii="Calibri" w:eastAsia="Times New Roman" w:hAnsi="Calibri" w:cs="Calibri"/>
          <w:b/>
          <w:color w:val="000000" w:themeColor="text1"/>
          <w:sz w:val="28"/>
          <w:szCs w:val="28"/>
        </w:rPr>
        <w:t xml:space="preserve">7 </w:t>
      </w:r>
      <w:r w:rsidR="0063724D">
        <w:rPr>
          <w:rFonts w:ascii="Calibri" w:eastAsia="Times New Roman" w:hAnsi="Calibri" w:cs="Calibri"/>
          <w:b/>
          <w:sz w:val="28"/>
          <w:szCs w:val="28"/>
        </w:rPr>
        <w:t>QCMS – 15</w:t>
      </w:r>
      <w:r w:rsidR="00B259EC">
        <w:rPr>
          <w:rFonts w:ascii="Calibri" w:eastAsia="Times New Roman" w:hAnsi="Calibri" w:cs="Calibri"/>
          <w:b/>
          <w:sz w:val="28"/>
          <w:szCs w:val="28"/>
        </w:rPr>
        <w:t xml:space="preserve"> MIN – Code épreuve : 0001</w:t>
      </w:r>
    </w:p>
    <w:p w14:paraId="40110720" w14:textId="77777777" w:rsidR="00986EC7" w:rsidRPr="00986EC7" w:rsidRDefault="00986EC7" w:rsidP="00986EC7">
      <w:pPr>
        <w:spacing w:after="0" w:line="240" w:lineRule="auto"/>
        <w:jc w:val="both"/>
        <w:rPr>
          <w:rFonts w:ascii="Arial" w:eastAsia="Times New Roman" w:hAnsi="Arial" w:cs="Arial"/>
          <w:sz w:val="20"/>
          <w:szCs w:val="20"/>
        </w:rPr>
      </w:pPr>
    </w:p>
    <w:p w14:paraId="2D9EF14D" w14:textId="77777777" w:rsidR="00556300" w:rsidRPr="00556300" w:rsidRDefault="00556300" w:rsidP="00556300">
      <w:pPr>
        <w:tabs>
          <w:tab w:val="left" w:pos="1020"/>
        </w:tabs>
        <w:spacing w:after="160" w:line="240" w:lineRule="auto"/>
        <w:rPr>
          <w:rFonts w:ascii="Arial" w:eastAsia="Times New Roman" w:hAnsi="Arial" w:cs="Arial"/>
          <w:sz w:val="20"/>
          <w:szCs w:val="20"/>
        </w:rPr>
      </w:pPr>
    </w:p>
    <w:p w14:paraId="59044D6F" w14:textId="6BE5AE4A" w:rsidR="00390670" w:rsidRDefault="00390670" w:rsidP="00556300">
      <w:pPr>
        <w:tabs>
          <w:tab w:val="left" w:pos="1020"/>
        </w:tabs>
        <w:spacing w:after="160" w:line="240" w:lineRule="auto"/>
        <w:jc w:val="center"/>
        <w:rPr>
          <w:rFonts w:ascii="Arial" w:eastAsia="Times New Roman" w:hAnsi="Arial" w:cs="Arial"/>
          <w:b/>
          <w:sz w:val="20"/>
          <w:szCs w:val="20"/>
          <w:u w:val="single"/>
        </w:rPr>
      </w:pPr>
    </w:p>
    <w:p w14:paraId="3A3BB1BC" w14:textId="4BED08A0" w:rsidR="0063724D" w:rsidRPr="0063724D" w:rsidRDefault="0063724D" w:rsidP="0063724D">
      <w:pPr>
        <w:pStyle w:val="Standard"/>
        <w:rPr>
          <w:rFonts w:ascii="Arial" w:hAnsi="Arial"/>
          <w:b/>
          <w:sz w:val="20"/>
          <w:szCs w:val="20"/>
        </w:rPr>
      </w:pPr>
      <w:r w:rsidRPr="0063724D">
        <w:rPr>
          <w:rFonts w:ascii="Arial" w:hAnsi="Arial"/>
          <w:b/>
          <w:sz w:val="20"/>
          <w:szCs w:val="20"/>
          <w:u w:val="single"/>
        </w:rPr>
        <w:t>QCM 1</w:t>
      </w:r>
      <w:r w:rsidRPr="0063724D">
        <w:rPr>
          <w:rFonts w:ascii="Arial" w:hAnsi="Arial"/>
          <w:b/>
          <w:sz w:val="20"/>
          <w:szCs w:val="20"/>
        </w:rPr>
        <w:t xml:space="preserve"> : A propos de la famille des éléments alcalins, donnez la (les) réponse(s) vraie(s) :</w:t>
      </w:r>
    </w:p>
    <w:p w14:paraId="1F1E4D5E" w14:textId="77777777" w:rsidR="0063724D" w:rsidRDefault="0063724D" w:rsidP="0063724D">
      <w:pPr>
        <w:pStyle w:val="Standard"/>
        <w:rPr>
          <w:rFonts w:ascii="Arial" w:hAnsi="Arial"/>
          <w:sz w:val="20"/>
          <w:szCs w:val="20"/>
        </w:rPr>
      </w:pPr>
      <w:r>
        <w:rPr>
          <w:rFonts w:ascii="Arial" w:hAnsi="Arial"/>
          <w:sz w:val="20"/>
          <w:szCs w:val="20"/>
        </w:rPr>
        <w:t>A) La configuration électronique de cette famille de valence de type "ns1", avec n &lt; 2</w:t>
      </w:r>
    </w:p>
    <w:p w14:paraId="688AE158" w14:textId="722C590B" w:rsidR="0063724D" w:rsidRDefault="0063724D" w:rsidP="0063724D">
      <w:pPr>
        <w:pStyle w:val="Standard"/>
        <w:rPr>
          <w:rFonts w:ascii="Arial" w:hAnsi="Arial"/>
          <w:sz w:val="20"/>
          <w:szCs w:val="20"/>
        </w:rPr>
      </w:pPr>
      <w:r>
        <w:rPr>
          <w:rFonts w:ascii="Arial" w:hAnsi="Arial"/>
          <w:sz w:val="20"/>
          <w:szCs w:val="20"/>
        </w:rPr>
        <w:t>B) Ils correspondent à la première colonne du tableau périodique</w:t>
      </w:r>
      <w:r w:rsidR="009C2958">
        <w:rPr>
          <w:rFonts w:ascii="Arial" w:hAnsi="Arial"/>
          <w:sz w:val="20"/>
          <w:szCs w:val="20"/>
        </w:rPr>
        <w:t xml:space="preserve"> en entier</w:t>
      </w:r>
      <w:r>
        <w:rPr>
          <w:rFonts w:ascii="Arial" w:hAnsi="Arial"/>
          <w:sz w:val="20"/>
          <w:szCs w:val="20"/>
        </w:rPr>
        <w:t>, sans aucune exception</w:t>
      </w:r>
    </w:p>
    <w:p w14:paraId="32F3D0C6" w14:textId="77777777" w:rsidR="0063724D" w:rsidRDefault="0063724D" w:rsidP="0063724D">
      <w:pPr>
        <w:pStyle w:val="Standard"/>
        <w:rPr>
          <w:rFonts w:ascii="Arial" w:hAnsi="Arial"/>
          <w:sz w:val="20"/>
          <w:szCs w:val="20"/>
        </w:rPr>
      </w:pPr>
      <w:r>
        <w:rPr>
          <w:rFonts w:ascii="Arial" w:hAnsi="Arial"/>
          <w:sz w:val="20"/>
          <w:szCs w:val="20"/>
        </w:rPr>
        <w:t>C) Ils possèdent une faible énergie d'ionisation</w:t>
      </w:r>
    </w:p>
    <w:p w14:paraId="4E9D13AC" w14:textId="77777777" w:rsidR="0063724D" w:rsidRDefault="0063724D" w:rsidP="0063724D">
      <w:pPr>
        <w:pStyle w:val="Standard"/>
        <w:rPr>
          <w:rFonts w:ascii="Arial" w:hAnsi="Arial"/>
          <w:sz w:val="20"/>
          <w:szCs w:val="20"/>
        </w:rPr>
      </w:pPr>
      <w:r>
        <w:rPr>
          <w:rFonts w:ascii="Arial" w:hAnsi="Arial"/>
          <w:sz w:val="20"/>
          <w:szCs w:val="20"/>
        </w:rPr>
        <w:t>D) Ils possèdent un faible attachement électronique</w:t>
      </w:r>
    </w:p>
    <w:p w14:paraId="7B087BDB" w14:textId="77777777" w:rsidR="0063724D" w:rsidRDefault="0063724D" w:rsidP="0063724D">
      <w:pPr>
        <w:pStyle w:val="Standard"/>
        <w:rPr>
          <w:rFonts w:ascii="Arial" w:hAnsi="Arial"/>
          <w:sz w:val="20"/>
          <w:szCs w:val="20"/>
        </w:rPr>
      </w:pPr>
      <w:r>
        <w:rPr>
          <w:rFonts w:ascii="Arial" w:hAnsi="Arial"/>
          <w:sz w:val="20"/>
          <w:szCs w:val="20"/>
        </w:rPr>
        <w:t>E) Les réponses A,B,C,D sont fausses</w:t>
      </w:r>
    </w:p>
    <w:p w14:paraId="1BEB88FB" w14:textId="608649BD" w:rsidR="0063724D" w:rsidRDefault="0063724D" w:rsidP="0063724D">
      <w:pPr>
        <w:pStyle w:val="Standard"/>
        <w:rPr>
          <w:rFonts w:ascii="Arial" w:hAnsi="Arial"/>
          <w:sz w:val="20"/>
          <w:szCs w:val="20"/>
        </w:rPr>
      </w:pPr>
    </w:p>
    <w:p w14:paraId="4C801A02" w14:textId="4934C9D8" w:rsidR="0063724D" w:rsidRPr="0063724D" w:rsidRDefault="0063724D" w:rsidP="0063724D">
      <w:pPr>
        <w:pStyle w:val="Standard"/>
        <w:rPr>
          <w:rFonts w:ascii="Arial" w:hAnsi="Arial"/>
          <w:b/>
          <w:sz w:val="20"/>
          <w:szCs w:val="20"/>
        </w:rPr>
      </w:pPr>
      <w:r>
        <w:rPr>
          <w:rFonts w:ascii="Arial" w:hAnsi="Arial"/>
          <w:b/>
          <w:sz w:val="20"/>
          <w:szCs w:val="20"/>
          <w:u w:val="single"/>
        </w:rPr>
        <w:t>QCM 2</w:t>
      </w:r>
      <w:r w:rsidRPr="0063724D">
        <w:rPr>
          <w:rFonts w:ascii="Arial" w:hAnsi="Arial"/>
          <w:b/>
          <w:sz w:val="20"/>
          <w:szCs w:val="20"/>
        </w:rPr>
        <w:t xml:space="preserve"> : A propos de l'atome, on peut dire que :</w:t>
      </w:r>
    </w:p>
    <w:p w14:paraId="6972A5AD" w14:textId="77777777" w:rsidR="0063724D" w:rsidRDefault="0063724D" w:rsidP="0063724D">
      <w:pPr>
        <w:pStyle w:val="Standard"/>
        <w:rPr>
          <w:rFonts w:ascii="Arial" w:hAnsi="Arial"/>
          <w:sz w:val="20"/>
          <w:szCs w:val="20"/>
        </w:rPr>
      </w:pPr>
      <w:r>
        <w:rPr>
          <w:rFonts w:ascii="Arial" w:hAnsi="Arial"/>
          <w:sz w:val="20"/>
          <w:szCs w:val="20"/>
        </w:rPr>
        <w:t>A) Les noyaux des atomes sont considérés en mouvement.</w:t>
      </w:r>
    </w:p>
    <w:p w14:paraId="6E4ACDB7" w14:textId="77777777" w:rsidR="0063724D" w:rsidRDefault="0063724D" w:rsidP="0063724D">
      <w:pPr>
        <w:pStyle w:val="Standard"/>
        <w:rPr>
          <w:rFonts w:ascii="Arial" w:hAnsi="Arial"/>
          <w:sz w:val="20"/>
          <w:szCs w:val="20"/>
        </w:rPr>
      </w:pPr>
      <w:r>
        <w:rPr>
          <w:rFonts w:ascii="Arial" w:hAnsi="Arial"/>
          <w:sz w:val="20"/>
          <w:szCs w:val="20"/>
        </w:rPr>
        <w:t>B) Un atome contient de protons de charges négatives.</w:t>
      </w:r>
    </w:p>
    <w:p w14:paraId="46C2C696" w14:textId="77777777" w:rsidR="0063724D" w:rsidRDefault="0063724D" w:rsidP="0063724D">
      <w:pPr>
        <w:pStyle w:val="Standard"/>
        <w:rPr>
          <w:rFonts w:ascii="Arial" w:hAnsi="Arial"/>
          <w:sz w:val="20"/>
          <w:szCs w:val="20"/>
        </w:rPr>
      </w:pPr>
      <w:r>
        <w:rPr>
          <w:rFonts w:ascii="Arial" w:hAnsi="Arial"/>
          <w:sz w:val="20"/>
          <w:szCs w:val="20"/>
        </w:rPr>
        <w:t>C) Un atome contient des électrons de charges positives.</w:t>
      </w:r>
    </w:p>
    <w:p w14:paraId="394951EB" w14:textId="77777777" w:rsidR="0063724D" w:rsidRDefault="0063724D" w:rsidP="0063724D">
      <w:pPr>
        <w:pStyle w:val="Standard"/>
        <w:rPr>
          <w:rFonts w:ascii="Arial" w:hAnsi="Arial"/>
          <w:sz w:val="20"/>
          <w:szCs w:val="20"/>
        </w:rPr>
      </w:pPr>
      <w:r>
        <w:rPr>
          <w:rFonts w:ascii="Arial" w:hAnsi="Arial"/>
          <w:sz w:val="20"/>
          <w:szCs w:val="20"/>
        </w:rPr>
        <w:t>D) Le cortège électronique de l'atome se situe à l'intérieur du noyau.</w:t>
      </w:r>
    </w:p>
    <w:p w14:paraId="4CD86DA7" w14:textId="77777777" w:rsidR="0063724D" w:rsidRDefault="0063724D" w:rsidP="0063724D">
      <w:pPr>
        <w:pStyle w:val="Standard"/>
        <w:rPr>
          <w:rFonts w:ascii="Arial" w:hAnsi="Arial"/>
          <w:sz w:val="20"/>
          <w:szCs w:val="20"/>
        </w:rPr>
      </w:pPr>
      <w:r>
        <w:rPr>
          <w:rFonts w:ascii="Arial" w:hAnsi="Arial"/>
          <w:sz w:val="20"/>
          <w:szCs w:val="20"/>
        </w:rPr>
        <w:t>E) Les réponses A,B,C,D sont fausses.</w:t>
      </w:r>
    </w:p>
    <w:p w14:paraId="1AC7B04E" w14:textId="6B1CE9D4" w:rsidR="0063724D" w:rsidRDefault="0063724D" w:rsidP="0063724D">
      <w:pPr>
        <w:pStyle w:val="Standard"/>
        <w:rPr>
          <w:rFonts w:ascii="Arial" w:hAnsi="Arial"/>
          <w:sz w:val="20"/>
          <w:szCs w:val="20"/>
        </w:rPr>
      </w:pPr>
    </w:p>
    <w:p w14:paraId="5D4CE7B8" w14:textId="589236C5" w:rsidR="0063724D" w:rsidRPr="0063724D" w:rsidRDefault="0063724D" w:rsidP="0063724D">
      <w:pPr>
        <w:pStyle w:val="Standard"/>
        <w:rPr>
          <w:rFonts w:ascii="Arial" w:hAnsi="Arial"/>
          <w:b/>
          <w:sz w:val="20"/>
          <w:szCs w:val="20"/>
        </w:rPr>
      </w:pPr>
      <w:r>
        <w:rPr>
          <w:rFonts w:ascii="Arial" w:hAnsi="Arial"/>
          <w:b/>
          <w:sz w:val="20"/>
          <w:szCs w:val="20"/>
          <w:u w:val="single"/>
        </w:rPr>
        <w:t>QCM 3</w:t>
      </w:r>
      <w:r w:rsidRPr="0063724D">
        <w:rPr>
          <w:rFonts w:ascii="Arial" w:hAnsi="Arial"/>
          <w:b/>
          <w:sz w:val="20"/>
          <w:szCs w:val="20"/>
        </w:rPr>
        <w:t xml:space="preserve"> : Donnez la configuration électronique du Cuivre (Cu ; Z = 29)</w:t>
      </w:r>
    </w:p>
    <w:p w14:paraId="6A625E93" w14:textId="77777777" w:rsidR="0063724D" w:rsidRDefault="0063724D" w:rsidP="0063724D">
      <w:pPr>
        <w:pStyle w:val="Standard"/>
        <w:rPr>
          <w:rFonts w:ascii="Arial" w:hAnsi="Arial"/>
          <w:sz w:val="20"/>
          <w:szCs w:val="20"/>
        </w:rPr>
      </w:pPr>
      <w:r>
        <w:rPr>
          <w:rFonts w:ascii="Arial" w:hAnsi="Arial"/>
          <w:sz w:val="20"/>
          <w:szCs w:val="20"/>
        </w:rPr>
        <w:t>A) [Ar] 3d</w:t>
      </w:r>
      <w:r w:rsidRPr="009C2958">
        <w:rPr>
          <w:rFonts w:ascii="Arial" w:hAnsi="Arial"/>
          <w:sz w:val="20"/>
          <w:szCs w:val="20"/>
          <w:vertAlign w:val="superscript"/>
        </w:rPr>
        <w:t>10</w:t>
      </w:r>
      <w:r>
        <w:rPr>
          <w:rFonts w:ascii="Arial" w:hAnsi="Arial"/>
          <w:sz w:val="20"/>
          <w:szCs w:val="20"/>
        </w:rPr>
        <w:t xml:space="preserve"> 4s</w:t>
      </w:r>
      <w:r w:rsidRPr="009C2958">
        <w:rPr>
          <w:rFonts w:ascii="Arial" w:hAnsi="Arial"/>
          <w:sz w:val="20"/>
          <w:szCs w:val="20"/>
          <w:vertAlign w:val="superscript"/>
        </w:rPr>
        <w:t>1</w:t>
      </w:r>
    </w:p>
    <w:p w14:paraId="5AD31A59" w14:textId="77777777" w:rsidR="0063724D" w:rsidRDefault="0063724D" w:rsidP="0063724D">
      <w:pPr>
        <w:pStyle w:val="Standard"/>
        <w:rPr>
          <w:rFonts w:ascii="Arial" w:hAnsi="Arial"/>
          <w:sz w:val="20"/>
          <w:szCs w:val="20"/>
        </w:rPr>
      </w:pPr>
      <w:r>
        <w:rPr>
          <w:rFonts w:ascii="Arial" w:hAnsi="Arial"/>
          <w:sz w:val="20"/>
          <w:szCs w:val="20"/>
        </w:rPr>
        <w:t>B) 1s</w:t>
      </w:r>
      <w:r w:rsidRPr="009C2958">
        <w:rPr>
          <w:rFonts w:ascii="Arial" w:hAnsi="Arial"/>
          <w:sz w:val="20"/>
          <w:szCs w:val="20"/>
          <w:vertAlign w:val="superscript"/>
        </w:rPr>
        <w:t>2</w:t>
      </w:r>
      <w:r>
        <w:rPr>
          <w:rFonts w:ascii="Arial" w:hAnsi="Arial"/>
          <w:sz w:val="20"/>
          <w:szCs w:val="20"/>
        </w:rPr>
        <w:t xml:space="preserve"> 2s</w:t>
      </w:r>
      <w:r w:rsidRPr="009C2958">
        <w:rPr>
          <w:rFonts w:ascii="Arial" w:hAnsi="Arial"/>
          <w:sz w:val="20"/>
          <w:szCs w:val="20"/>
          <w:vertAlign w:val="superscript"/>
        </w:rPr>
        <w:t>2</w:t>
      </w:r>
      <w:r>
        <w:rPr>
          <w:rFonts w:ascii="Arial" w:hAnsi="Arial"/>
          <w:sz w:val="20"/>
          <w:szCs w:val="20"/>
        </w:rPr>
        <w:t xml:space="preserve"> 2p</w:t>
      </w:r>
      <w:r w:rsidRPr="009C2958">
        <w:rPr>
          <w:rFonts w:ascii="Arial" w:hAnsi="Arial"/>
          <w:sz w:val="20"/>
          <w:szCs w:val="20"/>
          <w:vertAlign w:val="superscript"/>
        </w:rPr>
        <w:t>6</w:t>
      </w:r>
      <w:r>
        <w:rPr>
          <w:rFonts w:ascii="Arial" w:hAnsi="Arial"/>
          <w:sz w:val="20"/>
          <w:szCs w:val="20"/>
        </w:rPr>
        <w:t xml:space="preserve"> 3s</w:t>
      </w:r>
      <w:r w:rsidRPr="009C2958">
        <w:rPr>
          <w:rFonts w:ascii="Arial" w:hAnsi="Arial"/>
          <w:sz w:val="20"/>
          <w:szCs w:val="20"/>
          <w:vertAlign w:val="superscript"/>
        </w:rPr>
        <w:t>2</w:t>
      </w:r>
      <w:r>
        <w:rPr>
          <w:rFonts w:ascii="Arial" w:hAnsi="Arial"/>
          <w:sz w:val="20"/>
          <w:szCs w:val="20"/>
        </w:rPr>
        <w:t xml:space="preserve"> 3d</w:t>
      </w:r>
      <w:r w:rsidRPr="009C2958">
        <w:rPr>
          <w:rFonts w:ascii="Arial" w:hAnsi="Arial"/>
          <w:sz w:val="20"/>
          <w:szCs w:val="20"/>
          <w:vertAlign w:val="superscript"/>
        </w:rPr>
        <w:t>10</w:t>
      </w:r>
      <w:r>
        <w:rPr>
          <w:rFonts w:ascii="Arial" w:hAnsi="Arial"/>
          <w:sz w:val="20"/>
          <w:szCs w:val="20"/>
        </w:rPr>
        <w:t xml:space="preserve"> 4s</w:t>
      </w:r>
      <w:r w:rsidRPr="009C2958">
        <w:rPr>
          <w:rFonts w:ascii="Arial" w:hAnsi="Arial"/>
          <w:sz w:val="20"/>
          <w:szCs w:val="20"/>
          <w:vertAlign w:val="superscript"/>
        </w:rPr>
        <w:t>1</w:t>
      </w:r>
    </w:p>
    <w:p w14:paraId="6FA6A637" w14:textId="77777777" w:rsidR="0063724D" w:rsidRDefault="0063724D" w:rsidP="0063724D">
      <w:pPr>
        <w:pStyle w:val="Standard"/>
        <w:rPr>
          <w:rFonts w:ascii="Arial" w:hAnsi="Arial"/>
          <w:sz w:val="20"/>
          <w:szCs w:val="20"/>
        </w:rPr>
      </w:pPr>
      <w:r>
        <w:rPr>
          <w:rFonts w:ascii="Arial" w:hAnsi="Arial"/>
          <w:sz w:val="20"/>
          <w:szCs w:val="20"/>
        </w:rPr>
        <w:t>C) 1s</w:t>
      </w:r>
      <w:r w:rsidRPr="009C2958">
        <w:rPr>
          <w:rFonts w:ascii="Arial" w:hAnsi="Arial"/>
          <w:sz w:val="20"/>
          <w:szCs w:val="20"/>
          <w:vertAlign w:val="superscript"/>
        </w:rPr>
        <w:t>2</w:t>
      </w:r>
      <w:r>
        <w:rPr>
          <w:rFonts w:ascii="Arial" w:hAnsi="Arial"/>
          <w:sz w:val="20"/>
          <w:szCs w:val="20"/>
        </w:rPr>
        <w:t xml:space="preserve"> 2s</w:t>
      </w:r>
      <w:r w:rsidRPr="009C2958">
        <w:rPr>
          <w:rFonts w:ascii="Arial" w:hAnsi="Arial"/>
          <w:sz w:val="20"/>
          <w:szCs w:val="20"/>
          <w:vertAlign w:val="superscript"/>
        </w:rPr>
        <w:t>2</w:t>
      </w:r>
      <w:r>
        <w:rPr>
          <w:rFonts w:ascii="Arial" w:hAnsi="Arial"/>
          <w:sz w:val="20"/>
          <w:szCs w:val="20"/>
        </w:rPr>
        <w:t xml:space="preserve"> 2p</w:t>
      </w:r>
      <w:r w:rsidRPr="009C2958">
        <w:rPr>
          <w:rFonts w:ascii="Arial" w:hAnsi="Arial"/>
          <w:sz w:val="20"/>
          <w:szCs w:val="20"/>
          <w:vertAlign w:val="superscript"/>
        </w:rPr>
        <w:t>6</w:t>
      </w:r>
      <w:r>
        <w:rPr>
          <w:rFonts w:ascii="Arial" w:hAnsi="Arial"/>
          <w:sz w:val="20"/>
          <w:szCs w:val="20"/>
        </w:rPr>
        <w:t xml:space="preserve"> 3s</w:t>
      </w:r>
      <w:r w:rsidRPr="009C2958">
        <w:rPr>
          <w:rFonts w:ascii="Arial" w:hAnsi="Arial"/>
          <w:sz w:val="20"/>
          <w:szCs w:val="20"/>
          <w:vertAlign w:val="superscript"/>
        </w:rPr>
        <w:t>2</w:t>
      </w:r>
      <w:r>
        <w:rPr>
          <w:rFonts w:ascii="Arial" w:hAnsi="Arial"/>
          <w:sz w:val="20"/>
          <w:szCs w:val="20"/>
        </w:rPr>
        <w:t xml:space="preserve"> 3p</w:t>
      </w:r>
      <w:r w:rsidRPr="009C2958">
        <w:rPr>
          <w:rFonts w:ascii="Arial" w:hAnsi="Arial"/>
          <w:sz w:val="20"/>
          <w:szCs w:val="20"/>
          <w:vertAlign w:val="superscript"/>
        </w:rPr>
        <w:t>6</w:t>
      </w:r>
      <w:r>
        <w:rPr>
          <w:rFonts w:ascii="Arial" w:hAnsi="Arial"/>
          <w:sz w:val="20"/>
          <w:szCs w:val="20"/>
        </w:rPr>
        <w:t xml:space="preserve"> 4s</w:t>
      </w:r>
      <w:r w:rsidRPr="009C2958">
        <w:rPr>
          <w:rFonts w:ascii="Arial" w:hAnsi="Arial"/>
          <w:sz w:val="20"/>
          <w:szCs w:val="20"/>
          <w:vertAlign w:val="superscript"/>
        </w:rPr>
        <w:t>2</w:t>
      </w:r>
      <w:r>
        <w:rPr>
          <w:rFonts w:ascii="Arial" w:hAnsi="Arial"/>
          <w:sz w:val="20"/>
          <w:szCs w:val="20"/>
        </w:rPr>
        <w:t xml:space="preserve"> 3d</w:t>
      </w:r>
      <w:r w:rsidRPr="009C2958">
        <w:rPr>
          <w:rFonts w:ascii="Arial" w:hAnsi="Arial"/>
          <w:sz w:val="20"/>
          <w:szCs w:val="20"/>
          <w:vertAlign w:val="superscript"/>
        </w:rPr>
        <w:t>9</w:t>
      </w:r>
    </w:p>
    <w:p w14:paraId="67437CAC" w14:textId="77777777" w:rsidR="0063724D" w:rsidRDefault="0063724D" w:rsidP="0063724D">
      <w:pPr>
        <w:pStyle w:val="Standard"/>
        <w:rPr>
          <w:rFonts w:ascii="Arial" w:hAnsi="Arial"/>
          <w:sz w:val="20"/>
          <w:szCs w:val="20"/>
        </w:rPr>
      </w:pPr>
      <w:r>
        <w:rPr>
          <w:rFonts w:ascii="Arial" w:hAnsi="Arial"/>
          <w:sz w:val="20"/>
          <w:szCs w:val="20"/>
        </w:rPr>
        <w:t>D) 1s</w:t>
      </w:r>
      <w:r w:rsidRPr="009C2958">
        <w:rPr>
          <w:rFonts w:ascii="Arial" w:hAnsi="Arial"/>
          <w:sz w:val="20"/>
          <w:szCs w:val="20"/>
          <w:vertAlign w:val="superscript"/>
        </w:rPr>
        <w:t>2</w:t>
      </w:r>
      <w:r>
        <w:rPr>
          <w:rFonts w:ascii="Arial" w:hAnsi="Arial"/>
          <w:sz w:val="20"/>
          <w:szCs w:val="20"/>
        </w:rPr>
        <w:t xml:space="preserve"> 2s</w:t>
      </w:r>
      <w:r w:rsidRPr="009C2958">
        <w:rPr>
          <w:rFonts w:ascii="Arial" w:hAnsi="Arial"/>
          <w:sz w:val="20"/>
          <w:szCs w:val="20"/>
          <w:vertAlign w:val="superscript"/>
        </w:rPr>
        <w:t>2</w:t>
      </w:r>
      <w:r>
        <w:rPr>
          <w:rFonts w:ascii="Arial" w:hAnsi="Arial"/>
          <w:sz w:val="20"/>
          <w:szCs w:val="20"/>
        </w:rPr>
        <w:t xml:space="preserve"> 2p</w:t>
      </w:r>
      <w:r w:rsidRPr="009C2958">
        <w:rPr>
          <w:rFonts w:ascii="Arial" w:hAnsi="Arial"/>
          <w:sz w:val="20"/>
          <w:szCs w:val="20"/>
          <w:vertAlign w:val="superscript"/>
        </w:rPr>
        <w:t>6</w:t>
      </w:r>
      <w:r>
        <w:rPr>
          <w:rFonts w:ascii="Arial" w:hAnsi="Arial"/>
          <w:sz w:val="20"/>
          <w:szCs w:val="20"/>
        </w:rPr>
        <w:t xml:space="preserve"> 3s</w:t>
      </w:r>
      <w:r w:rsidRPr="009C2958">
        <w:rPr>
          <w:rFonts w:ascii="Arial" w:hAnsi="Arial"/>
          <w:sz w:val="20"/>
          <w:szCs w:val="20"/>
          <w:vertAlign w:val="superscript"/>
        </w:rPr>
        <w:t>2</w:t>
      </w:r>
      <w:r>
        <w:rPr>
          <w:rFonts w:ascii="Arial" w:hAnsi="Arial"/>
          <w:sz w:val="20"/>
          <w:szCs w:val="20"/>
        </w:rPr>
        <w:t xml:space="preserve"> 3p</w:t>
      </w:r>
      <w:r w:rsidRPr="009C2958">
        <w:rPr>
          <w:rFonts w:ascii="Arial" w:hAnsi="Arial"/>
          <w:sz w:val="20"/>
          <w:szCs w:val="20"/>
          <w:vertAlign w:val="superscript"/>
        </w:rPr>
        <w:t>6</w:t>
      </w:r>
      <w:r>
        <w:rPr>
          <w:rFonts w:ascii="Arial" w:hAnsi="Arial"/>
          <w:sz w:val="20"/>
          <w:szCs w:val="20"/>
        </w:rPr>
        <w:t xml:space="preserve"> 3d</w:t>
      </w:r>
      <w:r w:rsidRPr="009C2958">
        <w:rPr>
          <w:rFonts w:ascii="Arial" w:hAnsi="Arial"/>
          <w:sz w:val="20"/>
          <w:szCs w:val="20"/>
          <w:vertAlign w:val="superscript"/>
        </w:rPr>
        <w:t>10</w:t>
      </w:r>
      <w:r>
        <w:rPr>
          <w:rFonts w:ascii="Arial" w:hAnsi="Arial"/>
          <w:sz w:val="20"/>
          <w:szCs w:val="20"/>
        </w:rPr>
        <w:t xml:space="preserve"> 4s</w:t>
      </w:r>
      <w:r w:rsidRPr="009C2958">
        <w:rPr>
          <w:rFonts w:ascii="Arial" w:hAnsi="Arial"/>
          <w:sz w:val="20"/>
          <w:szCs w:val="20"/>
          <w:vertAlign w:val="superscript"/>
        </w:rPr>
        <w:t>1</w:t>
      </w:r>
    </w:p>
    <w:p w14:paraId="2312B385" w14:textId="77777777" w:rsidR="0063724D" w:rsidRDefault="0063724D" w:rsidP="0063724D">
      <w:pPr>
        <w:pStyle w:val="Standard"/>
        <w:rPr>
          <w:rFonts w:ascii="Arial" w:hAnsi="Arial"/>
          <w:sz w:val="20"/>
          <w:szCs w:val="20"/>
        </w:rPr>
      </w:pPr>
      <w:r>
        <w:rPr>
          <w:rFonts w:ascii="Arial" w:hAnsi="Arial"/>
          <w:sz w:val="20"/>
          <w:szCs w:val="20"/>
        </w:rPr>
        <w:t>E) Les réponses A,B,C,D sont fausses</w:t>
      </w:r>
    </w:p>
    <w:p w14:paraId="4F435324" w14:textId="05EACF40" w:rsidR="0063724D" w:rsidRDefault="0063724D" w:rsidP="0063724D">
      <w:pPr>
        <w:pStyle w:val="Standard"/>
        <w:rPr>
          <w:rFonts w:ascii="Arial" w:hAnsi="Arial"/>
          <w:sz w:val="20"/>
          <w:szCs w:val="20"/>
        </w:rPr>
      </w:pPr>
    </w:p>
    <w:p w14:paraId="6F85C791" w14:textId="695CE181" w:rsidR="0063724D" w:rsidRPr="0063724D" w:rsidRDefault="0063724D" w:rsidP="0063724D">
      <w:pPr>
        <w:pStyle w:val="Standard"/>
        <w:rPr>
          <w:b/>
        </w:rPr>
      </w:pPr>
      <w:r w:rsidRPr="0063724D">
        <w:rPr>
          <w:rFonts w:ascii="Arial" w:hAnsi="Arial"/>
          <w:b/>
          <w:sz w:val="20"/>
          <w:szCs w:val="20"/>
          <w:u w:val="single"/>
        </w:rPr>
        <w:t>QCM 4</w:t>
      </w:r>
      <w:r w:rsidRPr="0063724D">
        <w:rPr>
          <w:rFonts w:ascii="Arial" w:hAnsi="Arial"/>
          <w:b/>
          <w:sz w:val="20"/>
          <w:szCs w:val="20"/>
        </w:rPr>
        <w:t xml:space="preserve"> : Donnez la (les) combinaison(s) de nombres quantiques </w:t>
      </w:r>
      <w:r w:rsidRPr="0063724D">
        <w:rPr>
          <w:rFonts w:ascii="Arial" w:hAnsi="Arial"/>
          <w:b/>
          <w:sz w:val="20"/>
          <w:szCs w:val="20"/>
          <w:u w:val="single"/>
        </w:rPr>
        <w:t>impossible(s)</w:t>
      </w:r>
      <w:r w:rsidRPr="0063724D">
        <w:rPr>
          <w:rFonts w:ascii="Arial" w:hAnsi="Arial"/>
          <w:b/>
          <w:sz w:val="20"/>
          <w:szCs w:val="20"/>
        </w:rPr>
        <w:t xml:space="preserve"> :</w:t>
      </w:r>
    </w:p>
    <w:p w14:paraId="7A45FDC8" w14:textId="77777777" w:rsidR="0063724D" w:rsidRDefault="0063724D" w:rsidP="0063724D">
      <w:pPr>
        <w:pStyle w:val="Standard"/>
        <w:rPr>
          <w:rFonts w:ascii="Arial" w:hAnsi="Arial"/>
          <w:sz w:val="20"/>
          <w:szCs w:val="20"/>
        </w:rPr>
      </w:pPr>
      <w:r>
        <w:rPr>
          <w:rFonts w:ascii="Arial" w:hAnsi="Arial"/>
          <w:sz w:val="20"/>
          <w:szCs w:val="20"/>
        </w:rPr>
        <w:t>A) n=3 ; l=2 ; m=-3 ; s=-1/2</w:t>
      </w:r>
    </w:p>
    <w:p w14:paraId="6A25E873" w14:textId="77777777" w:rsidR="0063724D" w:rsidRDefault="0063724D" w:rsidP="0063724D">
      <w:pPr>
        <w:pStyle w:val="Standard"/>
        <w:rPr>
          <w:rFonts w:ascii="Arial" w:hAnsi="Arial"/>
          <w:sz w:val="20"/>
          <w:szCs w:val="20"/>
        </w:rPr>
      </w:pPr>
      <w:r>
        <w:rPr>
          <w:rFonts w:ascii="Arial" w:hAnsi="Arial"/>
          <w:sz w:val="20"/>
          <w:szCs w:val="20"/>
        </w:rPr>
        <w:t>B) n=1 ; l=6 ; m=-1 ; s=-1/2</w:t>
      </w:r>
    </w:p>
    <w:p w14:paraId="4B537B4A" w14:textId="77777777" w:rsidR="0063724D" w:rsidRDefault="0063724D" w:rsidP="0063724D">
      <w:pPr>
        <w:pStyle w:val="Standard"/>
        <w:rPr>
          <w:rFonts w:ascii="Arial" w:hAnsi="Arial"/>
          <w:sz w:val="20"/>
          <w:szCs w:val="20"/>
        </w:rPr>
      </w:pPr>
      <w:r>
        <w:rPr>
          <w:rFonts w:ascii="Arial" w:hAnsi="Arial"/>
          <w:sz w:val="20"/>
          <w:szCs w:val="20"/>
        </w:rPr>
        <w:t>C) n=3 ; l=2 ; m=-2 ; s=-1/3</w:t>
      </w:r>
    </w:p>
    <w:p w14:paraId="5CAD94DB" w14:textId="77777777" w:rsidR="0063724D" w:rsidRDefault="0063724D" w:rsidP="0063724D">
      <w:pPr>
        <w:pStyle w:val="Standard"/>
        <w:rPr>
          <w:rFonts w:ascii="Arial" w:hAnsi="Arial"/>
          <w:sz w:val="20"/>
          <w:szCs w:val="20"/>
        </w:rPr>
      </w:pPr>
      <w:r>
        <w:rPr>
          <w:rFonts w:ascii="Arial" w:hAnsi="Arial"/>
          <w:sz w:val="20"/>
          <w:szCs w:val="20"/>
        </w:rPr>
        <w:t>D) n=4 ; l=1 ; m=-1 ; s=-1/2</w:t>
      </w:r>
    </w:p>
    <w:p w14:paraId="0A3480A2" w14:textId="77777777" w:rsidR="0063724D" w:rsidRDefault="0063724D" w:rsidP="0063724D">
      <w:pPr>
        <w:pStyle w:val="Standard"/>
        <w:rPr>
          <w:rFonts w:ascii="Arial" w:hAnsi="Arial"/>
          <w:sz w:val="20"/>
          <w:szCs w:val="20"/>
        </w:rPr>
      </w:pPr>
      <w:r>
        <w:rPr>
          <w:rFonts w:ascii="Arial" w:hAnsi="Arial"/>
          <w:sz w:val="20"/>
          <w:szCs w:val="20"/>
        </w:rPr>
        <w:t>E) Les réponses A,B,C,D sont fausses</w:t>
      </w:r>
    </w:p>
    <w:p w14:paraId="2088D25B" w14:textId="441DC056" w:rsidR="0063724D" w:rsidRDefault="0063724D" w:rsidP="0063724D">
      <w:pPr>
        <w:pStyle w:val="Standard"/>
        <w:rPr>
          <w:rFonts w:ascii="Arial" w:hAnsi="Arial"/>
          <w:sz w:val="20"/>
          <w:szCs w:val="20"/>
        </w:rPr>
      </w:pPr>
    </w:p>
    <w:p w14:paraId="1DD69C67" w14:textId="700FF445" w:rsidR="0063724D" w:rsidRDefault="0063724D" w:rsidP="0063724D">
      <w:pPr>
        <w:pStyle w:val="Standard"/>
      </w:pPr>
      <w:r>
        <w:rPr>
          <w:rFonts w:ascii="Arial" w:hAnsi="Arial"/>
          <w:b/>
          <w:bCs/>
          <w:sz w:val="20"/>
          <w:szCs w:val="20"/>
          <w:u w:val="single"/>
        </w:rPr>
        <w:t>QCM 5</w:t>
      </w:r>
      <w:r w:rsidRPr="0063724D">
        <w:rPr>
          <w:rFonts w:ascii="Arial" w:hAnsi="Arial"/>
          <w:b/>
          <w:bCs/>
          <w:sz w:val="20"/>
          <w:szCs w:val="20"/>
        </w:rPr>
        <w:t xml:space="preserve"> :</w:t>
      </w:r>
      <w:r>
        <w:rPr>
          <w:rFonts w:ascii="Arial" w:hAnsi="Arial"/>
          <w:b/>
          <w:bCs/>
          <w:sz w:val="20"/>
          <w:szCs w:val="20"/>
        </w:rPr>
        <w:t xml:space="preserve"> Donnez la (les) réponse(s) exacte(s) :</w:t>
      </w:r>
    </w:p>
    <w:p w14:paraId="4D3ACE72" w14:textId="77777777" w:rsidR="0063724D" w:rsidRDefault="0063724D" w:rsidP="0063724D">
      <w:pPr>
        <w:pStyle w:val="Standard"/>
        <w:rPr>
          <w:rFonts w:ascii="Arial" w:hAnsi="Arial"/>
          <w:sz w:val="20"/>
          <w:szCs w:val="20"/>
        </w:rPr>
      </w:pPr>
      <w:r>
        <w:rPr>
          <w:rFonts w:ascii="Arial" w:hAnsi="Arial"/>
          <w:sz w:val="20"/>
          <w:szCs w:val="20"/>
        </w:rPr>
        <w:t>A) Une transformation adiabatique évolue en l'absence de transfert de chaleur avec l'extérieur</w:t>
      </w:r>
    </w:p>
    <w:p w14:paraId="640EB9A3" w14:textId="77777777" w:rsidR="0063724D" w:rsidRDefault="0063724D" w:rsidP="0063724D">
      <w:pPr>
        <w:pStyle w:val="Standard"/>
        <w:rPr>
          <w:rFonts w:ascii="Arial" w:hAnsi="Arial"/>
          <w:sz w:val="20"/>
          <w:szCs w:val="20"/>
        </w:rPr>
      </w:pPr>
      <w:r>
        <w:rPr>
          <w:rFonts w:ascii="Arial" w:hAnsi="Arial"/>
          <w:sz w:val="20"/>
          <w:szCs w:val="20"/>
        </w:rPr>
        <w:t>B) Une transformation isotherme est une transformation à température constante</w:t>
      </w:r>
    </w:p>
    <w:p w14:paraId="23F49455" w14:textId="77777777" w:rsidR="0063724D" w:rsidRDefault="0063724D" w:rsidP="0063724D">
      <w:pPr>
        <w:pStyle w:val="Standard"/>
        <w:rPr>
          <w:rFonts w:ascii="Arial" w:hAnsi="Arial"/>
          <w:sz w:val="20"/>
          <w:szCs w:val="20"/>
        </w:rPr>
      </w:pPr>
      <w:r>
        <w:rPr>
          <w:rFonts w:ascii="Arial" w:hAnsi="Arial"/>
          <w:sz w:val="20"/>
          <w:szCs w:val="20"/>
        </w:rPr>
        <w:t>C) Une transformation isobare est une transformation à pression constante</w:t>
      </w:r>
    </w:p>
    <w:p w14:paraId="78EB4CDA" w14:textId="77777777" w:rsidR="0063724D" w:rsidRDefault="0063724D" w:rsidP="0063724D">
      <w:pPr>
        <w:pStyle w:val="Standard"/>
        <w:rPr>
          <w:rFonts w:ascii="Arial" w:hAnsi="Arial"/>
          <w:sz w:val="20"/>
          <w:szCs w:val="20"/>
        </w:rPr>
      </w:pPr>
      <w:r>
        <w:rPr>
          <w:rFonts w:ascii="Arial" w:hAnsi="Arial"/>
          <w:sz w:val="20"/>
          <w:szCs w:val="20"/>
        </w:rPr>
        <w:t>D) Une transformation isochore est une transformation à volume constant</w:t>
      </w:r>
    </w:p>
    <w:p w14:paraId="75F04E70" w14:textId="77777777" w:rsidR="0063724D" w:rsidRDefault="0063724D" w:rsidP="0063724D">
      <w:pPr>
        <w:pStyle w:val="Standard"/>
        <w:rPr>
          <w:rFonts w:ascii="Arial" w:hAnsi="Arial"/>
          <w:sz w:val="20"/>
          <w:szCs w:val="20"/>
        </w:rPr>
      </w:pPr>
      <w:r>
        <w:rPr>
          <w:rFonts w:ascii="Arial" w:hAnsi="Arial"/>
          <w:sz w:val="20"/>
          <w:szCs w:val="20"/>
        </w:rPr>
        <w:t>E) Les réponses A,B,C,D sont fausses</w:t>
      </w:r>
    </w:p>
    <w:p w14:paraId="1048232D" w14:textId="5996692A" w:rsidR="0063724D" w:rsidRDefault="0063724D" w:rsidP="0063724D">
      <w:pPr>
        <w:pStyle w:val="Standard"/>
        <w:rPr>
          <w:rFonts w:ascii="Arial" w:hAnsi="Arial"/>
          <w:sz w:val="20"/>
          <w:szCs w:val="20"/>
        </w:rPr>
      </w:pPr>
    </w:p>
    <w:p w14:paraId="3008DD20" w14:textId="35010FAA" w:rsidR="0063724D" w:rsidRDefault="0063724D" w:rsidP="0063724D">
      <w:pPr>
        <w:pStyle w:val="Standard"/>
      </w:pPr>
      <w:r>
        <w:rPr>
          <w:rFonts w:ascii="Arial" w:hAnsi="Arial"/>
          <w:b/>
          <w:bCs/>
          <w:sz w:val="20"/>
          <w:szCs w:val="20"/>
          <w:u w:val="single"/>
        </w:rPr>
        <w:t>QCM 6</w:t>
      </w:r>
      <w:r w:rsidRPr="0063724D">
        <w:rPr>
          <w:rFonts w:ascii="Arial" w:hAnsi="Arial"/>
          <w:b/>
          <w:bCs/>
          <w:sz w:val="20"/>
          <w:szCs w:val="20"/>
        </w:rPr>
        <w:t xml:space="preserve"> :</w:t>
      </w:r>
      <w:r>
        <w:rPr>
          <w:rFonts w:ascii="Arial" w:hAnsi="Arial"/>
          <w:b/>
          <w:bCs/>
          <w:sz w:val="20"/>
          <w:szCs w:val="20"/>
        </w:rPr>
        <w:t xml:space="preserve"> Donnez la (les) réponse(s) exacte(s) :</w:t>
      </w:r>
    </w:p>
    <w:p w14:paraId="5F17E8FE" w14:textId="77777777" w:rsidR="0063724D" w:rsidRDefault="0063724D" w:rsidP="0063724D">
      <w:pPr>
        <w:pStyle w:val="Standard"/>
        <w:rPr>
          <w:rFonts w:ascii="Arial" w:hAnsi="Arial"/>
          <w:sz w:val="20"/>
          <w:szCs w:val="20"/>
        </w:rPr>
      </w:pPr>
      <w:r>
        <w:rPr>
          <w:rFonts w:ascii="Arial" w:hAnsi="Arial"/>
          <w:sz w:val="20"/>
          <w:szCs w:val="20"/>
        </w:rPr>
        <w:t>A) L'état standard de référence pour tous les éléments est le gaz parfait diatomique sous 1 bar, quelle que soit la température</w:t>
      </w:r>
    </w:p>
    <w:p w14:paraId="33524658" w14:textId="77777777" w:rsidR="0063724D" w:rsidRDefault="0063724D" w:rsidP="0063724D">
      <w:pPr>
        <w:pStyle w:val="Standard"/>
      </w:pPr>
      <w:r>
        <w:rPr>
          <w:rFonts w:ascii="Arial" w:hAnsi="Arial"/>
          <w:sz w:val="20"/>
          <w:szCs w:val="20"/>
        </w:rPr>
        <w:t>B) L'état standard de référence du Carbone est le carbone graphite C</w:t>
      </w:r>
      <w:r>
        <w:rPr>
          <w:rFonts w:ascii="Arial" w:hAnsi="Arial"/>
          <w:sz w:val="20"/>
          <w:szCs w:val="20"/>
          <w:vertAlign w:val="subscript"/>
        </w:rPr>
        <w:t xml:space="preserve">(g) </w:t>
      </w:r>
      <w:r>
        <w:rPr>
          <w:rFonts w:ascii="Arial" w:hAnsi="Arial"/>
          <w:sz w:val="20"/>
          <w:szCs w:val="20"/>
        </w:rPr>
        <w:t>à toute température sous 1 bar</w:t>
      </w:r>
    </w:p>
    <w:p w14:paraId="76617149" w14:textId="77777777" w:rsidR="0063724D" w:rsidRDefault="0063724D" w:rsidP="0063724D">
      <w:pPr>
        <w:pStyle w:val="Standard"/>
      </w:pPr>
      <w:r>
        <w:rPr>
          <w:rFonts w:ascii="Arial" w:hAnsi="Arial"/>
          <w:sz w:val="20"/>
          <w:szCs w:val="20"/>
        </w:rPr>
        <w:t>C) L'état standard de référence de l'Iode est le cristal d'iode I</w:t>
      </w:r>
      <w:r>
        <w:rPr>
          <w:rFonts w:ascii="Arial" w:hAnsi="Arial"/>
          <w:sz w:val="20"/>
          <w:szCs w:val="20"/>
          <w:vertAlign w:val="subscript"/>
        </w:rPr>
        <w:t>2(s)</w:t>
      </w:r>
      <w:r>
        <w:rPr>
          <w:rFonts w:ascii="Arial" w:hAnsi="Arial"/>
          <w:sz w:val="20"/>
          <w:szCs w:val="20"/>
        </w:rPr>
        <w:t xml:space="preserve"> à toute température, sous 1 bar</w:t>
      </w:r>
    </w:p>
    <w:p w14:paraId="1343FD20" w14:textId="77777777" w:rsidR="0063724D" w:rsidRDefault="0063724D" w:rsidP="0063724D">
      <w:pPr>
        <w:pStyle w:val="Standard"/>
      </w:pPr>
      <w:r>
        <w:rPr>
          <w:rFonts w:ascii="Arial" w:hAnsi="Arial"/>
          <w:sz w:val="20"/>
          <w:szCs w:val="20"/>
        </w:rPr>
        <w:t>D) L'état standard de référence du Brome est le di-brome Br</w:t>
      </w:r>
      <w:r>
        <w:rPr>
          <w:rFonts w:ascii="Arial" w:hAnsi="Arial"/>
          <w:sz w:val="20"/>
          <w:szCs w:val="20"/>
          <w:vertAlign w:val="subscript"/>
        </w:rPr>
        <w:t>2(l)</w:t>
      </w:r>
      <w:r>
        <w:rPr>
          <w:rFonts w:ascii="Arial" w:hAnsi="Arial"/>
          <w:sz w:val="20"/>
          <w:szCs w:val="20"/>
        </w:rPr>
        <w:t xml:space="preserve"> à toute température, sous 1 bar</w:t>
      </w:r>
    </w:p>
    <w:p w14:paraId="325274FD" w14:textId="77777777" w:rsidR="0063724D" w:rsidRDefault="0063724D" w:rsidP="0063724D">
      <w:pPr>
        <w:pStyle w:val="Standard"/>
        <w:rPr>
          <w:rFonts w:ascii="Arial" w:hAnsi="Arial"/>
          <w:sz w:val="20"/>
          <w:szCs w:val="20"/>
        </w:rPr>
      </w:pPr>
      <w:r>
        <w:rPr>
          <w:rFonts w:ascii="Arial" w:hAnsi="Arial"/>
          <w:sz w:val="20"/>
          <w:szCs w:val="20"/>
        </w:rPr>
        <w:t>E) Les réponses A,B,C,D sont fausses</w:t>
      </w:r>
    </w:p>
    <w:p w14:paraId="205EE8E0" w14:textId="77777777" w:rsidR="0063724D" w:rsidRDefault="0063724D" w:rsidP="0063724D">
      <w:pPr>
        <w:pStyle w:val="Standard"/>
        <w:rPr>
          <w:rFonts w:ascii="Arial" w:hAnsi="Arial"/>
          <w:sz w:val="20"/>
          <w:szCs w:val="20"/>
        </w:rPr>
      </w:pPr>
    </w:p>
    <w:p w14:paraId="04546849" w14:textId="0193DFB5" w:rsidR="0063724D" w:rsidRDefault="0063724D" w:rsidP="0063724D">
      <w:pPr>
        <w:pStyle w:val="Standard"/>
        <w:rPr>
          <w:rFonts w:ascii="Arial" w:hAnsi="Arial"/>
          <w:sz w:val="20"/>
          <w:szCs w:val="20"/>
        </w:rPr>
      </w:pPr>
    </w:p>
    <w:p w14:paraId="0F1750F4" w14:textId="77777777" w:rsidR="0063724D" w:rsidRDefault="0063724D" w:rsidP="0063724D">
      <w:pPr>
        <w:rPr>
          <w:rFonts w:ascii="Arial" w:hAnsi="Arial" w:cs="Arial"/>
          <w:b/>
          <w:bCs/>
          <w:color w:val="252525"/>
          <w:sz w:val="20"/>
          <w:szCs w:val="20"/>
          <w:u w:val="single"/>
          <w:shd w:val="clear" w:color="auto" w:fill="FFFFFF"/>
        </w:rPr>
      </w:pPr>
    </w:p>
    <w:p w14:paraId="6AC568D3" w14:textId="77777777" w:rsidR="0063724D" w:rsidRDefault="0063724D" w:rsidP="0063724D">
      <w:pPr>
        <w:rPr>
          <w:rFonts w:ascii="Arial" w:hAnsi="Arial" w:cs="Arial"/>
          <w:b/>
          <w:bCs/>
          <w:color w:val="252525"/>
          <w:sz w:val="20"/>
          <w:szCs w:val="20"/>
          <w:u w:val="single"/>
          <w:shd w:val="clear" w:color="auto" w:fill="FFFFFF"/>
        </w:rPr>
      </w:pPr>
    </w:p>
    <w:p w14:paraId="10BAAF6C" w14:textId="77777777" w:rsidR="005115A0" w:rsidRDefault="005115A0" w:rsidP="0063724D">
      <w:pPr>
        <w:rPr>
          <w:rFonts w:ascii="Arial" w:hAnsi="Arial" w:cs="Arial"/>
          <w:b/>
          <w:bCs/>
          <w:color w:val="252525"/>
          <w:sz w:val="20"/>
          <w:szCs w:val="20"/>
          <w:u w:val="single"/>
          <w:shd w:val="clear" w:color="auto" w:fill="FFFFFF"/>
        </w:rPr>
      </w:pPr>
    </w:p>
    <w:p w14:paraId="5B1ADEC8" w14:textId="77777777" w:rsidR="005115A0" w:rsidRDefault="005115A0" w:rsidP="0063724D">
      <w:pPr>
        <w:rPr>
          <w:rFonts w:ascii="Arial" w:hAnsi="Arial" w:cs="Arial"/>
          <w:b/>
          <w:bCs/>
          <w:color w:val="252525"/>
          <w:sz w:val="20"/>
          <w:szCs w:val="20"/>
          <w:u w:val="single"/>
          <w:shd w:val="clear" w:color="auto" w:fill="FFFFFF"/>
        </w:rPr>
      </w:pPr>
    </w:p>
    <w:p w14:paraId="7D4CF526" w14:textId="77777777" w:rsidR="005115A0" w:rsidRDefault="005115A0" w:rsidP="0063724D">
      <w:pPr>
        <w:rPr>
          <w:rFonts w:ascii="Arial" w:hAnsi="Arial" w:cs="Arial"/>
          <w:b/>
          <w:bCs/>
          <w:color w:val="252525"/>
          <w:sz w:val="20"/>
          <w:szCs w:val="20"/>
          <w:u w:val="single"/>
          <w:shd w:val="clear" w:color="auto" w:fill="FFFFFF"/>
        </w:rPr>
      </w:pPr>
    </w:p>
    <w:p w14:paraId="23DA3D11" w14:textId="77777777" w:rsidR="005115A0" w:rsidRDefault="005115A0" w:rsidP="0063724D">
      <w:pPr>
        <w:rPr>
          <w:rFonts w:ascii="Arial" w:hAnsi="Arial" w:cs="Arial"/>
          <w:b/>
          <w:bCs/>
          <w:color w:val="252525"/>
          <w:sz w:val="20"/>
          <w:szCs w:val="20"/>
          <w:u w:val="single"/>
          <w:shd w:val="clear" w:color="auto" w:fill="FFFFFF"/>
        </w:rPr>
      </w:pPr>
    </w:p>
    <w:p w14:paraId="1049D9F3" w14:textId="77777777" w:rsidR="005115A0" w:rsidRDefault="005115A0" w:rsidP="0063724D">
      <w:pPr>
        <w:rPr>
          <w:rFonts w:ascii="Arial" w:hAnsi="Arial" w:cs="Arial"/>
          <w:b/>
          <w:bCs/>
          <w:color w:val="252525"/>
          <w:sz w:val="20"/>
          <w:szCs w:val="20"/>
          <w:u w:val="single"/>
          <w:shd w:val="clear" w:color="auto" w:fill="FFFFFF"/>
        </w:rPr>
      </w:pPr>
    </w:p>
    <w:p w14:paraId="608216A2" w14:textId="152F66DC" w:rsidR="0063724D" w:rsidRDefault="0063724D" w:rsidP="0063724D">
      <w:r>
        <w:rPr>
          <w:rFonts w:ascii="Arial" w:hAnsi="Arial" w:cs="Arial"/>
          <w:b/>
          <w:bCs/>
          <w:color w:val="252525"/>
          <w:sz w:val="20"/>
          <w:szCs w:val="20"/>
          <w:u w:val="single"/>
          <w:shd w:val="clear" w:color="auto" w:fill="FFFFFF"/>
        </w:rPr>
        <w:lastRenderedPageBreak/>
        <w:t>QCM 7</w:t>
      </w:r>
      <w:r>
        <w:rPr>
          <w:rFonts w:ascii="Arial" w:hAnsi="Arial" w:cs="Arial"/>
          <w:b/>
          <w:bCs/>
          <w:color w:val="252525"/>
          <w:sz w:val="20"/>
          <w:szCs w:val="20"/>
          <w:shd w:val="clear" w:color="auto" w:fill="FFFFFF"/>
        </w:rPr>
        <w:t> : Les médicaments ayant un suffixe « </w:t>
      </w:r>
      <w:r>
        <w:rPr>
          <w:rFonts w:ascii="Arial" w:hAnsi="Arial" w:cs="Arial"/>
          <w:b/>
          <w:bCs/>
          <w:i/>
          <w:color w:val="252525"/>
          <w:sz w:val="20"/>
          <w:szCs w:val="20"/>
          <w:shd w:val="clear" w:color="auto" w:fill="FFFFFF"/>
        </w:rPr>
        <w:t>-pril</w:t>
      </w:r>
      <w:r>
        <w:rPr>
          <w:rFonts w:ascii="Arial" w:hAnsi="Arial" w:cs="Arial"/>
          <w:b/>
          <w:bCs/>
          <w:color w:val="252525"/>
          <w:sz w:val="20"/>
          <w:szCs w:val="20"/>
          <w:shd w:val="clear" w:color="auto" w:fill="FFFFFF"/>
        </w:rPr>
        <w:t xml:space="preserve"> » sont des médicaments inhibiteurs de l’enzyme de conversion. Cette enzyme permet la formation d’angiotensine II, molécule très importante dans la régulation de la pression artérielle. Un des médicaments les plus connus est le </w:t>
      </w:r>
      <w:r>
        <w:rPr>
          <w:rFonts w:ascii="Arial" w:hAnsi="Arial" w:cs="Arial"/>
          <w:b/>
          <w:bCs/>
          <w:i/>
          <w:color w:val="252525"/>
          <w:sz w:val="20"/>
          <w:szCs w:val="20"/>
          <w:shd w:val="clear" w:color="auto" w:fill="FFFFFF"/>
        </w:rPr>
        <w:t>Captopril</w:t>
      </w:r>
      <w:r>
        <w:rPr>
          <w:rFonts w:ascii="Arial" w:hAnsi="Arial" w:cs="Arial"/>
          <w:b/>
          <w:bCs/>
          <w:color w:val="252525"/>
          <w:sz w:val="20"/>
          <w:szCs w:val="20"/>
          <w:shd w:val="clear" w:color="auto" w:fill="FFFFFF"/>
        </w:rPr>
        <w:t xml:space="preserve"> © sous forme solide. Sa formule brute est C</w:t>
      </w:r>
      <w:r>
        <w:rPr>
          <w:rFonts w:ascii="Arial" w:hAnsi="Arial" w:cs="Arial"/>
          <w:b/>
          <w:bCs/>
          <w:color w:val="252525"/>
          <w:sz w:val="20"/>
          <w:szCs w:val="20"/>
          <w:shd w:val="clear" w:color="auto" w:fill="FFFFFF"/>
          <w:vertAlign w:val="subscript"/>
        </w:rPr>
        <w:t>9</w:t>
      </w:r>
      <w:r>
        <w:rPr>
          <w:rFonts w:ascii="Arial" w:hAnsi="Arial" w:cs="Arial"/>
          <w:b/>
          <w:bCs/>
          <w:color w:val="252525"/>
          <w:sz w:val="20"/>
          <w:szCs w:val="20"/>
          <w:shd w:val="clear" w:color="auto" w:fill="FFFFFF"/>
        </w:rPr>
        <w:t>H</w:t>
      </w:r>
      <w:r>
        <w:rPr>
          <w:rFonts w:ascii="Arial" w:hAnsi="Arial" w:cs="Arial"/>
          <w:b/>
          <w:bCs/>
          <w:color w:val="252525"/>
          <w:sz w:val="20"/>
          <w:szCs w:val="20"/>
          <w:shd w:val="clear" w:color="auto" w:fill="FFFFFF"/>
          <w:vertAlign w:val="subscript"/>
        </w:rPr>
        <w:t>15</w:t>
      </w:r>
      <w:r>
        <w:rPr>
          <w:rFonts w:ascii="Arial" w:hAnsi="Arial" w:cs="Arial"/>
          <w:b/>
          <w:bCs/>
          <w:color w:val="252525"/>
          <w:sz w:val="20"/>
          <w:szCs w:val="20"/>
          <w:shd w:val="clear" w:color="auto" w:fill="FFFFFF"/>
        </w:rPr>
        <w:t>NO</w:t>
      </w:r>
      <w:r>
        <w:rPr>
          <w:rFonts w:ascii="Arial" w:hAnsi="Arial" w:cs="Arial"/>
          <w:b/>
          <w:bCs/>
          <w:color w:val="252525"/>
          <w:sz w:val="20"/>
          <w:szCs w:val="20"/>
          <w:shd w:val="clear" w:color="auto" w:fill="FFFFFF"/>
          <w:vertAlign w:val="subscript"/>
        </w:rPr>
        <w:t>3</w:t>
      </w:r>
      <w:r>
        <w:rPr>
          <w:rFonts w:ascii="Arial" w:hAnsi="Arial" w:cs="Arial"/>
          <w:b/>
          <w:bCs/>
          <w:color w:val="252525"/>
          <w:sz w:val="20"/>
          <w:szCs w:val="20"/>
          <w:shd w:val="clear" w:color="auto" w:fill="FFFFFF"/>
        </w:rPr>
        <w:t xml:space="preserve">S. Calculez l’enthalpie de </w:t>
      </w:r>
      <w:r w:rsidR="00710F54">
        <w:rPr>
          <w:rFonts w:ascii="Arial" w:hAnsi="Arial" w:cs="Arial"/>
          <w:b/>
          <w:bCs/>
          <w:color w:val="252525"/>
          <w:sz w:val="20"/>
          <w:szCs w:val="20"/>
          <w:shd w:val="clear" w:color="auto" w:fill="FFFFFF"/>
        </w:rPr>
        <w:t>sublimation</w:t>
      </w:r>
      <w:r>
        <w:rPr>
          <w:rFonts w:ascii="Arial" w:hAnsi="Arial" w:cs="Arial"/>
          <w:b/>
          <w:bCs/>
          <w:color w:val="252525"/>
          <w:sz w:val="20"/>
          <w:szCs w:val="20"/>
          <w:shd w:val="clear" w:color="auto" w:fill="FFFFFF"/>
        </w:rPr>
        <w:t xml:space="preserve"> du Soufre.</w:t>
      </w:r>
    </w:p>
    <w:p w14:paraId="79AB2834" w14:textId="07CA9D33" w:rsidR="0063724D" w:rsidRPr="005115A0" w:rsidRDefault="0063724D" w:rsidP="0063724D">
      <w:pPr>
        <w:rPr>
          <w:rFonts w:ascii="Arial" w:hAnsi="Arial" w:cs="Arial"/>
          <w:bCs/>
          <w:i/>
          <w:color w:val="252525"/>
          <w:sz w:val="18"/>
          <w:szCs w:val="18"/>
          <w:shd w:val="clear" w:color="auto" w:fill="FFFFFF"/>
        </w:rPr>
      </w:pPr>
      <w:r w:rsidRPr="005115A0">
        <w:rPr>
          <w:rFonts w:ascii="Arial" w:hAnsi="Arial" w:cs="Arial"/>
          <w:bCs/>
          <w:i/>
          <w:color w:val="252525"/>
          <w:sz w:val="18"/>
          <w:szCs w:val="18"/>
          <w:shd w:val="clear" w:color="auto" w:fill="FFFFFF"/>
        </w:rPr>
        <w:t>Données</w:t>
      </w:r>
      <w:r w:rsidR="009C2958" w:rsidRPr="005115A0">
        <w:rPr>
          <w:rFonts w:ascii="Arial" w:hAnsi="Arial" w:cs="Arial"/>
          <w:bCs/>
          <w:i/>
          <w:color w:val="252525"/>
          <w:sz w:val="18"/>
          <w:szCs w:val="18"/>
          <w:shd w:val="clear" w:color="auto" w:fill="FFFFFF"/>
        </w:rPr>
        <w:t xml:space="preserve"> (en kJ.mol</w:t>
      </w:r>
      <w:r w:rsidR="009C2958" w:rsidRPr="005115A0">
        <w:rPr>
          <w:rFonts w:ascii="Arial" w:hAnsi="Arial" w:cs="Arial"/>
          <w:bCs/>
          <w:i/>
          <w:color w:val="252525"/>
          <w:sz w:val="18"/>
          <w:szCs w:val="18"/>
          <w:shd w:val="clear" w:color="auto" w:fill="FFFFFF"/>
          <w:vertAlign w:val="superscript"/>
        </w:rPr>
        <w:t>-1</w:t>
      </w:r>
      <w:r w:rsidR="009C2958" w:rsidRPr="005115A0">
        <w:rPr>
          <w:rFonts w:ascii="Arial" w:hAnsi="Arial" w:cs="Arial"/>
          <w:bCs/>
          <w:i/>
          <w:color w:val="252525"/>
          <w:sz w:val="18"/>
          <w:szCs w:val="18"/>
          <w:shd w:val="clear" w:color="auto" w:fill="FFFFFF"/>
        </w:rPr>
        <w:t>)</w:t>
      </w:r>
      <w:r w:rsidRPr="005115A0">
        <w:rPr>
          <w:rFonts w:ascii="Arial" w:hAnsi="Arial" w:cs="Arial"/>
          <w:bCs/>
          <w:i/>
          <w:color w:val="252525"/>
          <w:sz w:val="18"/>
          <w:szCs w:val="18"/>
          <w:shd w:val="clear" w:color="auto" w:fill="FFFFFF"/>
        </w:rPr>
        <w:t> :</w:t>
      </w:r>
      <w:r w:rsidRPr="005115A0">
        <w:rPr>
          <w:rFonts w:ascii="Arial" w:hAnsi="Arial" w:cs="Arial"/>
          <w:b/>
          <w:bCs/>
          <w:noProof/>
          <w:color w:val="252525"/>
          <w:sz w:val="18"/>
          <w:szCs w:val="18"/>
          <w:shd w:val="clear" w:color="auto" w:fill="FFFFFF"/>
          <w:lang w:eastAsia="fr-FR"/>
        </w:rPr>
        <w:t xml:space="preserve"> </w:t>
      </w:r>
    </w:p>
    <w:p w14:paraId="36324D8D" w14:textId="75281D48" w:rsidR="0063724D" w:rsidRPr="005115A0" w:rsidRDefault="0050563B" w:rsidP="0063724D">
      <w:pPr>
        <w:rPr>
          <w:sz w:val="18"/>
          <w:szCs w:val="18"/>
        </w:rPr>
      </w:pPr>
      <w:r>
        <w:rPr>
          <w:rFonts w:ascii="Arial" w:hAnsi="Arial" w:cs="Arial"/>
          <w:bCs/>
          <w:i/>
          <w:color w:val="252525"/>
          <w:sz w:val="18"/>
          <w:szCs w:val="18"/>
          <w:shd w:val="clear" w:color="auto" w:fill="FFFFFF"/>
        </w:rPr>
        <w:t>Δcond</w:t>
      </w:r>
      <w:bookmarkStart w:id="0" w:name="_GoBack"/>
      <w:bookmarkEnd w:id="0"/>
      <w:r w:rsidR="0063724D" w:rsidRPr="005115A0">
        <w:rPr>
          <w:rFonts w:ascii="Arial" w:hAnsi="Arial" w:cs="Arial"/>
          <w:bCs/>
          <w:i/>
          <w:color w:val="252525"/>
          <w:sz w:val="18"/>
          <w:szCs w:val="18"/>
          <w:shd w:val="clear" w:color="auto" w:fill="FFFFFF"/>
        </w:rPr>
        <w:t>(C) = 50 ; Δsub(C</w:t>
      </w:r>
      <w:r w:rsidR="0063724D" w:rsidRPr="005115A0">
        <w:rPr>
          <w:rFonts w:ascii="Arial" w:hAnsi="Arial" w:cs="Arial"/>
          <w:bCs/>
          <w:i/>
          <w:color w:val="252525"/>
          <w:sz w:val="18"/>
          <w:szCs w:val="18"/>
          <w:shd w:val="clear" w:color="auto" w:fill="FFFFFF"/>
          <w:vertAlign w:val="subscript"/>
        </w:rPr>
        <w:t>9</w:t>
      </w:r>
      <w:r w:rsidR="0063724D" w:rsidRPr="005115A0">
        <w:rPr>
          <w:rFonts w:ascii="Arial" w:hAnsi="Arial" w:cs="Arial"/>
          <w:bCs/>
          <w:i/>
          <w:color w:val="252525"/>
          <w:sz w:val="18"/>
          <w:szCs w:val="18"/>
          <w:shd w:val="clear" w:color="auto" w:fill="FFFFFF"/>
        </w:rPr>
        <w:t>H</w:t>
      </w:r>
      <w:r w:rsidR="0063724D" w:rsidRPr="005115A0">
        <w:rPr>
          <w:rFonts w:ascii="Arial" w:hAnsi="Arial" w:cs="Arial"/>
          <w:bCs/>
          <w:i/>
          <w:color w:val="252525"/>
          <w:sz w:val="18"/>
          <w:szCs w:val="18"/>
          <w:shd w:val="clear" w:color="auto" w:fill="FFFFFF"/>
          <w:vertAlign w:val="subscript"/>
        </w:rPr>
        <w:t>15</w:t>
      </w:r>
      <w:r w:rsidR="0063724D" w:rsidRPr="005115A0">
        <w:rPr>
          <w:rFonts w:ascii="Arial" w:hAnsi="Arial" w:cs="Arial"/>
          <w:bCs/>
          <w:i/>
          <w:color w:val="252525"/>
          <w:sz w:val="18"/>
          <w:szCs w:val="18"/>
          <w:shd w:val="clear" w:color="auto" w:fill="FFFFFF"/>
        </w:rPr>
        <w:t>NO</w:t>
      </w:r>
      <w:r w:rsidR="0063724D" w:rsidRPr="005115A0">
        <w:rPr>
          <w:rFonts w:ascii="Arial" w:hAnsi="Arial" w:cs="Arial"/>
          <w:bCs/>
          <w:i/>
          <w:color w:val="252525"/>
          <w:sz w:val="18"/>
          <w:szCs w:val="18"/>
          <w:shd w:val="clear" w:color="auto" w:fill="FFFFFF"/>
          <w:vertAlign w:val="subscript"/>
        </w:rPr>
        <w:t>3</w:t>
      </w:r>
      <w:r w:rsidR="0063724D" w:rsidRPr="005115A0">
        <w:rPr>
          <w:rFonts w:ascii="Arial" w:hAnsi="Arial" w:cs="Arial"/>
          <w:bCs/>
          <w:i/>
          <w:color w:val="252525"/>
          <w:sz w:val="18"/>
          <w:szCs w:val="18"/>
          <w:shd w:val="clear" w:color="auto" w:fill="FFFFFF"/>
        </w:rPr>
        <w:t xml:space="preserve">S) = 60 ; DH-H = 80 ; DN-N = 210 ; DO=O = 450 ; DO-H =360 ; </w:t>
      </w:r>
    </w:p>
    <w:p w14:paraId="42D5DB09" w14:textId="77777777" w:rsidR="0063724D" w:rsidRPr="005115A0" w:rsidRDefault="0063724D" w:rsidP="0063724D">
      <w:pPr>
        <w:rPr>
          <w:rFonts w:ascii="Arial" w:hAnsi="Arial" w:cs="Arial"/>
          <w:bCs/>
          <w:i/>
          <w:color w:val="252525"/>
          <w:sz w:val="18"/>
          <w:szCs w:val="18"/>
          <w:shd w:val="clear" w:color="auto" w:fill="FFFFFF"/>
        </w:rPr>
      </w:pPr>
      <w:r w:rsidRPr="005115A0">
        <w:rPr>
          <w:rFonts w:ascii="Arial" w:hAnsi="Arial" w:cs="Arial"/>
          <w:bCs/>
          <w:i/>
          <w:color w:val="252525"/>
          <w:sz w:val="18"/>
          <w:szCs w:val="18"/>
          <w:shd w:val="clear" w:color="auto" w:fill="FFFFFF"/>
        </w:rPr>
        <w:t xml:space="preserve">DC-O =260 ; DC-H = 140 ; DC-C = 180 ; DS-H = 320 ; DS-C = 350 ; DC-N = 290  ; DC=O = 330 ; </w:t>
      </w:r>
    </w:p>
    <w:p w14:paraId="2140C6AE" w14:textId="3207B896" w:rsidR="0063724D" w:rsidRPr="005115A0" w:rsidRDefault="0063724D" w:rsidP="0063724D">
      <w:pPr>
        <w:rPr>
          <w:rFonts w:ascii="Arial" w:hAnsi="Arial" w:cs="Arial"/>
          <w:bCs/>
          <w:i/>
          <w:color w:val="252525"/>
          <w:sz w:val="18"/>
          <w:szCs w:val="18"/>
          <w:shd w:val="clear" w:color="auto" w:fill="FFFFFF"/>
        </w:rPr>
      </w:pPr>
      <w:r w:rsidRPr="005115A0">
        <w:rPr>
          <w:rFonts w:ascii="Arial" w:hAnsi="Arial" w:cs="Arial"/>
          <w:bCs/>
          <w:i/>
          <w:color w:val="252525"/>
          <w:sz w:val="18"/>
          <w:szCs w:val="18"/>
          <w:shd w:val="clear" w:color="auto" w:fill="FFFFFF"/>
        </w:rPr>
        <w:t>ΔfH°(</w:t>
      </w:r>
      <w:r w:rsidRPr="005115A0">
        <w:rPr>
          <w:rFonts w:ascii="Arial" w:hAnsi="Arial" w:cs="Arial"/>
          <w:b/>
          <w:bCs/>
          <w:color w:val="252525"/>
          <w:sz w:val="18"/>
          <w:szCs w:val="18"/>
          <w:shd w:val="clear" w:color="auto" w:fill="FFFFFF"/>
        </w:rPr>
        <w:t xml:space="preserve"> </w:t>
      </w:r>
      <w:r w:rsidRPr="005115A0">
        <w:rPr>
          <w:rFonts w:ascii="Arial" w:hAnsi="Arial" w:cs="Arial"/>
          <w:bCs/>
          <w:i/>
          <w:color w:val="252525"/>
          <w:sz w:val="18"/>
          <w:szCs w:val="18"/>
          <w:shd w:val="clear" w:color="auto" w:fill="FFFFFF"/>
        </w:rPr>
        <w:t>C</w:t>
      </w:r>
      <w:r w:rsidRPr="005115A0">
        <w:rPr>
          <w:rFonts w:ascii="Arial" w:hAnsi="Arial" w:cs="Arial"/>
          <w:bCs/>
          <w:i/>
          <w:color w:val="252525"/>
          <w:sz w:val="18"/>
          <w:szCs w:val="18"/>
          <w:shd w:val="clear" w:color="auto" w:fill="FFFFFF"/>
          <w:vertAlign w:val="subscript"/>
        </w:rPr>
        <w:t>9</w:t>
      </w:r>
      <w:r w:rsidRPr="005115A0">
        <w:rPr>
          <w:rFonts w:ascii="Arial" w:hAnsi="Arial" w:cs="Arial"/>
          <w:bCs/>
          <w:i/>
          <w:color w:val="252525"/>
          <w:sz w:val="18"/>
          <w:szCs w:val="18"/>
          <w:shd w:val="clear" w:color="auto" w:fill="FFFFFF"/>
        </w:rPr>
        <w:t>H</w:t>
      </w:r>
      <w:r w:rsidRPr="005115A0">
        <w:rPr>
          <w:rFonts w:ascii="Arial" w:hAnsi="Arial" w:cs="Arial"/>
          <w:bCs/>
          <w:i/>
          <w:color w:val="252525"/>
          <w:sz w:val="18"/>
          <w:szCs w:val="18"/>
          <w:shd w:val="clear" w:color="auto" w:fill="FFFFFF"/>
          <w:vertAlign w:val="subscript"/>
        </w:rPr>
        <w:t>15</w:t>
      </w:r>
      <w:r w:rsidRPr="005115A0">
        <w:rPr>
          <w:rFonts w:ascii="Arial" w:hAnsi="Arial" w:cs="Arial"/>
          <w:bCs/>
          <w:i/>
          <w:color w:val="252525"/>
          <w:sz w:val="18"/>
          <w:szCs w:val="18"/>
          <w:shd w:val="clear" w:color="auto" w:fill="FFFFFF"/>
        </w:rPr>
        <w:t>NO</w:t>
      </w:r>
      <w:r w:rsidRPr="005115A0">
        <w:rPr>
          <w:rFonts w:ascii="Arial" w:hAnsi="Arial" w:cs="Arial"/>
          <w:bCs/>
          <w:i/>
          <w:color w:val="252525"/>
          <w:sz w:val="18"/>
          <w:szCs w:val="18"/>
          <w:shd w:val="clear" w:color="auto" w:fill="FFFFFF"/>
          <w:vertAlign w:val="subscript"/>
        </w:rPr>
        <w:t>3</w:t>
      </w:r>
      <w:r w:rsidRPr="005115A0">
        <w:rPr>
          <w:rFonts w:ascii="Arial" w:hAnsi="Arial" w:cs="Arial"/>
          <w:bCs/>
          <w:i/>
          <w:color w:val="252525"/>
          <w:sz w:val="18"/>
          <w:szCs w:val="18"/>
          <w:shd w:val="clear" w:color="auto" w:fill="FFFFFF"/>
        </w:rPr>
        <w:t>S</w:t>
      </w:r>
      <w:r w:rsidRPr="005115A0">
        <w:rPr>
          <w:rFonts w:ascii="Arial" w:hAnsi="Arial" w:cs="Arial"/>
          <w:bCs/>
          <w:i/>
          <w:color w:val="252525"/>
          <w:sz w:val="18"/>
          <w:szCs w:val="18"/>
          <w:shd w:val="clear" w:color="auto" w:fill="FFFFFF"/>
          <w:vertAlign w:val="subscript"/>
        </w:rPr>
        <w:t>(s)</w:t>
      </w:r>
      <w:r w:rsidRPr="005115A0">
        <w:rPr>
          <w:rFonts w:ascii="Arial" w:hAnsi="Arial" w:cs="Arial"/>
          <w:bCs/>
          <w:i/>
          <w:color w:val="252525"/>
          <w:sz w:val="18"/>
          <w:szCs w:val="18"/>
          <w:shd w:val="clear" w:color="auto" w:fill="FFFFFF"/>
        </w:rPr>
        <w:t xml:space="preserve">) = </w:t>
      </w:r>
      <w:r w:rsidR="00710F54">
        <w:rPr>
          <w:rFonts w:ascii="Arial" w:hAnsi="Arial" w:cs="Arial"/>
          <w:bCs/>
          <w:i/>
          <w:color w:val="252525"/>
          <w:sz w:val="18"/>
          <w:szCs w:val="18"/>
          <w:shd w:val="clear" w:color="auto" w:fill="FFFFFF"/>
        </w:rPr>
        <w:t xml:space="preserve">- </w:t>
      </w:r>
      <w:r w:rsidRPr="005115A0">
        <w:rPr>
          <w:rFonts w:ascii="Arial" w:hAnsi="Arial" w:cs="Arial"/>
          <w:bCs/>
          <w:i/>
          <w:color w:val="252525"/>
          <w:sz w:val="18"/>
          <w:szCs w:val="18"/>
          <w:shd w:val="clear" w:color="auto" w:fill="FFFFFF"/>
        </w:rPr>
        <w:t>4000</w:t>
      </w:r>
    </w:p>
    <w:p w14:paraId="6E6D2E7D" w14:textId="0826F701" w:rsidR="0063724D" w:rsidRDefault="0063724D" w:rsidP="0063724D">
      <w:r>
        <w:rPr>
          <w:rFonts w:ascii="Arial" w:hAnsi="Arial" w:cs="Arial"/>
          <w:b/>
          <w:bCs/>
          <w:noProof/>
          <w:color w:val="252525"/>
          <w:sz w:val="20"/>
          <w:szCs w:val="20"/>
          <w:shd w:val="clear" w:color="auto" w:fill="FFFFFF"/>
          <w:lang w:eastAsia="fr-FR"/>
        </w:rPr>
        <w:drawing>
          <wp:anchor distT="0" distB="0" distL="114300" distR="114300" simplePos="0" relativeHeight="251660800" behindDoc="0" locked="0" layoutInCell="1" allowOverlap="1" wp14:anchorId="79F8E81A" wp14:editId="36F85821">
            <wp:simplePos x="0" y="0"/>
            <wp:positionH relativeFrom="margin">
              <wp:align>left</wp:align>
            </wp:positionH>
            <wp:positionV relativeFrom="paragraph">
              <wp:posOffset>10795</wp:posOffset>
            </wp:positionV>
            <wp:extent cx="2257425" cy="1285875"/>
            <wp:effectExtent l="0" t="0" r="9525" b="9525"/>
            <wp:wrapSquare wrapText="bothSides"/>
            <wp:docPr id="3" name="Image 3" descr="C:\Users\user\AppData\Local\Microsoft\Windows\INetCache\Content.Word\captopril.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257425" cy="1285875"/>
                    </a:xfrm>
                    <a:prstGeom prst="rect">
                      <a:avLst/>
                    </a:prstGeom>
                    <a:noFill/>
                    <a:ln>
                      <a:noFill/>
                      <a:prstDash/>
                    </a:ln>
                  </pic:spPr>
                </pic:pic>
              </a:graphicData>
            </a:graphic>
          </wp:anchor>
        </w:drawing>
      </w:r>
    </w:p>
    <w:p w14:paraId="0E2A7546" w14:textId="661ED224" w:rsidR="0063724D" w:rsidRDefault="0063724D" w:rsidP="0063724D"/>
    <w:p w14:paraId="547AA1F2" w14:textId="010ADB2F" w:rsidR="0063724D" w:rsidRDefault="0063724D" w:rsidP="0063724D">
      <w:pPr>
        <w:pStyle w:val="Standard"/>
        <w:rPr>
          <w:rFonts w:ascii="Arial" w:hAnsi="Arial"/>
          <w:sz w:val="20"/>
          <w:szCs w:val="20"/>
        </w:rPr>
      </w:pPr>
    </w:p>
    <w:p w14:paraId="44C4075D" w14:textId="64F9936D" w:rsidR="00B259EC" w:rsidRDefault="00B259EC" w:rsidP="00556300">
      <w:pPr>
        <w:tabs>
          <w:tab w:val="left" w:pos="1020"/>
        </w:tabs>
        <w:spacing w:after="160" w:line="240" w:lineRule="auto"/>
        <w:jc w:val="center"/>
        <w:rPr>
          <w:rFonts w:ascii="Arial" w:hAnsi="Arial" w:cs="Arial"/>
          <w:b/>
          <w:sz w:val="14"/>
          <w:u w:val="single"/>
        </w:rPr>
      </w:pPr>
    </w:p>
    <w:p w14:paraId="55999C94" w14:textId="31AEACE8" w:rsidR="0063724D" w:rsidRDefault="0063724D" w:rsidP="0063724D">
      <w:pPr>
        <w:tabs>
          <w:tab w:val="left" w:pos="1020"/>
        </w:tabs>
        <w:spacing w:after="160" w:line="240" w:lineRule="auto"/>
        <w:rPr>
          <w:rFonts w:ascii="Arial" w:hAnsi="Arial" w:cs="Arial"/>
          <w:b/>
          <w:sz w:val="14"/>
          <w:u w:val="single"/>
        </w:rPr>
      </w:pPr>
    </w:p>
    <w:p w14:paraId="152C1028" w14:textId="5E5EB6B9" w:rsidR="0063724D" w:rsidRDefault="0063724D" w:rsidP="0063724D">
      <w:pPr>
        <w:tabs>
          <w:tab w:val="left" w:pos="1020"/>
        </w:tabs>
        <w:spacing w:after="160" w:line="240" w:lineRule="auto"/>
        <w:rPr>
          <w:rFonts w:ascii="Arial" w:hAnsi="Arial" w:cs="Arial"/>
          <w:b/>
          <w:sz w:val="14"/>
          <w:u w:val="single"/>
        </w:rPr>
      </w:pPr>
    </w:p>
    <w:p w14:paraId="38D497F1" w14:textId="7F2CB20F" w:rsidR="009C2958" w:rsidRPr="009C2958" w:rsidRDefault="009C2958" w:rsidP="009C2958">
      <w:pPr>
        <w:pStyle w:val="Standard"/>
        <w:rPr>
          <w:rFonts w:ascii="Arial" w:hAnsi="Arial"/>
          <w:sz w:val="20"/>
          <w:szCs w:val="20"/>
          <w:vertAlign w:val="superscript"/>
        </w:rPr>
      </w:pPr>
      <w:r>
        <w:rPr>
          <w:rFonts w:ascii="Arial" w:hAnsi="Arial"/>
          <w:sz w:val="20"/>
          <w:szCs w:val="20"/>
        </w:rPr>
        <w:t>A) 2</w:t>
      </w:r>
      <w:r w:rsidR="00C876A8">
        <w:rPr>
          <w:rFonts w:ascii="Arial" w:hAnsi="Arial"/>
          <w:sz w:val="20"/>
          <w:szCs w:val="20"/>
        </w:rPr>
        <w:t>0</w:t>
      </w:r>
      <w:r>
        <w:rPr>
          <w:rFonts w:ascii="Arial" w:hAnsi="Arial"/>
          <w:sz w:val="20"/>
          <w:szCs w:val="20"/>
        </w:rPr>
        <w:t>30 kJ.mol</w:t>
      </w:r>
      <w:r>
        <w:rPr>
          <w:rFonts w:ascii="Arial" w:hAnsi="Arial"/>
          <w:sz w:val="20"/>
          <w:szCs w:val="20"/>
          <w:vertAlign w:val="superscript"/>
        </w:rPr>
        <w:t>-1</w:t>
      </w:r>
    </w:p>
    <w:p w14:paraId="4ED5C547" w14:textId="46B877F0" w:rsidR="009C2958" w:rsidRPr="009C2958" w:rsidRDefault="009C2958" w:rsidP="009C2958">
      <w:pPr>
        <w:pStyle w:val="Standard"/>
        <w:rPr>
          <w:rFonts w:ascii="Arial" w:hAnsi="Arial"/>
          <w:sz w:val="20"/>
          <w:szCs w:val="20"/>
        </w:rPr>
      </w:pPr>
      <w:r>
        <w:rPr>
          <w:rFonts w:ascii="Arial" w:hAnsi="Arial"/>
          <w:sz w:val="20"/>
          <w:szCs w:val="20"/>
        </w:rPr>
        <w:t>B) 2</w:t>
      </w:r>
      <w:r w:rsidR="00C876A8">
        <w:rPr>
          <w:rFonts w:ascii="Arial" w:hAnsi="Arial"/>
          <w:sz w:val="20"/>
          <w:szCs w:val="20"/>
        </w:rPr>
        <w:t>0</w:t>
      </w:r>
      <w:r>
        <w:rPr>
          <w:rFonts w:ascii="Arial" w:hAnsi="Arial"/>
          <w:sz w:val="20"/>
          <w:szCs w:val="20"/>
        </w:rPr>
        <w:t>50 kJ.mol</w:t>
      </w:r>
      <w:r>
        <w:rPr>
          <w:rFonts w:ascii="Arial" w:hAnsi="Arial"/>
          <w:sz w:val="20"/>
          <w:szCs w:val="20"/>
          <w:vertAlign w:val="superscript"/>
        </w:rPr>
        <w:t>-1</w:t>
      </w:r>
    </w:p>
    <w:p w14:paraId="79FE0EA1" w14:textId="05AA86DC" w:rsidR="009C2958" w:rsidRPr="009C2958" w:rsidRDefault="009C2958" w:rsidP="009C2958">
      <w:pPr>
        <w:pStyle w:val="Standard"/>
        <w:rPr>
          <w:rFonts w:ascii="Arial" w:hAnsi="Arial"/>
          <w:sz w:val="20"/>
          <w:szCs w:val="20"/>
          <w:vertAlign w:val="superscript"/>
        </w:rPr>
      </w:pPr>
      <w:r>
        <w:rPr>
          <w:rFonts w:ascii="Arial" w:hAnsi="Arial"/>
          <w:sz w:val="20"/>
          <w:szCs w:val="20"/>
        </w:rPr>
        <w:t>C) 1</w:t>
      </w:r>
      <w:r w:rsidR="00C876A8">
        <w:rPr>
          <w:rFonts w:ascii="Arial" w:hAnsi="Arial"/>
          <w:sz w:val="20"/>
          <w:szCs w:val="20"/>
        </w:rPr>
        <w:t>0</w:t>
      </w:r>
      <w:r>
        <w:rPr>
          <w:rFonts w:ascii="Arial" w:hAnsi="Arial"/>
          <w:sz w:val="20"/>
          <w:szCs w:val="20"/>
        </w:rPr>
        <w:t>30 kJ.mol</w:t>
      </w:r>
      <w:r>
        <w:rPr>
          <w:rFonts w:ascii="Arial" w:hAnsi="Arial"/>
          <w:sz w:val="20"/>
          <w:szCs w:val="20"/>
          <w:vertAlign w:val="superscript"/>
        </w:rPr>
        <w:t>-1</w:t>
      </w:r>
    </w:p>
    <w:p w14:paraId="22842E87" w14:textId="3AEA1159" w:rsidR="009C2958" w:rsidRPr="009C2958" w:rsidRDefault="009C2958" w:rsidP="009C2958">
      <w:pPr>
        <w:pStyle w:val="Standard"/>
        <w:rPr>
          <w:rFonts w:ascii="Arial" w:hAnsi="Arial"/>
          <w:sz w:val="20"/>
          <w:szCs w:val="20"/>
        </w:rPr>
      </w:pPr>
      <w:r>
        <w:rPr>
          <w:rFonts w:ascii="Arial" w:hAnsi="Arial"/>
          <w:sz w:val="20"/>
          <w:szCs w:val="20"/>
        </w:rPr>
        <w:t>D) 1</w:t>
      </w:r>
      <w:r w:rsidR="00C876A8">
        <w:rPr>
          <w:rFonts w:ascii="Arial" w:hAnsi="Arial"/>
          <w:sz w:val="20"/>
          <w:szCs w:val="20"/>
        </w:rPr>
        <w:t>0</w:t>
      </w:r>
      <w:r>
        <w:rPr>
          <w:rFonts w:ascii="Arial" w:hAnsi="Arial"/>
          <w:sz w:val="20"/>
          <w:szCs w:val="20"/>
        </w:rPr>
        <w:t>50 kJ.mol</w:t>
      </w:r>
      <w:r>
        <w:rPr>
          <w:rFonts w:ascii="Arial" w:hAnsi="Arial"/>
          <w:sz w:val="20"/>
          <w:szCs w:val="20"/>
          <w:vertAlign w:val="superscript"/>
        </w:rPr>
        <w:t>-1</w:t>
      </w:r>
    </w:p>
    <w:p w14:paraId="5B9433F8" w14:textId="2BD58FB1" w:rsidR="00C876A8" w:rsidRPr="005115A0" w:rsidRDefault="009C2958" w:rsidP="005115A0">
      <w:pPr>
        <w:pStyle w:val="Standard"/>
        <w:rPr>
          <w:rFonts w:ascii="Arial" w:hAnsi="Arial"/>
          <w:sz w:val="20"/>
          <w:szCs w:val="20"/>
        </w:rPr>
      </w:pPr>
      <w:r>
        <w:rPr>
          <w:rFonts w:ascii="Arial" w:hAnsi="Arial"/>
          <w:sz w:val="20"/>
          <w:szCs w:val="20"/>
        </w:rPr>
        <w:t>E) Les réponses A,B,C,D sont fausses</w:t>
      </w:r>
    </w:p>
    <w:sectPr w:rsidR="00C876A8" w:rsidRPr="005115A0" w:rsidSect="00D46C01">
      <w:footerReference w:type="default" r:id="rId10"/>
      <w:pgSz w:w="11906" w:h="16838"/>
      <w:pgMar w:top="527" w:right="720" w:bottom="568" w:left="720" w:header="142" w:footer="2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0CDE7F" w14:textId="77777777" w:rsidR="007538A9" w:rsidRDefault="007538A9" w:rsidP="00002F21">
      <w:pPr>
        <w:spacing w:after="0" w:line="240" w:lineRule="auto"/>
      </w:pPr>
      <w:r>
        <w:separator/>
      </w:r>
    </w:p>
  </w:endnote>
  <w:endnote w:type="continuationSeparator" w:id="0">
    <w:p w14:paraId="43BDBB11" w14:textId="77777777" w:rsidR="007538A9" w:rsidRDefault="007538A9" w:rsidP="00002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CC5C" w14:textId="0D394AF1" w:rsidR="00D513CA" w:rsidRPr="007E562C" w:rsidRDefault="005115A0" w:rsidP="00CF5AD4">
    <w:pPr>
      <w:pStyle w:val="Pieddepage"/>
      <w:pBdr>
        <w:top w:val="single" w:sz="4" w:space="1" w:color="auto"/>
      </w:pBdr>
      <w:tabs>
        <w:tab w:val="clear" w:pos="4536"/>
        <w:tab w:val="clear" w:pos="9072"/>
        <w:tab w:val="center" w:pos="5387"/>
        <w:tab w:val="right" w:pos="10466"/>
      </w:tabs>
      <w:rPr>
        <w:b/>
      </w:rPr>
    </w:pPr>
    <w:r>
      <w:rPr>
        <w:b/>
      </w:rPr>
      <w:t>22.09</w:t>
    </w:r>
    <w:r w:rsidR="003E5DFF">
      <w:rPr>
        <w:b/>
      </w:rPr>
      <w:t>.16</w:t>
    </w:r>
    <w:r w:rsidR="00D513CA" w:rsidRPr="006912A2">
      <w:tab/>
    </w:r>
    <w:r w:rsidR="00D513CA" w:rsidRPr="006912A2">
      <w:rPr>
        <w:b/>
      </w:rPr>
      <w:t xml:space="preserve">Le tutorat est gratuit. Toute reproduction ou vente </w:t>
    </w:r>
    <w:r w:rsidR="00D513CA">
      <w:rPr>
        <w:b/>
      </w:rPr>
      <w:t>est interdite.</w:t>
    </w:r>
    <w:r w:rsidR="00D513CA" w:rsidRPr="006912A2">
      <w:tab/>
    </w:r>
    <w:r w:rsidR="00D513CA" w:rsidRPr="006912A2">
      <w:rPr>
        <w:b/>
      </w:rPr>
      <w:t xml:space="preserve">Page </w:t>
    </w:r>
    <w:r w:rsidR="00D513CA" w:rsidRPr="006912A2">
      <w:rPr>
        <w:b/>
      </w:rPr>
      <w:fldChar w:fldCharType="begin"/>
    </w:r>
    <w:r w:rsidR="00D513CA" w:rsidRPr="006912A2">
      <w:rPr>
        <w:b/>
      </w:rPr>
      <w:instrText>PAGE</w:instrText>
    </w:r>
    <w:r w:rsidR="00D513CA" w:rsidRPr="006912A2">
      <w:rPr>
        <w:b/>
      </w:rPr>
      <w:fldChar w:fldCharType="separate"/>
    </w:r>
    <w:r w:rsidR="0050563B">
      <w:rPr>
        <w:b/>
        <w:noProof/>
      </w:rPr>
      <w:t>1</w:t>
    </w:r>
    <w:r w:rsidR="00D513CA" w:rsidRPr="006912A2">
      <w:rPr>
        <w:b/>
      </w:rPr>
      <w:fldChar w:fldCharType="end"/>
    </w:r>
    <w:r w:rsidR="00D513CA" w:rsidRPr="006912A2">
      <w:rPr>
        <w:b/>
      </w:rPr>
      <w:t xml:space="preserve"> sur </w:t>
    </w:r>
    <w:r w:rsidR="00D513CA" w:rsidRPr="006912A2">
      <w:rPr>
        <w:b/>
      </w:rPr>
      <w:fldChar w:fldCharType="begin"/>
    </w:r>
    <w:r w:rsidR="00D513CA" w:rsidRPr="006912A2">
      <w:rPr>
        <w:b/>
      </w:rPr>
      <w:instrText>NUMPAGES</w:instrText>
    </w:r>
    <w:r w:rsidR="00D513CA" w:rsidRPr="006912A2">
      <w:rPr>
        <w:b/>
      </w:rPr>
      <w:fldChar w:fldCharType="separate"/>
    </w:r>
    <w:r w:rsidR="0050563B">
      <w:rPr>
        <w:b/>
        <w:noProof/>
      </w:rPr>
      <w:t>2</w:t>
    </w:r>
    <w:r w:rsidR="00D513CA" w:rsidRPr="006912A2">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947B2" w14:textId="77777777" w:rsidR="007538A9" w:rsidRDefault="007538A9" w:rsidP="00002F21">
      <w:pPr>
        <w:spacing w:after="0" w:line="240" w:lineRule="auto"/>
      </w:pPr>
      <w:r>
        <w:separator/>
      </w:r>
    </w:p>
  </w:footnote>
  <w:footnote w:type="continuationSeparator" w:id="0">
    <w:p w14:paraId="11E729F4" w14:textId="77777777" w:rsidR="007538A9" w:rsidRDefault="007538A9" w:rsidP="00002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F543C"/>
    <w:multiLevelType w:val="hybridMultilevel"/>
    <w:tmpl w:val="B3F2D68E"/>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157722C7"/>
    <w:multiLevelType w:val="hybridMultilevel"/>
    <w:tmpl w:val="56CC4200"/>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5E82503"/>
    <w:multiLevelType w:val="hybridMultilevel"/>
    <w:tmpl w:val="58787F14"/>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37577F5"/>
    <w:multiLevelType w:val="multilevel"/>
    <w:tmpl w:val="834A182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253539"/>
    <w:multiLevelType w:val="hybridMultilevel"/>
    <w:tmpl w:val="9A6A657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29F3776F"/>
    <w:multiLevelType w:val="hybridMultilevel"/>
    <w:tmpl w:val="66D67B9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7D46EA1"/>
    <w:multiLevelType w:val="hybridMultilevel"/>
    <w:tmpl w:val="946C5C7A"/>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40151A96"/>
    <w:multiLevelType w:val="hybridMultilevel"/>
    <w:tmpl w:val="DFEE411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60E54F4"/>
    <w:multiLevelType w:val="hybridMultilevel"/>
    <w:tmpl w:val="D7B4B12E"/>
    <w:lvl w:ilvl="0" w:tplc="D4BCC242">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E72218C"/>
    <w:multiLevelType w:val="hybridMultilevel"/>
    <w:tmpl w:val="F5765878"/>
    <w:lvl w:ilvl="0" w:tplc="3DEAA792">
      <w:start w:val="1"/>
      <w:numFmt w:val="upperLetter"/>
      <w:lvlText w:val="%1)"/>
      <w:lvlJc w:val="left"/>
      <w:pPr>
        <w:ind w:left="780" w:hanging="360"/>
      </w:pPr>
      <w:rPr>
        <w:rFonts w:hint="default"/>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0" w15:restartNumberingAfterBreak="0">
    <w:nsid w:val="6CA368FC"/>
    <w:multiLevelType w:val="hybridMultilevel"/>
    <w:tmpl w:val="8CE6000C"/>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718706A1"/>
    <w:multiLevelType w:val="hybridMultilevel"/>
    <w:tmpl w:val="344A736C"/>
    <w:lvl w:ilvl="0" w:tplc="E618D022">
      <w:start w:val="1"/>
      <w:numFmt w:val="upperLetter"/>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2" w15:restartNumberingAfterBreak="0">
    <w:nsid w:val="73042DB4"/>
    <w:multiLevelType w:val="hybridMultilevel"/>
    <w:tmpl w:val="7A94DBC2"/>
    <w:lvl w:ilvl="0" w:tplc="1D20CF5C">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C3B28DB"/>
    <w:multiLevelType w:val="hybridMultilevel"/>
    <w:tmpl w:val="271E3458"/>
    <w:lvl w:ilvl="0" w:tplc="1D20CF5C">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0"/>
  </w:num>
  <w:num w:numId="2">
    <w:abstractNumId w:val="4"/>
  </w:num>
  <w:num w:numId="3">
    <w:abstractNumId w:val="0"/>
  </w:num>
  <w:num w:numId="4">
    <w:abstractNumId w:val="6"/>
  </w:num>
  <w:num w:numId="5">
    <w:abstractNumId w:val="8"/>
  </w:num>
  <w:num w:numId="6">
    <w:abstractNumId w:val="5"/>
  </w:num>
  <w:num w:numId="7">
    <w:abstractNumId w:val="12"/>
  </w:num>
  <w:num w:numId="8">
    <w:abstractNumId w:val="2"/>
  </w:num>
  <w:num w:numId="9">
    <w:abstractNumId w:val="7"/>
  </w:num>
  <w:num w:numId="10">
    <w:abstractNumId w:val="13"/>
  </w:num>
  <w:num w:numId="11">
    <w:abstractNumId w:val="1"/>
  </w:num>
  <w:num w:numId="12">
    <w:abstractNumId w:val="11"/>
  </w:num>
  <w:num w:numId="13">
    <w:abstractNumId w:val="9"/>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533"/>
    <w:rsid w:val="00002F21"/>
    <w:rsid w:val="0001581A"/>
    <w:rsid w:val="000225EA"/>
    <w:rsid w:val="00022D17"/>
    <w:rsid w:val="00023582"/>
    <w:rsid w:val="000236DC"/>
    <w:rsid w:val="000331F5"/>
    <w:rsid w:val="00035987"/>
    <w:rsid w:val="00050AAB"/>
    <w:rsid w:val="00057FC5"/>
    <w:rsid w:val="00060367"/>
    <w:rsid w:val="00087576"/>
    <w:rsid w:val="000A68CA"/>
    <w:rsid w:val="000C7435"/>
    <w:rsid w:val="000F054A"/>
    <w:rsid w:val="000F2241"/>
    <w:rsid w:val="000F4562"/>
    <w:rsid w:val="0011589C"/>
    <w:rsid w:val="001534E3"/>
    <w:rsid w:val="00167E5D"/>
    <w:rsid w:val="001A276E"/>
    <w:rsid w:val="001C0435"/>
    <w:rsid w:val="001D2E80"/>
    <w:rsid w:val="001E244C"/>
    <w:rsid w:val="001E264B"/>
    <w:rsid w:val="001E2C9E"/>
    <w:rsid w:val="001E54D1"/>
    <w:rsid w:val="001E5BC8"/>
    <w:rsid w:val="001E611F"/>
    <w:rsid w:val="00203D34"/>
    <w:rsid w:val="0020693B"/>
    <w:rsid w:val="00210B3A"/>
    <w:rsid w:val="00241118"/>
    <w:rsid w:val="00254BD9"/>
    <w:rsid w:val="00286574"/>
    <w:rsid w:val="002C7193"/>
    <w:rsid w:val="002D16EE"/>
    <w:rsid w:val="003009D4"/>
    <w:rsid w:val="00304EE8"/>
    <w:rsid w:val="00320FE7"/>
    <w:rsid w:val="00326EC7"/>
    <w:rsid w:val="00343B94"/>
    <w:rsid w:val="0035629B"/>
    <w:rsid w:val="003564CE"/>
    <w:rsid w:val="00360AA6"/>
    <w:rsid w:val="00373730"/>
    <w:rsid w:val="00390670"/>
    <w:rsid w:val="00395953"/>
    <w:rsid w:val="003A28B3"/>
    <w:rsid w:val="003B1162"/>
    <w:rsid w:val="003B34D0"/>
    <w:rsid w:val="003D3885"/>
    <w:rsid w:val="003E3BD2"/>
    <w:rsid w:val="003E5DFF"/>
    <w:rsid w:val="003F1CFB"/>
    <w:rsid w:val="003F260C"/>
    <w:rsid w:val="003F49DE"/>
    <w:rsid w:val="00470531"/>
    <w:rsid w:val="00487F3B"/>
    <w:rsid w:val="00495917"/>
    <w:rsid w:val="004A1497"/>
    <w:rsid w:val="004B0C77"/>
    <w:rsid w:val="004B64AB"/>
    <w:rsid w:val="004E2C90"/>
    <w:rsid w:val="004F2050"/>
    <w:rsid w:val="0050563B"/>
    <w:rsid w:val="005115A0"/>
    <w:rsid w:val="005523C2"/>
    <w:rsid w:val="00554286"/>
    <w:rsid w:val="00555105"/>
    <w:rsid w:val="00556300"/>
    <w:rsid w:val="00571B7D"/>
    <w:rsid w:val="0057426A"/>
    <w:rsid w:val="005A305D"/>
    <w:rsid w:val="005A5E7E"/>
    <w:rsid w:val="005B1024"/>
    <w:rsid w:val="005B4AC0"/>
    <w:rsid w:val="005E20C0"/>
    <w:rsid w:val="005E476F"/>
    <w:rsid w:val="005F2A46"/>
    <w:rsid w:val="006056B1"/>
    <w:rsid w:val="00613169"/>
    <w:rsid w:val="00626C5A"/>
    <w:rsid w:val="00634DA0"/>
    <w:rsid w:val="0063668A"/>
    <w:rsid w:val="0063724D"/>
    <w:rsid w:val="00641322"/>
    <w:rsid w:val="006530AE"/>
    <w:rsid w:val="006607F5"/>
    <w:rsid w:val="00664424"/>
    <w:rsid w:val="00670EAA"/>
    <w:rsid w:val="00685874"/>
    <w:rsid w:val="006861F2"/>
    <w:rsid w:val="00686B93"/>
    <w:rsid w:val="006912A2"/>
    <w:rsid w:val="006A18F1"/>
    <w:rsid w:val="006B1C02"/>
    <w:rsid w:val="006B37CA"/>
    <w:rsid w:val="006B37D9"/>
    <w:rsid w:val="006C268B"/>
    <w:rsid w:val="006E3719"/>
    <w:rsid w:val="00700810"/>
    <w:rsid w:val="00710F54"/>
    <w:rsid w:val="007258AB"/>
    <w:rsid w:val="00727B74"/>
    <w:rsid w:val="007538A9"/>
    <w:rsid w:val="00755CBD"/>
    <w:rsid w:val="007702AB"/>
    <w:rsid w:val="00791609"/>
    <w:rsid w:val="00793740"/>
    <w:rsid w:val="007A5F02"/>
    <w:rsid w:val="007E562C"/>
    <w:rsid w:val="007F2D68"/>
    <w:rsid w:val="007F6FDA"/>
    <w:rsid w:val="008353C0"/>
    <w:rsid w:val="00853533"/>
    <w:rsid w:val="00887DC6"/>
    <w:rsid w:val="008B0AD6"/>
    <w:rsid w:val="008B4871"/>
    <w:rsid w:val="008B6040"/>
    <w:rsid w:val="008C1868"/>
    <w:rsid w:val="008D6E6B"/>
    <w:rsid w:val="008E187B"/>
    <w:rsid w:val="008E4B27"/>
    <w:rsid w:val="009357B5"/>
    <w:rsid w:val="009625AE"/>
    <w:rsid w:val="00964BA2"/>
    <w:rsid w:val="00974C26"/>
    <w:rsid w:val="009760F8"/>
    <w:rsid w:val="00981A39"/>
    <w:rsid w:val="00983EAB"/>
    <w:rsid w:val="00986EC7"/>
    <w:rsid w:val="009A610B"/>
    <w:rsid w:val="009C2958"/>
    <w:rsid w:val="009C48D3"/>
    <w:rsid w:val="009D196E"/>
    <w:rsid w:val="009E0A49"/>
    <w:rsid w:val="009E71B4"/>
    <w:rsid w:val="009F1D0A"/>
    <w:rsid w:val="009F55E2"/>
    <w:rsid w:val="009F753B"/>
    <w:rsid w:val="009F7D20"/>
    <w:rsid w:val="00A05CF4"/>
    <w:rsid w:val="00A05E54"/>
    <w:rsid w:val="00A1520C"/>
    <w:rsid w:val="00A224B7"/>
    <w:rsid w:val="00A24AF4"/>
    <w:rsid w:val="00A55840"/>
    <w:rsid w:val="00A618AD"/>
    <w:rsid w:val="00A715E6"/>
    <w:rsid w:val="00A904E0"/>
    <w:rsid w:val="00A9069E"/>
    <w:rsid w:val="00A94794"/>
    <w:rsid w:val="00AA2490"/>
    <w:rsid w:val="00AA3BAF"/>
    <w:rsid w:val="00AC63B1"/>
    <w:rsid w:val="00AF0EAE"/>
    <w:rsid w:val="00AF457E"/>
    <w:rsid w:val="00B005BB"/>
    <w:rsid w:val="00B017D5"/>
    <w:rsid w:val="00B02203"/>
    <w:rsid w:val="00B07B9C"/>
    <w:rsid w:val="00B162B6"/>
    <w:rsid w:val="00B259EC"/>
    <w:rsid w:val="00B46DA3"/>
    <w:rsid w:val="00B64BE8"/>
    <w:rsid w:val="00B710C2"/>
    <w:rsid w:val="00B71912"/>
    <w:rsid w:val="00B7468E"/>
    <w:rsid w:val="00B75E7F"/>
    <w:rsid w:val="00B967E3"/>
    <w:rsid w:val="00BB1247"/>
    <w:rsid w:val="00BC4826"/>
    <w:rsid w:val="00BC60A4"/>
    <w:rsid w:val="00BD77CF"/>
    <w:rsid w:val="00BE01C7"/>
    <w:rsid w:val="00BE58BE"/>
    <w:rsid w:val="00BF0AC0"/>
    <w:rsid w:val="00BF7199"/>
    <w:rsid w:val="00C14134"/>
    <w:rsid w:val="00C175FF"/>
    <w:rsid w:val="00C24662"/>
    <w:rsid w:val="00C40626"/>
    <w:rsid w:val="00C406F9"/>
    <w:rsid w:val="00C876A8"/>
    <w:rsid w:val="00C91FBC"/>
    <w:rsid w:val="00CB275B"/>
    <w:rsid w:val="00CC74AF"/>
    <w:rsid w:val="00CE3FD6"/>
    <w:rsid w:val="00CE70DA"/>
    <w:rsid w:val="00CF4253"/>
    <w:rsid w:val="00CF5AD4"/>
    <w:rsid w:val="00CF750F"/>
    <w:rsid w:val="00D05D32"/>
    <w:rsid w:val="00D34786"/>
    <w:rsid w:val="00D364C1"/>
    <w:rsid w:val="00D4667B"/>
    <w:rsid w:val="00D46C01"/>
    <w:rsid w:val="00D513CA"/>
    <w:rsid w:val="00D53429"/>
    <w:rsid w:val="00D5626A"/>
    <w:rsid w:val="00D57A3A"/>
    <w:rsid w:val="00D932B7"/>
    <w:rsid w:val="00DD47E8"/>
    <w:rsid w:val="00DD660F"/>
    <w:rsid w:val="00DE0668"/>
    <w:rsid w:val="00DE40C6"/>
    <w:rsid w:val="00DF14AB"/>
    <w:rsid w:val="00E07225"/>
    <w:rsid w:val="00E14288"/>
    <w:rsid w:val="00E20EDD"/>
    <w:rsid w:val="00E2788B"/>
    <w:rsid w:val="00E47343"/>
    <w:rsid w:val="00E52916"/>
    <w:rsid w:val="00E5382A"/>
    <w:rsid w:val="00E65E37"/>
    <w:rsid w:val="00E70F39"/>
    <w:rsid w:val="00E80A5E"/>
    <w:rsid w:val="00E84DF1"/>
    <w:rsid w:val="00E97C5C"/>
    <w:rsid w:val="00EC72C6"/>
    <w:rsid w:val="00ED7219"/>
    <w:rsid w:val="00EE3BA0"/>
    <w:rsid w:val="00EE5709"/>
    <w:rsid w:val="00EE5B50"/>
    <w:rsid w:val="00F058B2"/>
    <w:rsid w:val="00F11595"/>
    <w:rsid w:val="00F16776"/>
    <w:rsid w:val="00F32859"/>
    <w:rsid w:val="00F33DF2"/>
    <w:rsid w:val="00F5083F"/>
    <w:rsid w:val="00F515B4"/>
    <w:rsid w:val="00F55983"/>
    <w:rsid w:val="00F85000"/>
    <w:rsid w:val="00F87F73"/>
    <w:rsid w:val="00FB12C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D22F78"/>
  <w15:docId w15:val="{D7B6871D-82C7-47D3-ACE9-6BB0BC74C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aliases w:val="qcm"/>
    <w:uiPriority w:val="1"/>
    <w:qFormat/>
    <w:rsid w:val="0001581A"/>
    <w:pPr>
      <w:spacing w:after="0" w:line="240" w:lineRule="auto"/>
    </w:pPr>
  </w:style>
  <w:style w:type="table" w:styleId="Grilledutableau">
    <w:name w:val="Table Grid"/>
    <w:basedOn w:val="TableauNormal"/>
    <w:uiPriority w:val="59"/>
    <w:rsid w:val="005F2A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edebulles">
    <w:name w:val="Balloon Text"/>
    <w:basedOn w:val="Normal"/>
    <w:link w:val="TextedebullesCar"/>
    <w:uiPriority w:val="99"/>
    <w:semiHidden/>
    <w:unhideWhenUsed/>
    <w:rsid w:val="006530A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530AE"/>
    <w:rPr>
      <w:rFonts w:ascii="Tahoma" w:hAnsi="Tahoma" w:cs="Tahoma"/>
      <w:sz w:val="16"/>
      <w:szCs w:val="16"/>
    </w:rPr>
  </w:style>
  <w:style w:type="paragraph" w:styleId="En-tte">
    <w:name w:val="header"/>
    <w:basedOn w:val="Normal"/>
    <w:link w:val="En-tteCar"/>
    <w:uiPriority w:val="99"/>
    <w:unhideWhenUsed/>
    <w:rsid w:val="00002F21"/>
    <w:pPr>
      <w:tabs>
        <w:tab w:val="center" w:pos="4536"/>
        <w:tab w:val="right" w:pos="9072"/>
      </w:tabs>
      <w:spacing w:after="0" w:line="240" w:lineRule="auto"/>
    </w:pPr>
  </w:style>
  <w:style w:type="character" w:customStyle="1" w:styleId="En-tteCar">
    <w:name w:val="En-tête Car"/>
    <w:basedOn w:val="Policepardfaut"/>
    <w:link w:val="En-tte"/>
    <w:uiPriority w:val="99"/>
    <w:rsid w:val="00002F21"/>
  </w:style>
  <w:style w:type="paragraph" w:styleId="Pieddepage">
    <w:name w:val="footer"/>
    <w:basedOn w:val="Normal"/>
    <w:link w:val="PieddepageCar"/>
    <w:uiPriority w:val="99"/>
    <w:unhideWhenUsed/>
    <w:rsid w:val="00002F2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02F21"/>
  </w:style>
  <w:style w:type="paragraph" w:styleId="Paragraphedeliste">
    <w:name w:val="List Paragraph"/>
    <w:basedOn w:val="Normal"/>
    <w:uiPriority w:val="34"/>
    <w:qFormat/>
    <w:rsid w:val="005E476F"/>
    <w:pPr>
      <w:ind w:left="720"/>
      <w:contextualSpacing/>
    </w:pPr>
  </w:style>
  <w:style w:type="paragraph" w:styleId="NormalWeb">
    <w:name w:val="Normal (Web)"/>
    <w:basedOn w:val="Normal"/>
    <w:uiPriority w:val="99"/>
    <w:semiHidden/>
    <w:unhideWhenUsed/>
    <w:rsid w:val="00D932B7"/>
    <w:pPr>
      <w:spacing w:before="100" w:beforeAutospacing="1" w:after="119" w:line="240" w:lineRule="auto"/>
    </w:pPr>
    <w:rPr>
      <w:rFonts w:ascii="Times New Roman" w:eastAsia="Times New Roman" w:hAnsi="Times New Roman" w:cs="Times New Roman"/>
      <w:sz w:val="24"/>
      <w:szCs w:val="24"/>
      <w:lang w:eastAsia="fr-FR"/>
    </w:rPr>
  </w:style>
  <w:style w:type="paragraph" w:customStyle="1" w:styleId="Standard">
    <w:name w:val="Standard"/>
    <w:rsid w:val="00D932B7"/>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164704">
      <w:bodyDiv w:val="1"/>
      <w:marLeft w:val="0"/>
      <w:marRight w:val="0"/>
      <w:marTop w:val="0"/>
      <w:marBottom w:val="0"/>
      <w:divBdr>
        <w:top w:val="none" w:sz="0" w:space="0" w:color="auto"/>
        <w:left w:val="none" w:sz="0" w:space="0" w:color="auto"/>
        <w:bottom w:val="none" w:sz="0" w:space="0" w:color="auto"/>
        <w:right w:val="none" w:sz="0" w:space="0" w:color="auto"/>
      </w:divBdr>
    </w:div>
    <w:div w:id="947588981">
      <w:bodyDiv w:val="1"/>
      <w:marLeft w:val="0"/>
      <w:marRight w:val="0"/>
      <w:marTop w:val="0"/>
      <w:marBottom w:val="0"/>
      <w:divBdr>
        <w:top w:val="none" w:sz="0" w:space="0" w:color="auto"/>
        <w:left w:val="none" w:sz="0" w:space="0" w:color="auto"/>
        <w:bottom w:val="none" w:sz="0" w:space="0" w:color="auto"/>
        <w:right w:val="none" w:sz="0" w:space="0" w:color="auto"/>
      </w:divBdr>
    </w:div>
    <w:div w:id="1295479631">
      <w:bodyDiv w:val="1"/>
      <w:marLeft w:val="0"/>
      <w:marRight w:val="0"/>
      <w:marTop w:val="0"/>
      <w:marBottom w:val="0"/>
      <w:divBdr>
        <w:top w:val="none" w:sz="0" w:space="0" w:color="auto"/>
        <w:left w:val="none" w:sz="0" w:space="0" w:color="auto"/>
        <w:bottom w:val="none" w:sz="0" w:space="0" w:color="auto"/>
        <w:right w:val="none" w:sz="0" w:space="0" w:color="auto"/>
      </w:divBdr>
    </w:div>
    <w:div w:id="1772703009">
      <w:bodyDiv w:val="1"/>
      <w:marLeft w:val="0"/>
      <w:marRight w:val="0"/>
      <w:marTop w:val="0"/>
      <w:marBottom w:val="0"/>
      <w:divBdr>
        <w:top w:val="none" w:sz="0" w:space="0" w:color="auto"/>
        <w:left w:val="none" w:sz="0" w:space="0" w:color="auto"/>
        <w:bottom w:val="none" w:sz="0" w:space="0" w:color="auto"/>
        <w:right w:val="none" w:sz="0" w:space="0" w:color="auto"/>
      </w:divBdr>
    </w:div>
    <w:div w:id="1788236444">
      <w:bodyDiv w:val="1"/>
      <w:marLeft w:val="0"/>
      <w:marRight w:val="0"/>
      <w:marTop w:val="0"/>
      <w:marBottom w:val="0"/>
      <w:divBdr>
        <w:top w:val="none" w:sz="0" w:space="0" w:color="auto"/>
        <w:left w:val="none" w:sz="0" w:space="0" w:color="auto"/>
        <w:bottom w:val="none" w:sz="0" w:space="0" w:color="auto"/>
        <w:right w:val="none" w:sz="0" w:space="0" w:color="auto"/>
      </w:divBdr>
    </w:div>
    <w:div w:id="207280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ECDCB-288A-4EC4-98F6-19FE86985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454</Words>
  <Characters>2499</Characters>
  <Application>Microsoft Office Word</Application>
  <DocSecurity>0</DocSecurity>
  <Lines>20</Lines>
  <Paragraphs>5</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cyril debortoli</cp:lastModifiedBy>
  <cp:revision>9</cp:revision>
  <cp:lastPrinted>2016-09-23T20:19:00Z</cp:lastPrinted>
  <dcterms:created xsi:type="dcterms:W3CDTF">2016-09-22T09:33:00Z</dcterms:created>
  <dcterms:modified xsi:type="dcterms:W3CDTF">2016-09-25T08:50:00Z</dcterms:modified>
</cp:coreProperties>
</file>