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3EDE" w:rsidRPr="00BF3CAA" w:rsidRDefault="00BF3CAA" w:rsidP="00BF3CAA">
      <w:pPr>
        <w:jc w:val="center"/>
        <w:rPr>
          <w:rFonts w:ascii="Comic Sans MS" w:hAnsi="Comic Sans MS"/>
          <w:b/>
          <w:bCs/>
          <w:color w:val="7030A0"/>
          <w:sz w:val="32"/>
          <w:szCs w:val="32"/>
          <w:u w:val="single"/>
        </w:rPr>
      </w:pPr>
      <w:r>
        <w:rPr>
          <w:rFonts w:ascii="Comic Sans MS" w:hAnsi="Comic Sans MS"/>
          <w:b/>
          <w:bCs/>
          <w:color w:val="7030A0"/>
          <w:sz w:val="32"/>
          <w:szCs w:val="32"/>
          <w:u w:val="single"/>
        </w:rPr>
        <w:t>Les Anticancéreux</w:t>
      </w:r>
    </w:p>
    <w:p w:rsidR="00BF3CAA" w:rsidRDefault="009B7B77" w:rsidP="00BF3CAA">
      <w:pPr>
        <w:contextualSpacing/>
        <w:rPr>
          <w:rFonts w:ascii="Comic Sans MS" w:hAnsi="Comic Sans MS"/>
        </w:rPr>
      </w:pPr>
      <w:r w:rsidRPr="00BF3CAA">
        <w:rPr>
          <w:rFonts w:ascii="Comic Sans MS" w:hAnsi="Comic Sans MS"/>
          <w:u w:val="single"/>
        </w:rPr>
        <w:t>Chimiothérapie</w:t>
      </w:r>
      <w:r>
        <w:rPr>
          <w:rFonts w:ascii="Comic Sans MS" w:hAnsi="Comic Sans MS"/>
        </w:rPr>
        <w:t xml:space="preserve"> = </w:t>
      </w:r>
      <w:proofErr w:type="spellStart"/>
      <w:r>
        <w:rPr>
          <w:rFonts w:ascii="Comic Sans MS" w:hAnsi="Comic Sans MS"/>
        </w:rPr>
        <w:t>Ttt</w:t>
      </w:r>
      <w:proofErr w:type="spellEnd"/>
      <w:r>
        <w:rPr>
          <w:rFonts w:ascii="Comic Sans MS" w:hAnsi="Comic Sans MS"/>
        </w:rPr>
        <w:t xml:space="preserve"> donné par voie systémique avec objectif (si possible) de détruire </w:t>
      </w:r>
      <w:r w:rsidRPr="009B7B77">
        <w:rPr>
          <w:rFonts w:ascii="Comic Sans MS" w:hAnsi="Comic Sans MS"/>
          <w:u w:val="single"/>
        </w:rPr>
        <w:t>toutes</w:t>
      </w:r>
      <w:r>
        <w:rPr>
          <w:rFonts w:ascii="Comic Sans MS" w:hAnsi="Comic Sans MS"/>
        </w:rPr>
        <w:t xml:space="preserve"> les C malignes en affectant le moins possible les C saines.</w:t>
      </w:r>
    </w:p>
    <w:p w:rsidR="009B7B77" w:rsidRDefault="00ED0C8B" w:rsidP="00BF3CAA">
      <w:pPr>
        <w:contextualSpacing/>
        <w:rPr>
          <w:rFonts w:ascii="Comic Sans MS" w:hAnsi="Comic Sans MS"/>
        </w:rPr>
      </w:pPr>
      <w:r>
        <w:rPr>
          <w:rFonts w:ascii="Comic Sans MS" w:hAnsi="Comic Sans MS"/>
        </w:rPr>
        <w:t xml:space="preserve"> </w:t>
      </w:r>
      <w:r w:rsidR="009B7B77">
        <w:rPr>
          <w:rFonts w:ascii="Comic Sans MS" w:hAnsi="Comic Sans MS"/>
        </w:rPr>
        <w:t xml:space="preserve">L'anticancéreux s'attaque à toutes les C en cours de duplication;  + elle prolifère vite + elles sont sensibles au </w:t>
      </w:r>
      <w:proofErr w:type="spellStart"/>
      <w:r w:rsidR="009B7B77">
        <w:rPr>
          <w:rFonts w:ascii="Comic Sans MS" w:hAnsi="Comic Sans MS"/>
        </w:rPr>
        <w:t>ttt</w:t>
      </w:r>
      <w:proofErr w:type="spellEnd"/>
      <w:r w:rsidR="009B7B77">
        <w:rPr>
          <w:rFonts w:ascii="Comic Sans MS" w:hAnsi="Comic Sans MS"/>
        </w:rPr>
        <w:t>.</w:t>
      </w:r>
    </w:p>
    <w:p w:rsidR="00BF3CAA" w:rsidRDefault="009B7B77" w:rsidP="00BF3CAA">
      <w:pPr>
        <w:contextualSpacing/>
        <w:rPr>
          <w:rFonts w:ascii="Comic Sans MS" w:hAnsi="Comic Sans MS"/>
        </w:rPr>
      </w:pPr>
      <w:r w:rsidRPr="00BF3CAA">
        <w:rPr>
          <w:rFonts w:ascii="Comic Sans MS" w:hAnsi="Comic Sans MS"/>
          <w:noProof/>
          <w:color w:val="FF0000"/>
          <w:u w:val="single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259.15pt;margin-top:32.4pt;width:15.75pt;height:13.5pt;flip:y;z-index:251658240" o:connectortype="straight">
            <v:stroke endarrow="block"/>
          </v:shape>
        </w:pict>
      </w:r>
      <w:proofErr w:type="spellStart"/>
      <w:r w:rsidRPr="00BF3CAA">
        <w:rPr>
          <w:rFonts w:ascii="Comic Sans MS" w:hAnsi="Comic Sans MS"/>
          <w:u w:val="single"/>
        </w:rPr>
        <w:t>Polychimiothérapie</w:t>
      </w:r>
      <w:proofErr w:type="spellEnd"/>
      <w:r>
        <w:rPr>
          <w:rFonts w:ascii="Comic Sans MS" w:hAnsi="Comic Sans MS"/>
        </w:rPr>
        <w:t xml:space="preserve"> : association de plusieurs médicaments cytostatiques </w:t>
      </w:r>
      <w:r w:rsidRPr="009B7B77">
        <w:rPr>
          <w:rFonts w:ascii="Comic Sans MS" w:hAnsi="Comic Sans MS"/>
        </w:rPr>
        <w:sym w:font="Wingdings" w:char="F0E0"/>
      </w:r>
      <w:r>
        <w:rPr>
          <w:rFonts w:ascii="Comic Sans MS" w:hAnsi="Comic Sans MS"/>
        </w:rPr>
        <w:t xml:space="preserve"> agir sur plusieurs phases du cycles en même temps.</w:t>
      </w:r>
    </w:p>
    <w:p w:rsidR="009B7B77" w:rsidRPr="00BF3CAA" w:rsidRDefault="009B7B77" w:rsidP="00BF3CAA">
      <w:pPr>
        <w:contextualSpacing/>
        <w:rPr>
          <w:rFonts w:ascii="Comic Sans MS" w:hAnsi="Comic Sans MS"/>
        </w:rPr>
      </w:pPr>
      <w:r>
        <w:rPr>
          <w:rFonts w:ascii="Comic Sans MS" w:hAnsi="Comic Sans MS"/>
          <w:color w:val="FF0000"/>
        </w:rPr>
        <w:t xml:space="preserve">Chimio + </w:t>
      </w:r>
      <w:proofErr w:type="spellStart"/>
      <w:r>
        <w:rPr>
          <w:rFonts w:ascii="Comic Sans MS" w:hAnsi="Comic Sans MS"/>
          <w:color w:val="FF0000"/>
        </w:rPr>
        <w:t>Chir</w:t>
      </w:r>
      <w:proofErr w:type="spellEnd"/>
      <w:r>
        <w:rPr>
          <w:rFonts w:ascii="Comic Sans MS" w:hAnsi="Comic Sans MS"/>
          <w:color w:val="FF0000"/>
        </w:rPr>
        <w:t xml:space="preserve"> ou </w:t>
      </w:r>
      <w:proofErr w:type="spellStart"/>
      <w:r>
        <w:rPr>
          <w:rFonts w:ascii="Comic Sans MS" w:hAnsi="Comic Sans MS"/>
          <w:color w:val="FF0000"/>
        </w:rPr>
        <w:t>RadioTh</w:t>
      </w:r>
      <w:proofErr w:type="spellEnd"/>
      <w:r>
        <w:rPr>
          <w:rFonts w:ascii="Comic Sans MS" w:hAnsi="Comic Sans MS"/>
          <w:color w:val="FF0000"/>
        </w:rPr>
        <w:t xml:space="preserve">  </w:t>
      </w:r>
      <w:r w:rsidRPr="009B7B77">
        <w:rPr>
          <w:rFonts w:ascii="Comic Sans MS" w:hAnsi="Comic Sans MS"/>
          <w:color w:val="FF0000"/>
        </w:rPr>
        <w:sym w:font="Wingdings" w:char="F0E8"/>
      </w:r>
      <w:r>
        <w:rPr>
          <w:rFonts w:ascii="Comic Sans MS" w:hAnsi="Comic Sans MS"/>
          <w:color w:val="FF0000"/>
        </w:rPr>
        <w:t xml:space="preserve"> Probabilité guérison</w:t>
      </w:r>
    </w:p>
    <w:p w:rsidR="009B7B77" w:rsidRPr="005C1530" w:rsidRDefault="005C1530" w:rsidP="009B7B77">
      <w:pPr>
        <w:pStyle w:val="Paragraphedeliste"/>
        <w:numPr>
          <w:ilvl w:val="0"/>
          <w:numId w:val="1"/>
        </w:numPr>
        <w:ind w:left="426"/>
        <w:rPr>
          <w:rFonts w:ascii="Comic Sans MS" w:hAnsi="Comic Sans MS"/>
          <w:color w:val="FF0000"/>
        </w:rPr>
      </w:pPr>
      <w:proofErr w:type="spellStart"/>
      <w:r>
        <w:rPr>
          <w:rFonts w:ascii="Comic Sans MS" w:hAnsi="Comic Sans MS"/>
        </w:rPr>
        <w:t>Trtt</w:t>
      </w:r>
      <w:proofErr w:type="spellEnd"/>
      <w:r>
        <w:rPr>
          <w:rFonts w:ascii="Comic Sans MS" w:hAnsi="Comic Sans MS"/>
        </w:rPr>
        <w:t xml:space="preserve"> généraux : </w:t>
      </w:r>
    </w:p>
    <w:p w:rsidR="005C1530" w:rsidRDefault="005C1530" w:rsidP="005C1530">
      <w:pPr>
        <w:pStyle w:val="Paragraphedeliste"/>
        <w:ind w:left="426"/>
        <w:rPr>
          <w:rFonts w:ascii="Comic Sans MS" w:hAnsi="Comic Sans MS"/>
        </w:rPr>
      </w:pPr>
      <w:r>
        <w:rPr>
          <w:rFonts w:ascii="Comic Sans MS" w:hAnsi="Comic Sans MS"/>
        </w:rPr>
        <w:t xml:space="preserve"> - Immunothérapie</w:t>
      </w:r>
    </w:p>
    <w:p w:rsidR="005C1530" w:rsidRDefault="005C1530" w:rsidP="005C1530">
      <w:pPr>
        <w:pStyle w:val="Paragraphedeliste"/>
        <w:ind w:left="426"/>
        <w:rPr>
          <w:rFonts w:ascii="Comic Sans MS" w:hAnsi="Comic Sans MS"/>
        </w:rPr>
      </w:pPr>
      <w:r>
        <w:rPr>
          <w:rFonts w:ascii="Comic Sans MS" w:hAnsi="Comic Sans MS"/>
        </w:rPr>
        <w:t>- Hormonothérapie</w:t>
      </w:r>
    </w:p>
    <w:p w:rsidR="005C1530" w:rsidRDefault="005C1530" w:rsidP="005C1530">
      <w:pPr>
        <w:pStyle w:val="Paragraphedeliste"/>
        <w:ind w:left="426"/>
        <w:rPr>
          <w:rFonts w:ascii="Comic Sans MS" w:hAnsi="Comic Sans MS"/>
        </w:rPr>
      </w:pPr>
      <w:r>
        <w:rPr>
          <w:rFonts w:ascii="Comic Sans MS" w:hAnsi="Comic Sans MS"/>
        </w:rPr>
        <w:t xml:space="preserve">- Chimiothérapie </w:t>
      </w:r>
    </w:p>
    <w:p w:rsidR="005C1530" w:rsidRDefault="005C1530" w:rsidP="00BF3CAA">
      <w:pPr>
        <w:pStyle w:val="Paragraphedeliste"/>
        <w:ind w:left="426"/>
        <w:rPr>
          <w:rFonts w:ascii="Comic Sans MS" w:hAnsi="Comic Sans MS"/>
        </w:rPr>
      </w:pPr>
      <w:r>
        <w:rPr>
          <w:rFonts w:ascii="Comic Sans MS" w:hAnsi="Comic Sans MS"/>
        </w:rPr>
        <w:t xml:space="preserve">- </w:t>
      </w:r>
      <w:proofErr w:type="spellStart"/>
      <w:r>
        <w:rPr>
          <w:rFonts w:ascii="Comic Sans MS" w:hAnsi="Comic Sans MS"/>
        </w:rPr>
        <w:t>Ttt</w:t>
      </w:r>
      <w:proofErr w:type="spellEnd"/>
      <w:r>
        <w:rPr>
          <w:rFonts w:ascii="Comic Sans MS" w:hAnsi="Comic Sans MS"/>
        </w:rPr>
        <w:t xml:space="preserve"> associés avec anti-infectieux; </w:t>
      </w:r>
      <w:proofErr w:type="spellStart"/>
      <w:r>
        <w:rPr>
          <w:rFonts w:ascii="Comic Sans MS" w:hAnsi="Comic Sans MS"/>
        </w:rPr>
        <w:t>anti-émétiques</w:t>
      </w:r>
      <w:proofErr w:type="spellEnd"/>
    </w:p>
    <w:p w:rsidR="005C1530" w:rsidRPr="005C1530" w:rsidRDefault="005C1530" w:rsidP="005C1530">
      <w:pPr>
        <w:pStyle w:val="Paragraphedeliste"/>
        <w:numPr>
          <w:ilvl w:val="0"/>
          <w:numId w:val="1"/>
        </w:numPr>
        <w:ind w:left="284"/>
        <w:rPr>
          <w:rFonts w:ascii="Comic Sans MS" w:hAnsi="Comic Sans MS"/>
          <w:color w:val="FF0000"/>
        </w:rPr>
      </w:pPr>
      <w:r>
        <w:rPr>
          <w:rFonts w:ascii="Comic Sans MS" w:hAnsi="Comic Sans MS"/>
        </w:rPr>
        <w:t xml:space="preserve">Principaux </w:t>
      </w:r>
      <w:proofErr w:type="spellStart"/>
      <w:r>
        <w:rPr>
          <w:rFonts w:ascii="Comic Sans MS" w:hAnsi="Comic Sans MS"/>
        </w:rPr>
        <w:t>mdcmts</w:t>
      </w:r>
      <w:proofErr w:type="spellEnd"/>
      <w:r>
        <w:rPr>
          <w:rFonts w:ascii="Comic Sans MS" w:hAnsi="Comic Sans MS"/>
        </w:rPr>
        <w:t xml:space="preserve"> utilisés en chimio : </w:t>
      </w:r>
    </w:p>
    <w:p w:rsidR="005C1530" w:rsidRDefault="005C1530" w:rsidP="005C1530">
      <w:pPr>
        <w:pStyle w:val="Paragraphedeliste"/>
        <w:ind w:left="284"/>
        <w:rPr>
          <w:rFonts w:ascii="Comic Sans MS" w:hAnsi="Comic Sans MS"/>
        </w:rPr>
      </w:pPr>
      <w:r>
        <w:rPr>
          <w:rFonts w:ascii="Comic Sans MS" w:hAnsi="Comic Sans MS"/>
        </w:rPr>
        <w:t xml:space="preserve">- Agents </w:t>
      </w:r>
      <w:proofErr w:type="spellStart"/>
      <w:r>
        <w:rPr>
          <w:rFonts w:ascii="Comic Sans MS" w:hAnsi="Comic Sans MS"/>
        </w:rPr>
        <w:t>cytoxiques</w:t>
      </w:r>
      <w:proofErr w:type="spellEnd"/>
      <w:r>
        <w:rPr>
          <w:rFonts w:ascii="Comic Sans MS" w:hAnsi="Comic Sans MS"/>
        </w:rPr>
        <w:t xml:space="preserve"> </w:t>
      </w:r>
    </w:p>
    <w:p w:rsidR="005C1530" w:rsidRDefault="005C1530" w:rsidP="005C1530">
      <w:pPr>
        <w:pStyle w:val="Paragraphedeliste"/>
        <w:ind w:left="284"/>
        <w:rPr>
          <w:rFonts w:ascii="Comic Sans MS" w:hAnsi="Comic Sans MS"/>
        </w:rPr>
      </w:pPr>
      <w:r>
        <w:rPr>
          <w:rFonts w:ascii="Comic Sans MS" w:hAnsi="Comic Sans MS"/>
        </w:rPr>
        <w:t xml:space="preserve">- Hormones : stéroïdes, glucocorticoïdes, </w:t>
      </w:r>
      <w:proofErr w:type="spellStart"/>
      <w:r>
        <w:rPr>
          <w:rFonts w:ascii="Comic Sans MS" w:hAnsi="Comic Sans MS"/>
        </w:rPr>
        <w:t>oestrogènes</w:t>
      </w:r>
      <w:proofErr w:type="spellEnd"/>
      <w:r>
        <w:rPr>
          <w:rFonts w:ascii="Comic Sans MS" w:hAnsi="Comic Sans MS"/>
        </w:rPr>
        <w:t>, androgènes et antagonistes des hormones</w:t>
      </w:r>
    </w:p>
    <w:p w:rsidR="005C1530" w:rsidRDefault="005C1530" w:rsidP="005C1530">
      <w:pPr>
        <w:pStyle w:val="Paragraphedeliste"/>
        <w:ind w:left="284"/>
        <w:rPr>
          <w:rFonts w:ascii="Comic Sans MS" w:hAnsi="Comic Sans MS"/>
        </w:rPr>
      </w:pPr>
      <w:r>
        <w:rPr>
          <w:rFonts w:ascii="Comic Sans MS" w:hAnsi="Comic Sans MS"/>
        </w:rPr>
        <w:t xml:space="preserve">- </w:t>
      </w:r>
      <w:proofErr w:type="spellStart"/>
      <w:r>
        <w:rPr>
          <w:rFonts w:ascii="Comic Sans MS" w:hAnsi="Comic Sans MS"/>
        </w:rPr>
        <w:t>Modif</w:t>
      </w:r>
      <w:proofErr w:type="spellEnd"/>
      <w:r>
        <w:rPr>
          <w:rFonts w:ascii="Comic Sans MS" w:hAnsi="Comic Sans MS"/>
        </w:rPr>
        <w:t xml:space="preserve"> de la réponse immune : Interleukine II et Interféron</w:t>
      </w:r>
    </w:p>
    <w:p w:rsidR="00BF3CAA" w:rsidRPr="00BF3CAA" w:rsidRDefault="005C1530" w:rsidP="00BF3CAA">
      <w:pPr>
        <w:pStyle w:val="Paragraphedeliste"/>
        <w:ind w:left="284" w:right="-709"/>
        <w:rPr>
          <w:rFonts w:ascii="Comic Sans MS" w:hAnsi="Comic Sans MS"/>
        </w:rPr>
      </w:pPr>
      <w:r>
        <w:rPr>
          <w:rFonts w:ascii="Comic Sans MS" w:hAnsi="Comic Sans MS"/>
        </w:rPr>
        <w:t xml:space="preserve">- Inhibiteur de la Y-Kinase </w:t>
      </w:r>
      <w:r w:rsidRPr="005C1530">
        <w:rPr>
          <w:rFonts w:ascii="Comic Sans MS" w:hAnsi="Comic Sans MS"/>
        </w:rPr>
        <w:sym w:font="Wingdings" w:char="F0E0"/>
      </w:r>
      <w:r>
        <w:rPr>
          <w:rFonts w:ascii="Comic Sans MS" w:hAnsi="Comic Sans MS"/>
        </w:rPr>
        <w:t xml:space="preserve"> LMC (gène de fusion </w:t>
      </w:r>
      <w:proofErr w:type="spellStart"/>
      <w:r>
        <w:rPr>
          <w:rFonts w:ascii="Comic Sans MS" w:hAnsi="Comic Sans MS"/>
        </w:rPr>
        <w:t>Bcr</w:t>
      </w:r>
      <w:proofErr w:type="spellEnd"/>
      <w:r>
        <w:rPr>
          <w:rFonts w:ascii="Comic Sans MS" w:hAnsi="Comic Sans MS"/>
        </w:rPr>
        <w:t>-</w:t>
      </w:r>
      <w:proofErr w:type="spellStart"/>
      <w:r>
        <w:rPr>
          <w:rFonts w:ascii="Comic Sans MS" w:hAnsi="Comic Sans MS"/>
        </w:rPr>
        <w:t>Abl</w:t>
      </w:r>
      <w:proofErr w:type="spellEnd"/>
      <w:r>
        <w:rPr>
          <w:rFonts w:ascii="Comic Sans MS" w:hAnsi="Comic Sans MS"/>
        </w:rPr>
        <w:t xml:space="preserve"> </w:t>
      </w:r>
      <w:r w:rsidRPr="005C1530">
        <w:rPr>
          <w:rFonts w:ascii="Comic Sans MS" w:hAnsi="Comic Sans MS"/>
        </w:rPr>
        <w:sym w:font="Wingdings" w:char="F0E0"/>
      </w:r>
      <w:r>
        <w:rPr>
          <w:rFonts w:ascii="Comic Sans MS" w:hAnsi="Comic Sans MS"/>
        </w:rPr>
        <w:t xml:space="preserve"> Y kinase chimérique)</w:t>
      </w:r>
    </w:p>
    <w:p w:rsidR="005C1530" w:rsidRDefault="005C1530" w:rsidP="005C1530">
      <w:pPr>
        <w:pStyle w:val="Paragraphedeliste"/>
        <w:ind w:left="0" w:right="-709"/>
        <w:rPr>
          <w:rFonts w:ascii="Comic Sans MS" w:hAnsi="Comic Sans MS"/>
          <w:color w:val="FF0000"/>
        </w:rPr>
      </w:pPr>
      <w:r>
        <w:rPr>
          <w:rFonts w:ascii="Comic Sans MS" w:hAnsi="Comic Sans MS"/>
          <w:color w:val="FF0000"/>
        </w:rPr>
        <w:t xml:space="preserve">Substance anti-tumorale = </w:t>
      </w:r>
      <w:proofErr w:type="spellStart"/>
      <w:r>
        <w:rPr>
          <w:rFonts w:ascii="Comic Sans MS" w:hAnsi="Comic Sans MS"/>
          <w:color w:val="FF0000"/>
        </w:rPr>
        <w:t>subst</w:t>
      </w:r>
      <w:proofErr w:type="spellEnd"/>
      <w:r>
        <w:rPr>
          <w:rFonts w:ascii="Comic Sans MS" w:hAnsi="Comic Sans MS"/>
          <w:color w:val="FF0000"/>
        </w:rPr>
        <w:t xml:space="preserve"> cytotoxique qui détruit sélectivement les C transformées</w:t>
      </w:r>
    </w:p>
    <w:p w:rsidR="004A5B73" w:rsidRPr="00BF3CAA" w:rsidRDefault="004A5B73" w:rsidP="005C1530">
      <w:pPr>
        <w:pStyle w:val="Paragraphedeliste"/>
        <w:ind w:left="0" w:right="-709"/>
        <w:rPr>
          <w:rFonts w:ascii="Comic Sans MS" w:hAnsi="Comic Sans MS"/>
          <w:b/>
          <w:bCs/>
          <w:color w:val="FF0000"/>
        </w:rPr>
      </w:pPr>
    </w:p>
    <w:p w:rsidR="004A5B73" w:rsidRPr="00BF3CAA" w:rsidRDefault="004A5B73" w:rsidP="004A5B73">
      <w:pPr>
        <w:pStyle w:val="Paragraphedeliste"/>
        <w:numPr>
          <w:ilvl w:val="0"/>
          <w:numId w:val="2"/>
        </w:numPr>
        <w:ind w:right="-709"/>
        <w:rPr>
          <w:rFonts w:ascii="Comic Sans MS" w:hAnsi="Comic Sans MS"/>
          <w:b/>
          <w:bCs/>
          <w:color w:val="FF0000"/>
          <w:u w:val="single"/>
        </w:rPr>
      </w:pPr>
      <w:r w:rsidRPr="00BF3CAA">
        <w:rPr>
          <w:rFonts w:ascii="Comic Sans MS" w:hAnsi="Comic Sans MS"/>
          <w:b/>
          <w:bCs/>
          <w:u w:val="single"/>
        </w:rPr>
        <w:t>Cycle C et chimiothérapie</w:t>
      </w:r>
    </w:p>
    <w:p w:rsidR="00E76F90" w:rsidRDefault="00E76F90" w:rsidP="00E76F90">
      <w:pPr>
        <w:pStyle w:val="Paragraphedeliste"/>
        <w:ind w:left="284" w:right="-709"/>
        <w:rPr>
          <w:rFonts w:ascii="Comic Sans MS" w:hAnsi="Comic Sans MS"/>
        </w:rPr>
      </w:pPr>
      <w:r>
        <w:rPr>
          <w:rFonts w:ascii="Comic Sans MS" w:hAnsi="Comic Sans MS"/>
        </w:rPr>
        <w:t>Tumeur = pop. C hétérogène avec des C se situant aux différentes phases du cycle C</w:t>
      </w:r>
    </w:p>
    <w:p w:rsidR="00E76F90" w:rsidRDefault="00E76F90" w:rsidP="00E76F90">
      <w:pPr>
        <w:pStyle w:val="Paragraphedeliste"/>
        <w:numPr>
          <w:ilvl w:val="0"/>
          <w:numId w:val="1"/>
        </w:numPr>
        <w:ind w:left="284" w:right="-1134"/>
        <w:rPr>
          <w:rFonts w:ascii="Comic Sans MS" w:hAnsi="Comic Sans MS"/>
        </w:rPr>
      </w:pPr>
      <w:r>
        <w:rPr>
          <w:rFonts w:ascii="Comic Sans MS" w:hAnsi="Comic Sans MS"/>
        </w:rPr>
        <w:t>Anticancéreux dose-dépendante : les cellules ++ prolifératrices sont très sensibles</w:t>
      </w:r>
    </w:p>
    <w:p w:rsidR="00E76F90" w:rsidRDefault="00E76F90" w:rsidP="00E76F90">
      <w:pPr>
        <w:pStyle w:val="Paragraphedeliste"/>
        <w:numPr>
          <w:ilvl w:val="0"/>
          <w:numId w:val="1"/>
        </w:numPr>
        <w:ind w:left="284" w:right="-1134"/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1027" type="#_x0000_t32" style="position:absolute;left:0;text-align:left;margin-left:368.15pt;margin-top:53.85pt;width:15.75pt;height:13.5pt;flip:y;z-index:251659264" o:connectortype="straight">
            <v:stroke endarrow="block"/>
          </v:shape>
        </w:pict>
      </w:r>
      <w:r>
        <w:rPr>
          <w:rFonts w:ascii="Comic Sans MS" w:hAnsi="Comic Sans MS"/>
        </w:rPr>
        <w:t>Anticancéreux phase-dépendante : on prolonge la présence du médicament pour que les C non atteinte les 1ère fois le soient au cycle suivant</w:t>
      </w:r>
      <w:r>
        <w:rPr>
          <w:rFonts w:ascii="Comic Sans MS" w:hAnsi="Comic Sans MS"/>
        </w:rPr>
        <w:br/>
      </w:r>
      <w:r w:rsidRPr="00E76F90">
        <w:rPr>
          <w:rFonts w:ascii="Comic Sans MS" w:hAnsi="Comic Sans MS"/>
        </w:rPr>
        <w:sym w:font="Wingdings" w:char="F0E0"/>
      </w:r>
      <w:r>
        <w:rPr>
          <w:rFonts w:ascii="Comic Sans MS" w:hAnsi="Comic Sans MS"/>
        </w:rPr>
        <w:t xml:space="preserve"> Synchronisation : blocage des C à une phase du cycle </w:t>
      </w:r>
      <w:r w:rsidRPr="00E76F90">
        <w:rPr>
          <w:rFonts w:ascii="Comic Sans MS" w:hAnsi="Comic Sans MS"/>
        </w:rPr>
        <w:sym w:font="Wingdings" w:char="F0E0"/>
      </w:r>
      <w:r>
        <w:rPr>
          <w:rFonts w:ascii="Comic Sans MS" w:hAnsi="Comic Sans MS"/>
        </w:rPr>
        <w:t xml:space="preserve"> accumulation de C à cette phase </w:t>
      </w:r>
      <w:r w:rsidRPr="00E76F90">
        <w:rPr>
          <w:rFonts w:ascii="Comic Sans MS" w:hAnsi="Comic Sans MS"/>
        </w:rPr>
        <w:sym w:font="Wingdings" w:char="F0E0"/>
      </w:r>
      <w:r>
        <w:rPr>
          <w:rFonts w:ascii="Comic Sans MS" w:hAnsi="Comic Sans MS"/>
        </w:rPr>
        <w:t xml:space="preserve"> administration d'un cytotoxique phase-dépendante </w:t>
      </w:r>
      <w:r w:rsidRPr="00E76F90">
        <w:rPr>
          <w:rFonts w:ascii="Comic Sans MS" w:hAnsi="Comic Sans MS"/>
        </w:rPr>
        <w:sym w:font="Wingdings" w:char="F0E8"/>
      </w:r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Cytotoxicité</w:t>
      </w:r>
      <w:proofErr w:type="spellEnd"/>
    </w:p>
    <w:p w:rsidR="00E76F90" w:rsidRPr="00E76F90" w:rsidRDefault="00E76F90" w:rsidP="00E76F90">
      <w:pPr>
        <w:pStyle w:val="Paragraphedeliste"/>
        <w:numPr>
          <w:ilvl w:val="0"/>
          <w:numId w:val="1"/>
        </w:numPr>
        <w:ind w:left="284" w:right="-1134"/>
        <w:rPr>
          <w:rFonts w:ascii="Comic Sans MS" w:hAnsi="Comic Sans MS"/>
        </w:rPr>
      </w:pPr>
      <w:r>
        <w:rPr>
          <w:rFonts w:ascii="Comic Sans MS" w:hAnsi="Comic Sans MS"/>
        </w:rPr>
        <w:t>Agents recruteurs : active les C en G</w:t>
      </w:r>
      <w:r>
        <w:rPr>
          <w:rFonts w:ascii="Comic Sans MS" w:hAnsi="Comic Sans MS"/>
          <w:vertAlign w:val="subscript"/>
        </w:rPr>
        <w:t xml:space="preserve">0 </w:t>
      </w:r>
      <w:r>
        <w:rPr>
          <w:rFonts w:ascii="Comic Sans MS" w:hAnsi="Comic Sans MS"/>
        </w:rPr>
        <w:t xml:space="preserve">(ne sont pas très sensibles) </w:t>
      </w:r>
      <w:r w:rsidRPr="00E76F90">
        <w:rPr>
          <w:rFonts w:ascii="Comic Sans MS" w:hAnsi="Comic Sans MS"/>
        </w:rPr>
        <w:sym w:font="Wingdings" w:char="F0E0"/>
      </w:r>
      <w:r>
        <w:rPr>
          <w:rFonts w:ascii="Comic Sans MS" w:hAnsi="Comic Sans MS"/>
        </w:rPr>
        <w:t xml:space="preserve"> + sensible à la chimio </w:t>
      </w:r>
    </w:p>
    <w:p w:rsidR="004A5B73" w:rsidRPr="00BF3CAA" w:rsidRDefault="004A5B73" w:rsidP="004A5B73">
      <w:pPr>
        <w:pStyle w:val="Paragraphedeliste"/>
        <w:numPr>
          <w:ilvl w:val="0"/>
          <w:numId w:val="2"/>
        </w:numPr>
        <w:ind w:right="-709"/>
        <w:rPr>
          <w:rFonts w:ascii="Comic Sans MS" w:hAnsi="Comic Sans MS"/>
          <w:b/>
          <w:bCs/>
          <w:color w:val="FF0000"/>
          <w:u w:val="single"/>
        </w:rPr>
      </w:pPr>
      <w:r w:rsidRPr="00BF3CAA">
        <w:rPr>
          <w:rFonts w:ascii="Comic Sans MS" w:hAnsi="Comic Sans MS"/>
          <w:b/>
          <w:bCs/>
          <w:u w:val="single"/>
        </w:rPr>
        <w:t>Problèmes majeurs</w:t>
      </w:r>
    </w:p>
    <w:p w:rsidR="00BF3CAA" w:rsidRPr="00BF3CAA" w:rsidRDefault="00E76F90" w:rsidP="00BF3CAA">
      <w:pPr>
        <w:pStyle w:val="Paragraphedeliste"/>
        <w:numPr>
          <w:ilvl w:val="0"/>
          <w:numId w:val="3"/>
        </w:numPr>
        <w:ind w:left="851" w:right="-709"/>
        <w:rPr>
          <w:rFonts w:ascii="Comic Sans MS" w:hAnsi="Comic Sans MS"/>
          <w:color w:val="FF0000"/>
          <w:u w:val="single"/>
        </w:rPr>
      </w:pPr>
      <w:r w:rsidRPr="00BF3CAA">
        <w:rPr>
          <w:rFonts w:ascii="Comic Sans MS" w:hAnsi="Comic Sans MS"/>
          <w:u w:val="single"/>
        </w:rPr>
        <w:t>Spécificité</w:t>
      </w:r>
    </w:p>
    <w:p w:rsidR="006B0420" w:rsidRPr="00BF3CAA" w:rsidRDefault="006B0420" w:rsidP="00BF3CAA">
      <w:pPr>
        <w:pStyle w:val="Paragraphedeliste"/>
        <w:ind w:left="-142" w:right="-709"/>
        <w:rPr>
          <w:rFonts w:ascii="Comic Sans MS" w:hAnsi="Comic Sans MS"/>
          <w:color w:val="FF0000"/>
        </w:rPr>
      </w:pPr>
      <w:r w:rsidRPr="00BF3CAA">
        <w:rPr>
          <w:rFonts w:ascii="Comic Sans MS" w:hAnsi="Comic Sans MS"/>
        </w:rPr>
        <w:t xml:space="preserve">ø drogues spécifiques aux C cancéreuses </w:t>
      </w:r>
    </w:p>
    <w:p w:rsidR="006B0420" w:rsidRDefault="006B0420" w:rsidP="00211D07">
      <w:pPr>
        <w:pStyle w:val="Paragraphedeliste"/>
        <w:ind w:left="-142" w:right="-709"/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1028" type="#_x0000_t32" style="position:absolute;left:0;text-align:left;margin-left:16.35pt;margin-top:34.75pt;width:13.3pt;height:16.45pt;z-index:251660288" o:connectortype="straight">
            <v:stroke endarrow="block"/>
          </v:shape>
        </w:pict>
      </w:r>
      <w:r w:rsidRPr="006B0420">
        <w:rPr>
          <w:rFonts w:ascii="Comic Sans MS" w:hAnsi="Comic Sans MS"/>
        </w:rPr>
        <w:sym w:font="Wingdings" w:char="F0E0"/>
      </w:r>
      <w:r>
        <w:rPr>
          <w:rFonts w:ascii="Comic Sans MS" w:hAnsi="Comic Sans MS"/>
        </w:rPr>
        <w:t xml:space="preserve"> atteinte des C saines très actives par exemple : c sanguines : PN, muqueuse, peau  sont très sensibles aux anticancéreux</w:t>
      </w:r>
    </w:p>
    <w:p w:rsidR="006B0420" w:rsidRDefault="006B0420" w:rsidP="00211D07">
      <w:pPr>
        <w:pStyle w:val="Paragraphedeliste"/>
        <w:ind w:left="-142" w:right="-709"/>
        <w:rPr>
          <w:rFonts w:ascii="Comic Sans MS" w:hAnsi="Comic Sans MS"/>
        </w:rPr>
      </w:pPr>
      <w:r w:rsidRPr="006B0420">
        <w:rPr>
          <w:rFonts w:ascii="Comic Sans MS" w:hAnsi="Comic Sans MS"/>
        </w:rPr>
        <w:sym w:font="Wingdings" w:char="F0E8"/>
      </w:r>
      <w:r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ab/>
        <w:t xml:space="preserve">quantité de PN </w:t>
      </w:r>
      <w:r w:rsidRPr="006B0420">
        <w:rPr>
          <w:rFonts w:ascii="Comic Sans MS" w:hAnsi="Comic Sans MS"/>
        </w:rPr>
        <w:sym w:font="Wingdings" w:char="F0E0"/>
      </w:r>
      <w:r>
        <w:rPr>
          <w:rFonts w:ascii="Comic Sans MS" w:hAnsi="Comic Sans MS"/>
        </w:rPr>
        <w:t xml:space="preserve"> risque infectieux +++</w:t>
      </w:r>
    </w:p>
    <w:p w:rsidR="006B0420" w:rsidRDefault="006B0420" w:rsidP="00211D07">
      <w:pPr>
        <w:pStyle w:val="Paragraphedeliste"/>
        <w:ind w:left="-142" w:right="-709"/>
        <w:rPr>
          <w:rFonts w:ascii="Comic Sans MS" w:hAnsi="Comic Sans MS"/>
        </w:rPr>
      </w:pPr>
      <w:r>
        <w:rPr>
          <w:rFonts w:ascii="Comic Sans MS" w:hAnsi="Comic Sans MS"/>
        </w:rPr>
        <w:t xml:space="preserve">Si seuil trop bas, on stoppe, et on attend que le patient récup un </w:t>
      </w:r>
      <w:proofErr w:type="spellStart"/>
      <w:r>
        <w:rPr>
          <w:rFonts w:ascii="Comic Sans MS" w:hAnsi="Comic Sans MS"/>
        </w:rPr>
        <w:t>nbre</w:t>
      </w:r>
      <w:proofErr w:type="spellEnd"/>
      <w:r>
        <w:rPr>
          <w:rFonts w:ascii="Comic Sans MS" w:hAnsi="Comic Sans MS"/>
        </w:rPr>
        <w:t xml:space="preserve"> suffisant.</w:t>
      </w:r>
    </w:p>
    <w:p w:rsidR="006B0420" w:rsidRDefault="006B0420" w:rsidP="00211D07">
      <w:pPr>
        <w:pStyle w:val="Paragraphedeliste"/>
        <w:ind w:left="-142" w:right="-709"/>
        <w:rPr>
          <w:rFonts w:ascii="Comic Sans MS" w:hAnsi="Comic Sans MS"/>
        </w:rPr>
      </w:pPr>
      <w:r w:rsidRPr="006B0420">
        <w:rPr>
          <w:rFonts w:ascii="Comic Sans MS" w:hAnsi="Comic Sans MS"/>
        </w:rPr>
        <w:sym w:font="Wingdings" w:char="F0E0"/>
      </w:r>
      <w:r>
        <w:rPr>
          <w:rFonts w:ascii="Comic Sans MS" w:hAnsi="Comic Sans MS"/>
        </w:rPr>
        <w:t xml:space="preserve"> Cures successives : intérêt +++, on permet aux C souches normales de récup</w:t>
      </w:r>
    </w:p>
    <w:p w:rsidR="006B0420" w:rsidRDefault="006B0420" w:rsidP="00211D07">
      <w:pPr>
        <w:pStyle w:val="Paragraphedeliste"/>
        <w:ind w:left="-142" w:right="-709"/>
        <w:rPr>
          <w:rFonts w:ascii="Comic Sans MS" w:hAnsi="Comic Sans MS"/>
        </w:rPr>
      </w:pPr>
      <w:r>
        <w:rPr>
          <w:rFonts w:ascii="Comic Sans MS" w:hAnsi="Comic Sans MS"/>
        </w:rPr>
        <w:t xml:space="preserve">Si </w:t>
      </w:r>
      <w:proofErr w:type="spellStart"/>
      <w:r>
        <w:rPr>
          <w:rFonts w:ascii="Comic Sans MS" w:hAnsi="Comic Sans MS"/>
        </w:rPr>
        <w:t>riques</w:t>
      </w:r>
      <w:proofErr w:type="spellEnd"/>
      <w:r>
        <w:rPr>
          <w:rFonts w:ascii="Comic Sans MS" w:hAnsi="Comic Sans MS"/>
        </w:rPr>
        <w:t xml:space="preserve"> d'infection graves </w:t>
      </w:r>
      <w:r w:rsidRPr="006B0420">
        <w:rPr>
          <w:rFonts w:ascii="Comic Sans MS" w:hAnsi="Comic Sans MS"/>
        </w:rPr>
        <w:sym w:font="Wingdings" w:char="F0E0"/>
      </w:r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antibio</w:t>
      </w:r>
      <w:proofErr w:type="spellEnd"/>
      <w:r>
        <w:rPr>
          <w:rFonts w:ascii="Comic Sans MS" w:hAnsi="Comic Sans MS"/>
        </w:rPr>
        <w:t>-prophylaxie, chambres stériles et facteurs de croissances hématopoïétiques.</w:t>
      </w:r>
    </w:p>
    <w:p w:rsidR="00BF3CAA" w:rsidRDefault="00BF3CAA" w:rsidP="00211D07">
      <w:pPr>
        <w:pStyle w:val="Paragraphedeliste"/>
        <w:ind w:left="-142" w:right="-709"/>
        <w:rPr>
          <w:rFonts w:ascii="Comic Sans MS" w:hAnsi="Comic Sans MS"/>
        </w:rPr>
      </w:pPr>
    </w:p>
    <w:p w:rsidR="00BF3CAA" w:rsidRDefault="00BF3CAA" w:rsidP="00211D07">
      <w:pPr>
        <w:pStyle w:val="Paragraphedeliste"/>
        <w:ind w:left="-142" w:right="-709"/>
        <w:rPr>
          <w:rFonts w:ascii="Comic Sans MS" w:hAnsi="Comic Sans MS"/>
        </w:rPr>
      </w:pPr>
    </w:p>
    <w:p w:rsidR="00BF3CAA" w:rsidRDefault="00BF3CAA" w:rsidP="00211D07">
      <w:pPr>
        <w:pStyle w:val="Paragraphedeliste"/>
        <w:ind w:left="-142" w:right="-709"/>
        <w:rPr>
          <w:rFonts w:ascii="Comic Sans MS" w:hAnsi="Comic Sans MS"/>
        </w:rPr>
      </w:pPr>
    </w:p>
    <w:p w:rsidR="00B031AE" w:rsidRDefault="00B031AE" w:rsidP="00211D07">
      <w:pPr>
        <w:pStyle w:val="Paragraphedeliste"/>
        <w:ind w:left="-142" w:right="-709"/>
        <w:rPr>
          <w:rFonts w:ascii="Comic Sans MS" w:hAnsi="Comic Sans MS"/>
        </w:rPr>
      </w:pPr>
    </w:p>
    <w:p w:rsidR="00BF3CAA" w:rsidRPr="006B0420" w:rsidRDefault="00BF3CAA" w:rsidP="00211D07">
      <w:pPr>
        <w:pStyle w:val="Paragraphedeliste"/>
        <w:ind w:left="-142" w:right="-709"/>
        <w:rPr>
          <w:rFonts w:ascii="Comic Sans MS" w:hAnsi="Comic Sans MS"/>
          <w:color w:val="FF0000"/>
        </w:rPr>
      </w:pPr>
    </w:p>
    <w:p w:rsidR="006B0420" w:rsidRPr="00BF3CAA" w:rsidRDefault="006B0420" w:rsidP="00BF3CAA">
      <w:pPr>
        <w:pStyle w:val="Paragraphedeliste"/>
        <w:numPr>
          <w:ilvl w:val="0"/>
          <w:numId w:val="3"/>
        </w:numPr>
        <w:ind w:left="851" w:right="-709"/>
        <w:rPr>
          <w:rFonts w:ascii="Comic Sans MS" w:hAnsi="Comic Sans MS"/>
          <w:color w:val="FF0000"/>
          <w:u w:val="single"/>
        </w:rPr>
      </w:pPr>
      <w:r w:rsidRPr="00BF3CAA">
        <w:rPr>
          <w:rFonts w:ascii="Comic Sans MS" w:hAnsi="Comic Sans MS"/>
          <w:u w:val="single"/>
        </w:rPr>
        <w:lastRenderedPageBreak/>
        <w:t>Toxicité</w:t>
      </w:r>
    </w:p>
    <w:p w:rsidR="006B0420" w:rsidRPr="00BF3CAA" w:rsidRDefault="006B0420" w:rsidP="00211D07">
      <w:pPr>
        <w:pStyle w:val="Paragraphedeliste"/>
        <w:numPr>
          <w:ilvl w:val="0"/>
          <w:numId w:val="4"/>
        </w:numPr>
        <w:ind w:left="-142" w:right="-709"/>
        <w:rPr>
          <w:rFonts w:ascii="Comic Sans MS" w:hAnsi="Comic Sans MS"/>
          <w:i/>
          <w:iCs/>
          <w:color w:val="FF0000"/>
          <w:u w:val="single"/>
        </w:rPr>
      </w:pPr>
      <w:r w:rsidRPr="00BF3CAA">
        <w:rPr>
          <w:rFonts w:ascii="Comic Sans MS" w:hAnsi="Comic Sans MS"/>
          <w:i/>
          <w:iCs/>
          <w:u w:val="single"/>
        </w:rPr>
        <w:t xml:space="preserve">Aigües </w:t>
      </w:r>
    </w:p>
    <w:p w:rsidR="000C6A56" w:rsidRPr="006B0420" w:rsidRDefault="000C6A56" w:rsidP="00211D07">
      <w:pPr>
        <w:pStyle w:val="Paragraphedeliste"/>
        <w:ind w:left="-142" w:right="-993"/>
        <w:rPr>
          <w:rFonts w:ascii="Comic Sans MS" w:hAnsi="Comic Sans MS"/>
          <w:color w:val="FF0000"/>
        </w:rPr>
      </w:pPr>
      <w:r>
        <w:rPr>
          <w:rFonts w:ascii="Comic Sans MS" w:hAnsi="Comic Sans MS"/>
        </w:rPr>
        <w:t xml:space="preserve">Surviennent </w:t>
      </w:r>
      <w:proofErr w:type="spellStart"/>
      <w:r>
        <w:rPr>
          <w:rFonts w:ascii="Comic Sans MS" w:hAnsi="Comic Sans MS"/>
        </w:rPr>
        <w:t>qlqs</w:t>
      </w:r>
      <w:proofErr w:type="spellEnd"/>
      <w:r>
        <w:rPr>
          <w:rFonts w:ascii="Comic Sans MS" w:hAnsi="Comic Sans MS"/>
        </w:rPr>
        <w:t xml:space="preserve"> heures à </w:t>
      </w:r>
      <w:proofErr w:type="spellStart"/>
      <w:r>
        <w:rPr>
          <w:rFonts w:ascii="Comic Sans MS" w:hAnsi="Comic Sans MS"/>
        </w:rPr>
        <w:t>qlqs</w:t>
      </w:r>
      <w:proofErr w:type="spellEnd"/>
      <w:r>
        <w:rPr>
          <w:rFonts w:ascii="Comic Sans MS" w:hAnsi="Comic Sans MS"/>
        </w:rPr>
        <w:t xml:space="preserve"> jours après administration; sont réversibles</w:t>
      </w:r>
    </w:p>
    <w:p w:rsidR="006B0420" w:rsidRPr="00BF3CAA" w:rsidRDefault="006B0420" w:rsidP="00211D07">
      <w:pPr>
        <w:pStyle w:val="Paragraphedeliste"/>
        <w:numPr>
          <w:ilvl w:val="0"/>
          <w:numId w:val="4"/>
        </w:numPr>
        <w:ind w:left="-142" w:right="-709"/>
        <w:rPr>
          <w:rFonts w:ascii="Comic Sans MS" w:hAnsi="Comic Sans MS"/>
          <w:i/>
          <w:iCs/>
          <w:color w:val="FF0000"/>
          <w:u w:val="single"/>
        </w:rPr>
      </w:pPr>
      <w:r w:rsidRPr="00BF3CAA">
        <w:rPr>
          <w:rFonts w:ascii="Comic Sans MS" w:hAnsi="Comic Sans MS"/>
          <w:i/>
          <w:iCs/>
          <w:u w:val="single"/>
        </w:rPr>
        <w:t>Chroniques</w:t>
      </w:r>
    </w:p>
    <w:p w:rsidR="000C6A56" w:rsidRDefault="000C6A56" w:rsidP="00211D07">
      <w:pPr>
        <w:pStyle w:val="Paragraphedeliste"/>
        <w:ind w:left="-142" w:right="-709"/>
        <w:rPr>
          <w:rFonts w:ascii="Comic Sans MS" w:hAnsi="Comic Sans MS"/>
        </w:rPr>
      </w:pPr>
      <w:r>
        <w:rPr>
          <w:rFonts w:ascii="Comic Sans MS" w:hAnsi="Comic Sans MS"/>
        </w:rPr>
        <w:t xml:space="preserve">Inconstamment et incomplètement réversibles </w:t>
      </w:r>
    </w:p>
    <w:p w:rsidR="000C6A56" w:rsidRDefault="000C6A56" w:rsidP="00211D07">
      <w:pPr>
        <w:pStyle w:val="Paragraphedeliste"/>
        <w:ind w:left="-142" w:right="-709"/>
        <w:rPr>
          <w:rFonts w:ascii="Comic Sans MS" w:hAnsi="Comic Sans MS"/>
        </w:rPr>
      </w:pPr>
      <w:r w:rsidRPr="000C6A56">
        <w:rPr>
          <w:rFonts w:ascii="Comic Sans MS" w:hAnsi="Comic Sans MS"/>
        </w:rPr>
        <w:sym w:font="Wingdings" w:char="F0E0"/>
      </w:r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Myélotoxicité</w:t>
      </w:r>
      <w:proofErr w:type="spellEnd"/>
      <w:r>
        <w:rPr>
          <w:rFonts w:ascii="Comic Sans MS" w:hAnsi="Comic Sans MS"/>
        </w:rPr>
        <w:t xml:space="preserve"> : leucémies </w:t>
      </w:r>
      <w:proofErr w:type="spellStart"/>
      <w:r>
        <w:rPr>
          <w:rFonts w:ascii="Comic Sans MS" w:hAnsi="Comic Sans MS"/>
        </w:rPr>
        <w:t>IIaires</w:t>
      </w:r>
      <w:proofErr w:type="spellEnd"/>
      <w:r>
        <w:rPr>
          <w:rFonts w:ascii="Comic Sans MS" w:hAnsi="Comic Sans MS"/>
        </w:rPr>
        <w:t xml:space="preserve"> induites par </w:t>
      </w:r>
      <w:proofErr w:type="spellStart"/>
      <w:r>
        <w:rPr>
          <w:rFonts w:ascii="Comic Sans MS" w:hAnsi="Comic Sans MS"/>
        </w:rPr>
        <w:t>alkylants</w:t>
      </w:r>
      <w:proofErr w:type="spellEnd"/>
    </w:p>
    <w:p w:rsidR="000C6A56" w:rsidRPr="006B0420" w:rsidRDefault="000C6A56" w:rsidP="00211D07">
      <w:pPr>
        <w:pStyle w:val="Paragraphedeliste"/>
        <w:ind w:left="-142" w:right="-709"/>
        <w:rPr>
          <w:rFonts w:ascii="Comic Sans MS" w:hAnsi="Comic Sans MS"/>
          <w:color w:val="FF0000"/>
        </w:rPr>
      </w:pPr>
      <w:r w:rsidRPr="000C6A56">
        <w:rPr>
          <w:rFonts w:ascii="Comic Sans MS" w:hAnsi="Comic Sans MS"/>
        </w:rPr>
        <w:sym w:font="Wingdings" w:char="F0E0"/>
      </w:r>
      <w:r>
        <w:rPr>
          <w:rFonts w:ascii="Comic Sans MS" w:hAnsi="Comic Sans MS"/>
        </w:rPr>
        <w:t xml:space="preserve"> Toxicité cardiaque : IC Irréversible induite  </w:t>
      </w:r>
    </w:p>
    <w:p w:rsidR="006B0420" w:rsidRPr="00BF3CAA" w:rsidRDefault="006B0420" w:rsidP="00211D07">
      <w:pPr>
        <w:pStyle w:val="Paragraphedeliste"/>
        <w:numPr>
          <w:ilvl w:val="0"/>
          <w:numId w:val="4"/>
        </w:numPr>
        <w:ind w:left="-142" w:right="-709"/>
        <w:rPr>
          <w:rFonts w:ascii="Comic Sans MS" w:hAnsi="Comic Sans MS"/>
          <w:i/>
          <w:iCs/>
          <w:color w:val="FF0000"/>
          <w:u w:val="single"/>
        </w:rPr>
      </w:pPr>
      <w:r w:rsidRPr="00BF3CAA">
        <w:rPr>
          <w:rFonts w:ascii="Comic Sans MS" w:hAnsi="Comic Sans MS"/>
          <w:i/>
          <w:iCs/>
          <w:u w:val="single"/>
        </w:rPr>
        <w:t>Communes ou spécifiques</w:t>
      </w:r>
    </w:p>
    <w:p w:rsidR="000C6A56" w:rsidRPr="000C6A56" w:rsidRDefault="000C6A56" w:rsidP="00211D07">
      <w:pPr>
        <w:pStyle w:val="Paragraphedeliste"/>
        <w:numPr>
          <w:ilvl w:val="0"/>
          <w:numId w:val="5"/>
        </w:numPr>
        <w:ind w:left="-142" w:right="-709"/>
        <w:rPr>
          <w:rFonts w:ascii="Comic Sans MS" w:hAnsi="Comic Sans MS"/>
          <w:color w:val="FF0000"/>
        </w:rPr>
      </w:pPr>
      <w:r>
        <w:rPr>
          <w:rFonts w:ascii="Comic Sans MS" w:hAnsi="Comic Sans MS"/>
        </w:rPr>
        <w:t>Hématologique</w:t>
      </w:r>
    </w:p>
    <w:p w:rsidR="000C6A56" w:rsidRPr="00D62DD4" w:rsidRDefault="000C6A56" w:rsidP="00211D07">
      <w:pPr>
        <w:pStyle w:val="Paragraphedeliste"/>
        <w:numPr>
          <w:ilvl w:val="0"/>
          <w:numId w:val="6"/>
        </w:numPr>
        <w:ind w:left="-142" w:right="-709"/>
        <w:rPr>
          <w:rFonts w:ascii="Comic Sans MS" w:hAnsi="Comic Sans MS"/>
          <w:color w:val="FF0000"/>
        </w:rPr>
      </w:pPr>
      <w:r>
        <w:rPr>
          <w:rFonts w:ascii="Comic Sans MS" w:hAnsi="Comic Sans MS"/>
          <w:u w:val="single"/>
        </w:rPr>
        <w:t>Neutropénie</w:t>
      </w:r>
      <w:r>
        <w:rPr>
          <w:rFonts w:ascii="Comic Sans MS" w:hAnsi="Comic Sans MS"/>
        </w:rPr>
        <w:t xml:space="preserve"> (Réversible, non cumulative et dose dépendante) </w:t>
      </w:r>
    </w:p>
    <w:p w:rsidR="00D62DD4" w:rsidRDefault="00D62DD4" w:rsidP="00211D07">
      <w:pPr>
        <w:pStyle w:val="Paragraphedeliste"/>
        <w:ind w:left="-142" w:right="-709"/>
        <w:rPr>
          <w:rFonts w:ascii="Comic Sans MS" w:hAnsi="Comic Sans MS"/>
        </w:rPr>
      </w:pPr>
      <w:r>
        <w:rPr>
          <w:rFonts w:ascii="Comic Sans MS" w:hAnsi="Comic Sans MS"/>
        </w:rPr>
        <w:t>PN &lt; 1 500 /mm</w:t>
      </w:r>
      <w:r>
        <w:rPr>
          <w:rFonts w:ascii="Comic Sans MS" w:hAnsi="Comic Sans MS"/>
          <w:vertAlign w:val="superscript"/>
        </w:rPr>
        <w:t xml:space="preserve">3 </w:t>
      </w:r>
      <w:r>
        <w:rPr>
          <w:rFonts w:ascii="Comic Sans MS" w:hAnsi="Comic Sans MS"/>
        </w:rPr>
        <w:t>; survient 8 à 14j après administration</w:t>
      </w:r>
    </w:p>
    <w:p w:rsidR="00D62DD4" w:rsidRPr="00D62DD4" w:rsidRDefault="00D62DD4" w:rsidP="00211D07">
      <w:pPr>
        <w:pStyle w:val="Paragraphedeliste"/>
        <w:ind w:left="-142" w:right="-709"/>
        <w:rPr>
          <w:rFonts w:ascii="Comic Sans MS" w:hAnsi="Comic Sans MS"/>
        </w:rPr>
      </w:pPr>
      <w:r>
        <w:rPr>
          <w:rFonts w:ascii="Comic Sans MS" w:hAnsi="Comic Sans MS"/>
        </w:rPr>
        <w:t>Durée, intensité et nadir dépendent des doses, la chimio util</w:t>
      </w:r>
      <w:r w:rsidR="001C4042">
        <w:rPr>
          <w:rFonts w:ascii="Comic Sans MS" w:hAnsi="Comic Sans MS"/>
        </w:rPr>
        <w:t>isée, ATCD d'irradiation  et de</w:t>
      </w:r>
      <w:r>
        <w:rPr>
          <w:rFonts w:ascii="Comic Sans MS" w:hAnsi="Comic Sans MS"/>
        </w:rPr>
        <w:t xml:space="preserve"> l'ancienneté de la pathologie cancéreuse</w:t>
      </w:r>
    </w:p>
    <w:p w:rsidR="000C6A56" w:rsidRPr="001C4042" w:rsidRDefault="00D62DD4" w:rsidP="00211D07">
      <w:pPr>
        <w:pStyle w:val="Paragraphedeliste"/>
        <w:numPr>
          <w:ilvl w:val="0"/>
          <w:numId w:val="6"/>
        </w:numPr>
        <w:ind w:left="-142" w:right="-709"/>
        <w:rPr>
          <w:rFonts w:ascii="Comic Sans MS" w:hAnsi="Comic Sans MS"/>
          <w:color w:val="FF0000"/>
          <w:u w:val="single"/>
        </w:rPr>
      </w:pPr>
      <w:r w:rsidRPr="001C4042">
        <w:rPr>
          <w:rFonts w:ascii="Comic Sans MS" w:hAnsi="Comic Sans MS"/>
          <w:u w:val="single"/>
        </w:rPr>
        <w:t>Thrombopénie</w:t>
      </w:r>
    </w:p>
    <w:p w:rsidR="001C4042" w:rsidRPr="00211D07" w:rsidRDefault="001C4042" w:rsidP="00211D07">
      <w:pPr>
        <w:pStyle w:val="Paragraphedeliste"/>
        <w:ind w:left="-142" w:right="-709"/>
        <w:rPr>
          <w:rFonts w:ascii="Comic Sans MS" w:hAnsi="Comic Sans MS"/>
          <w:color w:val="FF0000"/>
          <w:u w:val="single"/>
        </w:rPr>
      </w:pPr>
      <w:r>
        <w:rPr>
          <w:rFonts w:ascii="Comic Sans MS" w:hAnsi="Comic Sans MS"/>
        </w:rPr>
        <w:t>Plaquette &lt; 150.10</w:t>
      </w:r>
      <w:r>
        <w:rPr>
          <w:rFonts w:ascii="Comic Sans MS" w:hAnsi="Comic Sans MS"/>
          <w:vertAlign w:val="superscript"/>
        </w:rPr>
        <w:t>3</w:t>
      </w:r>
      <w:r>
        <w:rPr>
          <w:rFonts w:ascii="Comic Sans MS" w:hAnsi="Comic Sans MS"/>
        </w:rPr>
        <w:t xml:space="preserve"> / mm</w:t>
      </w:r>
      <w:r>
        <w:rPr>
          <w:rFonts w:ascii="Comic Sans MS" w:hAnsi="Comic Sans MS"/>
          <w:vertAlign w:val="superscript"/>
        </w:rPr>
        <w:t>3</w:t>
      </w:r>
      <w:r w:rsidR="00211D07">
        <w:rPr>
          <w:rFonts w:ascii="Comic Sans MS" w:hAnsi="Comic Sans MS"/>
        </w:rPr>
        <w:t xml:space="preserve"> , risque d'hémorragie ++ </w:t>
      </w:r>
      <w:r w:rsidR="00211D07" w:rsidRPr="00211D07">
        <w:rPr>
          <w:rFonts w:ascii="Comic Sans MS" w:hAnsi="Comic Sans MS"/>
        </w:rPr>
        <w:sym w:font="Wingdings" w:char="F0E0"/>
      </w:r>
      <w:r w:rsidR="00211D07">
        <w:rPr>
          <w:rFonts w:ascii="Comic Sans MS" w:hAnsi="Comic Sans MS"/>
        </w:rPr>
        <w:t xml:space="preserve"> transfusion plaquettaire</w:t>
      </w:r>
    </w:p>
    <w:p w:rsidR="000C6A56" w:rsidRPr="00211D07" w:rsidRDefault="000C6A56" w:rsidP="00211D07">
      <w:pPr>
        <w:pStyle w:val="Paragraphedeliste"/>
        <w:numPr>
          <w:ilvl w:val="0"/>
          <w:numId w:val="6"/>
        </w:numPr>
        <w:ind w:left="-142" w:right="-709"/>
        <w:rPr>
          <w:rFonts w:ascii="Comic Sans MS" w:hAnsi="Comic Sans MS"/>
          <w:color w:val="FF0000"/>
          <w:u w:val="single"/>
        </w:rPr>
      </w:pPr>
      <w:r w:rsidRPr="001C4042">
        <w:rPr>
          <w:rFonts w:ascii="Comic Sans MS" w:hAnsi="Comic Sans MS"/>
          <w:u w:val="single"/>
        </w:rPr>
        <w:t>Anémie</w:t>
      </w:r>
    </w:p>
    <w:p w:rsidR="00211D07" w:rsidRDefault="00211D07" w:rsidP="00211D07">
      <w:pPr>
        <w:pStyle w:val="Paragraphedeliste"/>
        <w:ind w:left="-142" w:right="-709"/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Hb</w:t>
      </w:r>
      <w:proofErr w:type="spellEnd"/>
      <w:r>
        <w:rPr>
          <w:rFonts w:ascii="Comic Sans MS" w:hAnsi="Comic Sans MS"/>
        </w:rPr>
        <w:t xml:space="preserve"> &lt; 0,8 g/L</w:t>
      </w:r>
    </w:p>
    <w:p w:rsidR="00211D07" w:rsidRPr="00211D07" w:rsidRDefault="00211D07" w:rsidP="00211D07">
      <w:pPr>
        <w:pStyle w:val="Paragraphedeliste"/>
        <w:ind w:left="-142" w:right="-709"/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Frqte</w:t>
      </w:r>
      <w:proofErr w:type="spellEnd"/>
      <w:r>
        <w:rPr>
          <w:rFonts w:ascii="Comic Sans MS" w:hAnsi="Comic Sans MS"/>
        </w:rPr>
        <w:t xml:space="preserve"> surtout après plusieurs </w:t>
      </w:r>
      <w:proofErr w:type="spellStart"/>
      <w:r>
        <w:rPr>
          <w:rFonts w:ascii="Comic Sans MS" w:hAnsi="Comic Sans MS"/>
        </w:rPr>
        <w:t>cyclces</w:t>
      </w:r>
      <w:proofErr w:type="spellEnd"/>
      <w:r>
        <w:rPr>
          <w:rFonts w:ascii="Comic Sans MS" w:hAnsi="Comic Sans MS"/>
        </w:rPr>
        <w:t xml:space="preserve"> de chimio (dérivées du Pt) </w:t>
      </w:r>
    </w:p>
    <w:p w:rsidR="000C6A56" w:rsidRPr="001C4042" w:rsidRDefault="000C6A56" w:rsidP="00211D07">
      <w:pPr>
        <w:pStyle w:val="Paragraphedeliste"/>
        <w:numPr>
          <w:ilvl w:val="0"/>
          <w:numId w:val="6"/>
        </w:numPr>
        <w:ind w:left="-142" w:right="-709"/>
        <w:rPr>
          <w:rFonts w:ascii="Comic Sans MS" w:hAnsi="Comic Sans MS"/>
          <w:color w:val="FF0000"/>
          <w:u w:val="single"/>
        </w:rPr>
      </w:pPr>
      <w:proofErr w:type="spellStart"/>
      <w:r w:rsidRPr="001C4042">
        <w:rPr>
          <w:rFonts w:ascii="Comic Sans MS" w:hAnsi="Comic Sans MS"/>
          <w:u w:val="single"/>
        </w:rPr>
        <w:t>Pancytopénie</w:t>
      </w:r>
      <w:proofErr w:type="spellEnd"/>
      <w:r w:rsidR="00211D07">
        <w:rPr>
          <w:rFonts w:ascii="Comic Sans MS" w:hAnsi="Comic Sans MS"/>
        </w:rPr>
        <w:t xml:space="preserve"> (urgence)</w:t>
      </w:r>
    </w:p>
    <w:p w:rsidR="000C6A56" w:rsidRPr="00211D07" w:rsidRDefault="000C6A56" w:rsidP="00211D07">
      <w:pPr>
        <w:pStyle w:val="Paragraphedeliste"/>
        <w:numPr>
          <w:ilvl w:val="0"/>
          <w:numId w:val="5"/>
        </w:numPr>
        <w:ind w:left="-142" w:right="-709"/>
        <w:rPr>
          <w:rFonts w:ascii="Comic Sans MS" w:hAnsi="Comic Sans MS"/>
          <w:color w:val="FF0000"/>
        </w:rPr>
      </w:pPr>
      <w:r>
        <w:rPr>
          <w:rFonts w:ascii="Comic Sans MS" w:hAnsi="Comic Sans MS"/>
        </w:rPr>
        <w:t>Digestive</w:t>
      </w:r>
    </w:p>
    <w:p w:rsidR="00211D07" w:rsidRDefault="00211D07" w:rsidP="00211D07">
      <w:pPr>
        <w:pStyle w:val="Paragraphedeliste"/>
        <w:numPr>
          <w:ilvl w:val="0"/>
          <w:numId w:val="6"/>
        </w:numPr>
        <w:ind w:left="-142" w:right="-1417"/>
        <w:rPr>
          <w:rFonts w:ascii="Comic Sans MS" w:hAnsi="Comic Sans MS"/>
        </w:rPr>
      </w:pPr>
      <w:r w:rsidRPr="00BE23A3">
        <w:rPr>
          <w:rFonts w:ascii="Comic Sans MS" w:hAnsi="Comic Sans MS"/>
          <w:u w:val="single"/>
        </w:rPr>
        <w:t>Nausées, vomissements</w:t>
      </w:r>
      <w:r>
        <w:rPr>
          <w:rFonts w:ascii="Comic Sans MS" w:hAnsi="Comic Sans MS"/>
        </w:rPr>
        <w:t xml:space="preserve"> : systématique avec  </w:t>
      </w:r>
      <w:proofErr w:type="spellStart"/>
      <w:r>
        <w:rPr>
          <w:rFonts w:ascii="Comic Sans MS" w:hAnsi="Comic Sans MS"/>
        </w:rPr>
        <w:t>Cisplatine</w:t>
      </w:r>
      <w:proofErr w:type="spellEnd"/>
      <w:r>
        <w:rPr>
          <w:rFonts w:ascii="Comic Sans MS" w:hAnsi="Comic Sans MS"/>
        </w:rPr>
        <w:t xml:space="preserve">, </w:t>
      </w:r>
      <w:proofErr w:type="spellStart"/>
      <w:r>
        <w:rPr>
          <w:rFonts w:ascii="Comic Sans MS" w:hAnsi="Comic Sans MS"/>
        </w:rPr>
        <w:t>carboplatine</w:t>
      </w:r>
      <w:proofErr w:type="spellEnd"/>
      <w:r>
        <w:rPr>
          <w:rFonts w:ascii="Comic Sans MS" w:hAnsi="Comic Sans MS"/>
        </w:rPr>
        <w:t xml:space="preserve">, </w:t>
      </w:r>
      <w:proofErr w:type="spellStart"/>
      <w:r>
        <w:rPr>
          <w:rFonts w:ascii="Comic Sans MS" w:hAnsi="Comic Sans MS"/>
        </w:rPr>
        <w:t>doxorubicine</w:t>
      </w:r>
      <w:proofErr w:type="spellEnd"/>
      <w:r>
        <w:rPr>
          <w:rFonts w:ascii="Comic Sans MS" w:hAnsi="Comic Sans MS"/>
        </w:rPr>
        <w:t xml:space="preserve">, </w:t>
      </w:r>
      <w:proofErr w:type="spellStart"/>
      <w:r>
        <w:rPr>
          <w:rFonts w:ascii="Comic Sans MS" w:hAnsi="Comic Sans MS"/>
        </w:rPr>
        <w:t>cyclophosphamide</w:t>
      </w:r>
      <w:proofErr w:type="spellEnd"/>
    </w:p>
    <w:p w:rsidR="00211D07" w:rsidRDefault="00211D07" w:rsidP="00211D07">
      <w:pPr>
        <w:pStyle w:val="Paragraphedeliste"/>
        <w:ind w:left="-142" w:right="-851"/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Anti-émétiques</w:t>
      </w:r>
      <w:proofErr w:type="spellEnd"/>
      <w:r>
        <w:rPr>
          <w:rFonts w:ascii="Comic Sans MS" w:hAnsi="Comic Sans MS"/>
        </w:rPr>
        <w:t xml:space="preserve"> : </w:t>
      </w:r>
      <w:proofErr w:type="spellStart"/>
      <w:r>
        <w:rPr>
          <w:rFonts w:ascii="Comic Sans MS" w:hAnsi="Comic Sans MS"/>
        </w:rPr>
        <w:t>Dogmatil</w:t>
      </w:r>
      <w:proofErr w:type="spellEnd"/>
      <w:r>
        <w:rPr>
          <w:rFonts w:ascii="Comic Sans MS" w:hAnsi="Comic Sans MS"/>
        </w:rPr>
        <w:t>® (DCI :Sulpiride),</w:t>
      </w:r>
      <w:proofErr w:type="spellStart"/>
      <w:r>
        <w:rPr>
          <w:rFonts w:ascii="Comic Sans MS" w:hAnsi="Comic Sans MS"/>
        </w:rPr>
        <w:t>Primpéran</w:t>
      </w:r>
      <w:proofErr w:type="spellEnd"/>
      <w:r>
        <w:rPr>
          <w:rFonts w:ascii="Comic Sans MS" w:hAnsi="Comic Sans MS"/>
        </w:rPr>
        <w:t xml:space="preserve"> ®(</w:t>
      </w:r>
      <w:proofErr w:type="spellStart"/>
      <w:r>
        <w:rPr>
          <w:rFonts w:ascii="Comic Sans MS" w:hAnsi="Comic Sans MS"/>
        </w:rPr>
        <w:t>Métoclopramide</w:t>
      </w:r>
      <w:proofErr w:type="spellEnd"/>
      <w:r>
        <w:rPr>
          <w:rFonts w:ascii="Comic Sans MS" w:hAnsi="Comic Sans MS"/>
        </w:rPr>
        <w:t xml:space="preserve">)  = </w:t>
      </w:r>
      <w:proofErr w:type="spellStart"/>
      <w:r>
        <w:rPr>
          <w:rFonts w:ascii="Comic Sans MS" w:hAnsi="Comic Sans MS"/>
        </w:rPr>
        <w:t>benzamides</w:t>
      </w:r>
      <w:proofErr w:type="spellEnd"/>
      <w:r>
        <w:rPr>
          <w:rFonts w:ascii="Comic Sans MS" w:hAnsi="Comic Sans MS"/>
        </w:rPr>
        <w:t xml:space="preserve"> ; </w:t>
      </w:r>
    </w:p>
    <w:p w:rsidR="00211D07" w:rsidRDefault="00211D07" w:rsidP="00211D07">
      <w:pPr>
        <w:pStyle w:val="Paragraphedeliste"/>
        <w:ind w:left="-142" w:right="-851"/>
        <w:rPr>
          <w:rFonts w:ascii="Comic Sans MS" w:hAnsi="Comic Sans MS"/>
        </w:rPr>
      </w:pPr>
      <w:r>
        <w:rPr>
          <w:rFonts w:ascii="Comic Sans MS" w:hAnsi="Comic Sans MS"/>
        </w:rPr>
        <w:t>ou anti-5HT3 (classe des anti-sérotonine)</w:t>
      </w:r>
    </w:p>
    <w:p w:rsidR="00211D07" w:rsidRDefault="00211D07" w:rsidP="00211D07">
      <w:pPr>
        <w:pStyle w:val="Paragraphedeliste"/>
        <w:numPr>
          <w:ilvl w:val="0"/>
          <w:numId w:val="6"/>
        </w:numPr>
        <w:ind w:left="-142" w:right="-851"/>
        <w:rPr>
          <w:rFonts w:ascii="Comic Sans MS" w:hAnsi="Comic Sans MS"/>
        </w:rPr>
      </w:pPr>
      <w:proofErr w:type="spellStart"/>
      <w:r w:rsidRPr="00BE23A3">
        <w:rPr>
          <w:rFonts w:ascii="Comic Sans MS" w:hAnsi="Comic Sans MS"/>
          <w:u w:val="single"/>
        </w:rPr>
        <w:t>Mucite</w:t>
      </w:r>
      <w:proofErr w:type="spellEnd"/>
      <w:r w:rsidRPr="00BE23A3">
        <w:rPr>
          <w:rFonts w:ascii="Comic Sans MS" w:hAnsi="Comic Sans MS"/>
          <w:u w:val="single"/>
        </w:rPr>
        <w:t xml:space="preserve"> et candidose</w:t>
      </w:r>
      <w:r>
        <w:rPr>
          <w:rFonts w:ascii="Comic Sans MS" w:hAnsi="Comic Sans MS"/>
        </w:rPr>
        <w:t xml:space="preserve"> : </w:t>
      </w:r>
    </w:p>
    <w:p w:rsidR="00BE23A3" w:rsidRDefault="00BE23A3" w:rsidP="00BE23A3">
      <w:pPr>
        <w:pStyle w:val="Paragraphedeliste"/>
        <w:ind w:left="-142" w:right="-851"/>
        <w:rPr>
          <w:rFonts w:ascii="Comic Sans MS" w:hAnsi="Comic Sans MS"/>
        </w:rPr>
      </w:pPr>
      <w:r>
        <w:rPr>
          <w:rFonts w:ascii="Comic Sans MS" w:hAnsi="Comic Sans MS"/>
        </w:rPr>
        <w:t>- Gravité dépend des cytotoxiques utilisés</w:t>
      </w:r>
    </w:p>
    <w:p w:rsidR="00BE23A3" w:rsidRDefault="00BE23A3" w:rsidP="00BE23A3">
      <w:pPr>
        <w:pStyle w:val="Paragraphedeliste"/>
        <w:ind w:left="-142" w:right="-851"/>
        <w:rPr>
          <w:rFonts w:ascii="Comic Sans MS" w:hAnsi="Comic Sans MS"/>
        </w:rPr>
      </w:pPr>
      <w:r>
        <w:rPr>
          <w:rFonts w:ascii="Comic Sans MS" w:hAnsi="Comic Sans MS"/>
        </w:rPr>
        <w:t>- Prévention : bonne hygiène bucco-dentaire + lavage des mains</w:t>
      </w:r>
    </w:p>
    <w:p w:rsidR="00BE23A3" w:rsidRDefault="00BE23A3" w:rsidP="00BE23A3">
      <w:pPr>
        <w:pStyle w:val="Paragraphedeliste"/>
        <w:ind w:left="-142" w:right="-851"/>
        <w:rPr>
          <w:rFonts w:ascii="Comic Sans MS" w:hAnsi="Comic Sans MS"/>
        </w:rPr>
      </w:pPr>
      <w:r>
        <w:rPr>
          <w:rFonts w:ascii="Comic Sans MS" w:hAnsi="Comic Sans MS"/>
        </w:rPr>
        <w:t>-</w:t>
      </w:r>
      <w:proofErr w:type="spellStart"/>
      <w:r>
        <w:rPr>
          <w:rFonts w:ascii="Comic Sans MS" w:hAnsi="Comic Sans MS"/>
        </w:rPr>
        <w:t>Trtmt</w:t>
      </w:r>
      <w:proofErr w:type="spellEnd"/>
      <w:r>
        <w:rPr>
          <w:rFonts w:ascii="Comic Sans MS" w:hAnsi="Comic Sans MS"/>
        </w:rPr>
        <w:t xml:space="preserve"> symptomatique : </w:t>
      </w:r>
      <w:proofErr w:type="spellStart"/>
      <w:r>
        <w:rPr>
          <w:rFonts w:ascii="Comic Sans MS" w:hAnsi="Comic Sans MS"/>
        </w:rPr>
        <w:t>anti-fongique</w:t>
      </w:r>
      <w:proofErr w:type="spellEnd"/>
      <w:r>
        <w:rPr>
          <w:rFonts w:ascii="Comic Sans MS" w:hAnsi="Comic Sans MS"/>
        </w:rPr>
        <w:t xml:space="preserve"> et antalgique</w:t>
      </w:r>
    </w:p>
    <w:p w:rsidR="00BE23A3" w:rsidRDefault="00BE23A3" w:rsidP="00BE23A3">
      <w:pPr>
        <w:pStyle w:val="Paragraphedeliste"/>
        <w:numPr>
          <w:ilvl w:val="0"/>
          <w:numId w:val="6"/>
        </w:numPr>
        <w:ind w:left="-142" w:right="-851"/>
        <w:rPr>
          <w:rFonts w:ascii="Comic Sans MS" w:hAnsi="Comic Sans MS"/>
        </w:rPr>
      </w:pPr>
      <w:proofErr w:type="spellStart"/>
      <w:r>
        <w:rPr>
          <w:rFonts w:ascii="Comic Sans MS" w:hAnsi="Comic Sans MS"/>
          <w:u w:val="single"/>
        </w:rPr>
        <w:t>Egigastralgie</w:t>
      </w:r>
      <w:proofErr w:type="spellEnd"/>
      <w:r w:rsidRPr="00BE23A3">
        <w:rPr>
          <w:rFonts w:ascii="Comic Sans MS" w:hAnsi="Comic Sans MS"/>
          <w:u w:val="single"/>
        </w:rPr>
        <w:t xml:space="preserve"> et diarrhées </w:t>
      </w:r>
      <w:r>
        <w:rPr>
          <w:rFonts w:ascii="Comic Sans MS" w:hAnsi="Comic Sans MS"/>
        </w:rPr>
        <w:t>:</w:t>
      </w:r>
    </w:p>
    <w:p w:rsidR="00A67376" w:rsidRDefault="00A67376" w:rsidP="00A67376">
      <w:pPr>
        <w:pStyle w:val="Paragraphedeliste"/>
        <w:ind w:left="-142" w:right="-851"/>
        <w:rPr>
          <w:rFonts w:ascii="Comic Sans MS" w:hAnsi="Comic Sans MS"/>
        </w:rPr>
      </w:pPr>
      <w:r>
        <w:rPr>
          <w:rFonts w:ascii="Comic Sans MS" w:hAnsi="Comic Sans MS"/>
        </w:rPr>
        <w:t xml:space="preserve">Etiologie d'origine infectieuse ou médicamenteuse </w:t>
      </w:r>
    </w:p>
    <w:p w:rsidR="004B7A8E" w:rsidRPr="00211D07" w:rsidRDefault="00A67376" w:rsidP="00B031AE">
      <w:pPr>
        <w:pStyle w:val="Paragraphedeliste"/>
        <w:ind w:left="-142" w:right="-851"/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Trtmt</w:t>
      </w:r>
      <w:proofErr w:type="spellEnd"/>
      <w:r>
        <w:rPr>
          <w:rFonts w:ascii="Comic Sans MS" w:hAnsi="Comic Sans MS"/>
        </w:rPr>
        <w:t xml:space="preserve"> : </w:t>
      </w:r>
      <w:proofErr w:type="spellStart"/>
      <w:r>
        <w:rPr>
          <w:rFonts w:ascii="Comic Sans MS" w:hAnsi="Comic Sans MS"/>
        </w:rPr>
        <w:t>Imodium</w:t>
      </w:r>
      <w:proofErr w:type="spellEnd"/>
      <w:r>
        <w:rPr>
          <w:rFonts w:ascii="Comic Sans MS" w:hAnsi="Comic Sans MS"/>
        </w:rPr>
        <w:t xml:space="preserve"> ® et/ ou hydratation parentérale</w:t>
      </w:r>
    </w:p>
    <w:p w:rsidR="000C6A56" w:rsidRPr="004B7A8E" w:rsidRDefault="000C6A56" w:rsidP="00211D07">
      <w:pPr>
        <w:pStyle w:val="Paragraphedeliste"/>
        <w:numPr>
          <w:ilvl w:val="0"/>
          <w:numId w:val="5"/>
        </w:numPr>
        <w:ind w:left="-142" w:right="-709"/>
        <w:rPr>
          <w:rFonts w:ascii="Comic Sans MS" w:hAnsi="Comic Sans MS"/>
          <w:color w:val="FF0000"/>
        </w:rPr>
      </w:pPr>
      <w:r>
        <w:rPr>
          <w:rFonts w:ascii="Comic Sans MS" w:hAnsi="Comic Sans MS"/>
        </w:rPr>
        <w:t>Phanères</w:t>
      </w:r>
    </w:p>
    <w:p w:rsidR="004B7A8E" w:rsidRPr="00C55D3C" w:rsidRDefault="004B7A8E" w:rsidP="004B7A8E">
      <w:pPr>
        <w:pStyle w:val="Paragraphedeliste"/>
        <w:numPr>
          <w:ilvl w:val="0"/>
          <w:numId w:val="7"/>
        </w:numPr>
        <w:ind w:right="-709"/>
        <w:rPr>
          <w:rFonts w:ascii="Comic Sans MS" w:hAnsi="Comic Sans MS"/>
          <w:color w:val="FF0000"/>
        </w:rPr>
      </w:pPr>
      <w:r>
        <w:rPr>
          <w:rFonts w:ascii="Comic Sans MS" w:hAnsi="Comic Sans MS"/>
        </w:rPr>
        <w:t xml:space="preserve">Alopécie ( réversible , mais fort impact </w:t>
      </w:r>
      <w:r w:rsidR="00C55D3C">
        <w:rPr>
          <w:rFonts w:ascii="Comic Sans MS" w:hAnsi="Comic Sans MS"/>
        </w:rPr>
        <w:t>psy.); Prévention : casque réfrigérant</w:t>
      </w:r>
    </w:p>
    <w:p w:rsidR="00C55D3C" w:rsidRPr="004B7A8E" w:rsidRDefault="00C55D3C" w:rsidP="004B7A8E">
      <w:pPr>
        <w:pStyle w:val="Paragraphedeliste"/>
        <w:numPr>
          <w:ilvl w:val="0"/>
          <w:numId w:val="7"/>
        </w:numPr>
        <w:ind w:right="-709"/>
        <w:rPr>
          <w:rFonts w:ascii="Comic Sans MS" w:hAnsi="Comic Sans MS"/>
          <w:color w:val="FF0000"/>
        </w:rPr>
      </w:pPr>
      <w:r>
        <w:rPr>
          <w:rFonts w:ascii="Comic Sans MS" w:hAnsi="Comic Sans MS"/>
        </w:rPr>
        <w:t xml:space="preserve">Erythrodermie, </w:t>
      </w:r>
      <w:proofErr w:type="spellStart"/>
      <w:r>
        <w:rPr>
          <w:rFonts w:ascii="Comic Sans MS" w:hAnsi="Comic Sans MS"/>
        </w:rPr>
        <w:t>onychopathie</w:t>
      </w:r>
      <w:proofErr w:type="spellEnd"/>
      <w:r>
        <w:rPr>
          <w:rFonts w:ascii="Comic Sans MS" w:hAnsi="Comic Sans MS"/>
        </w:rPr>
        <w:t xml:space="preserve"> (avec </w:t>
      </w:r>
      <w:proofErr w:type="spellStart"/>
      <w:r>
        <w:rPr>
          <w:rFonts w:ascii="Comic Sans MS" w:hAnsi="Comic Sans MS"/>
        </w:rPr>
        <w:t>bcp</w:t>
      </w:r>
      <w:proofErr w:type="spellEnd"/>
      <w:r>
        <w:rPr>
          <w:rFonts w:ascii="Comic Sans MS" w:hAnsi="Comic Sans MS"/>
        </w:rPr>
        <w:t xml:space="preserve"> d'anticancéreux)</w:t>
      </w:r>
    </w:p>
    <w:p w:rsidR="006B0420" w:rsidRPr="00BF3CAA" w:rsidRDefault="006B0420" w:rsidP="00211D07">
      <w:pPr>
        <w:pStyle w:val="Paragraphedeliste"/>
        <w:numPr>
          <w:ilvl w:val="0"/>
          <w:numId w:val="4"/>
        </w:numPr>
        <w:ind w:left="-142" w:right="-709"/>
        <w:rPr>
          <w:rFonts w:ascii="Comic Sans MS" w:hAnsi="Comic Sans MS"/>
          <w:i/>
          <w:iCs/>
          <w:color w:val="FF0000"/>
          <w:u w:val="single"/>
        </w:rPr>
      </w:pPr>
      <w:r w:rsidRPr="00BF3CAA">
        <w:rPr>
          <w:rFonts w:ascii="Comic Sans MS" w:hAnsi="Comic Sans MS"/>
          <w:i/>
          <w:iCs/>
          <w:u w:val="single"/>
        </w:rPr>
        <w:t xml:space="preserve">Tentative de </w:t>
      </w:r>
      <w:proofErr w:type="spellStart"/>
      <w:r w:rsidRPr="00BF3CAA">
        <w:rPr>
          <w:rFonts w:ascii="Comic Sans MS" w:hAnsi="Comic Sans MS"/>
          <w:i/>
          <w:iCs/>
          <w:u w:val="single"/>
        </w:rPr>
        <w:t>chimioprotection</w:t>
      </w:r>
      <w:proofErr w:type="spellEnd"/>
    </w:p>
    <w:p w:rsidR="00C55D3C" w:rsidRPr="00C55D3C" w:rsidRDefault="00C55D3C" w:rsidP="00B031AE">
      <w:pPr>
        <w:pStyle w:val="Paragraphedeliste"/>
        <w:numPr>
          <w:ilvl w:val="0"/>
          <w:numId w:val="8"/>
        </w:numPr>
        <w:ind w:left="-142" w:right="-709"/>
        <w:rPr>
          <w:rFonts w:ascii="Comic Sans MS" w:hAnsi="Comic Sans MS"/>
          <w:color w:val="FF0000"/>
        </w:rPr>
      </w:pPr>
      <w:r>
        <w:rPr>
          <w:rFonts w:ascii="Comic Sans MS" w:hAnsi="Comic Sans MS"/>
        </w:rPr>
        <w:t xml:space="preserve">Optimiser efficacité grâce à une association d'anticancéreux </w:t>
      </w:r>
    </w:p>
    <w:p w:rsidR="00C55D3C" w:rsidRDefault="00C55D3C" w:rsidP="00B031AE">
      <w:pPr>
        <w:pStyle w:val="Paragraphedeliste"/>
        <w:numPr>
          <w:ilvl w:val="0"/>
          <w:numId w:val="9"/>
        </w:numPr>
        <w:ind w:left="284" w:right="-709"/>
        <w:rPr>
          <w:rFonts w:ascii="Comic Sans MS" w:hAnsi="Comic Sans MS"/>
        </w:rPr>
      </w:pPr>
      <w:r w:rsidRPr="00C55D3C">
        <w:rPr>
          <w:rFonts w:ascii="Comic Sans MS" w:hAnsi="Comic Sans MS"/>
        </w:rPr>
        <w:t>Recherche de médicaments actifs</w:t>
      </w:r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indiv</w:t>
      </w:r>
      <w:proofErr w:type="spellEnd"/>
      <w:r>
        <w:rPr>
          <w:rFonts w:ascii="Comic Sans MS" w:hAnsi="Comic Sans MS"/>
        </w:rPr>
        <w:t>.</w:t>
      </w:r>
    </w:p>
    <w:p w:rsidR="00C55D3C" w:rsidRDefault="00C55D3C" w:rsidP="00B031AE">
      <w:pPr>
        <w:pStyle w:val="Paragraphedeliste"/>
        <w:numPr>
          <w:ilvl w:val="0"/>
          <w:numId w:val="9"/>
        </w:numPr>
        <w:ind w:left="284" w:right="-709"/>
        <w:rPr>
          <w:rFonts w:ascii="Comic Sans MS" w:hAnsi="Comic Sans MS"/>
        </w:rPr>
      </w:pPr>
      <w:r>
        <w:rPr>
          <w:rFonts w:ascii="Comic Sans MS" w:hAnsi="Comic Sans MS"/>
        </w:rPr>
        <w:t xml:space="preserve">Association de médicament, avec "complémentarité" de M.A </w:t>
      </w:r>
      <w:r w:rsidRPr="00C55D3C">
        <w:rPr>
          <w:rFonts w:ascii="Comic Sans MS" w:hAnsi="Comic Sans MS"/>
        </w:rPr>
        <w:sym w:font="Wingdings" w:char="F0E0"/>
      </w:r>
      <w:r>
        <w:rPr>
          <w:rFonts w:ascii="Comic Sans MS" w:hAnsi="Comic Sans MS"/>
        </w:rPr>
        <w:t xml:space="preserve"> additivité de leurs effet : exemple </w:t>
      </w:r>
      <w:proofErr w:type="spellStart"/>
      <w:r>
        <w:rPr>
          <w:rFonts w:ascii="Comic Sans MS" w:hAnsi="Comic Sans MS"/>
        </w:rPr>
        <w:t>alkylant</w:t>
      </w:r>
      <w:proofErr w:type="spellEnd"/>
      <w:r>
        <w:rPr>
          <w:rFonts w:ascii="Comic Sans MS" w:hAnsi="Comic Sans MS"/>
        </w:rPr>
        <w:t xml:space="preserve"> + inhibiteur </w:t>
      </w:r>
      <w:proofErr w:type="spellStart"/>
      <w:r>
        <w:rPr>
          <w:rFonts w:ascii="Comic Sans MS" w:hAnsi="Comic Sans MS"/>
        </w:rPr>
        <w:t>topoisomérase</w:t>
      </w:r>
      <w:proofErr w:type="spellEnd"/>
    </w:p>
    <w:p w:rsidR="00C55D3C" w:rsidRDefault="00C55D3C" w:rsidP="00B031AE">
      <w:pPr>
        <w:pStyle w:val="Paragraphedeliste"/>
        <w:numPr>
          <w:ilvl w:val="0"/>
          <w:numId w:val="9"/>
        </w:numPr>
        <w:ind w:left="284" w:right="-709"/>
        <w:rPr>
          <w:rFonts w:ascii="Comic Sans MS" w:hAnsi="Comic Sans MS"/>
        </w:rPr>
      </w:pPr>
      <w:r>
        <w:rPr>
          <w:rFonts w:ascii="Comic Sans MS" w:hAnsi="Comic Sans MS"/>
        </w:rPr>
        <w:t xml:space="preserve">Eviter compétition métaboliques entre deux médicaments associés </w:t>
      </w:r>
    </w:p>
    <w:p w:rsidR="00C55D3C" w:rsidRDefault="00C55D3C" w:rsidP="00B031AE">
      <w:pPr>
        <w:pStyle w:val="Paragraphedeliste"/>
        <w:numPr>
          <w:ilvl w:val="0"/>
          <w:numId w:val="9"/>
        </w:numPr>
        <w:ind w:left="284" w:right="-709"/>
        <w:rPr>
          <w:rFonts w:ascii="Comic Sans MS" w:hAnsi="Comic Sans MS"/>
        </w:rPr>
      </w:pPr>
      <w:r>
        <w:rPr>
          <w:rFonts w:ascii="Comic Sans MS" w:hAnsi="Comic Sans MS"/>
        </w:rPr>
        <w:t xml:space="preserve">Eviter administration de deux médicaments avec mécanismes de </w:t>
      </w:r>
      <w:proofErr w:type="spellStart"/>
      <w:r>
        <w:rPr>
          <w:rFonts w:ascii="Comic Sans MS" w:hAnsi="Comic Sans MS"/>
        </w:rPr>
        <w:t>resistances</w:t>
      </w:r>
      <w:proofErr w:type="spellEnd"/>
      <w:r>
        <w:rPr>
          <w:rFonts w:ascii="Comic Sans MS" w:hAnsi="Comic Sans MS"/>
        </w:rPr>
        <w:t xml:space="preserve"> croisées </w:t>
      </w:r>
    </w:p>
    <w:p w:rsidR="00C55D3C" w:rsidRDefault="00C55D3C" w:rsidP="00B031AE">
      <w:pPr>
        <w:pStyle w:val="Paragraphedeliste"/>
        <w:numPr>
          <w:ilvl w:val="0"/>
          <w:numId w:val="9"/>
        </w:numPr>
        <w:ind w:left="284" w:right="-709"/>
        <w:rPr>
          <w:rFonts w:ascii="Comic Sans MS" w:hAnsi="Comic Sans MS"/>
        </w:rPr>
      </w:pPr>
      <w:r>
        <w:rPr>
          <w:rFonts w:ascii="Comic Sans MS" w:hAnsi="Comic Sans MS"/>
        </w:rPr>
        <w:t xml:space="preserve">On n'associe pas des médicaments avec même profil de toxicité </w:t>
      </w:r>
    </w:p>
    <w:p w:rsidR="00B031AE" w:rsidRDefault="00B031AE" w:rsidP="00B031AE">
      <w:pPr>
        <w:pStyle w:val="Paragraphedeliste"/>
        <w:ind w:left="284" w:right="-709"/>
        <w:rPr>
          <w:rFonts w:ascii="Comic Sans MS" w:hAnsi="Comic Sans MS"/>
        </w:rPr>
      </w:pPr>
    </w:p>
    <w:p w:rsidR="00B031AE" w:rsidRDefault="00B031AE" w:rsidP="00B031AE">
      <w:pPr>
        <w:pStyle w:val="Paragraphedeliste"/>
        <w:ind w:left="284" w:right="-709"/>
        <w:rPr>
          <w:rFonts w:ascii="Comic Sans MS" w:hAnsi="Comic Sans MS"/>
        </w:rPr>
      </w:pPr>
    </w:p>
    <w:p w:rsidR="00B031AE" w:rsidRDefault="00B031AE" w:rsidP="00B031AE">
      <w:pPr>
        <w:pStyle w:val="Paragraphedeliste"/>
        <w:ind w:left="284" w:right="-709"/>
        <w:rPr>
          <w:rFonts w:ascii="Comic Sans MS" w:hAnsi="Comic Sans MS"/>
        </w:rPr>
      </w:pPr>
    </w:p>
    <w:p w:rsidR="00B031AE" w:rsidRDefault="00B031AE" w:rsidP="00B031AE">
      <w:pPr>
        <w:pStyle w:val="Paragraphedeliste"/>
        <w:ind w:left="284" w:right="-709"/>
        <w:rPr>
          <w:rFonts w:ascii="Comic Sans MS" w:hAnsi="Comic Sans MS"/>
        </w:rPr>
      </w:pPr>
    </w:p>
    <w:p w:rsidR="00B031AE" w:rsidRPr="00C55D3C" w:rsidRDefault="00B031AE" w:rsidP="00B031AE">
      <w:pPr>
        <w:pStyle w:val="Paragraphedeliste"/>
        <w:ind w:left="284" w:right="-709"/>
        <w:rPr>
          <w:rFonts w:ascii="Comic Sans MS" w:hAnsi="Comic Sans MS"/>
        </w:rPr>
      </w:pPr>
    </w:p>
    <w:p w:rsidR="00C55D3C" w:rsidRPr="00C55D3C" w:rsidRDefault="00C55D3C" w:rsidP="00B031AE">
      <w:pPr>
        <w:pStyle w:val="Paragraphedeliste"/>
        <w:numPr>
          <w:ilvl w:val="0"/>
          <w:numId w:val="8"/>
        </w:numPr>
        <w:ind w:left="-142" w:right="-709"/>
        <w:rPr>
          <w:rFonts w:ascii="Comic Sans MS" w:hAnsi="Comic Sans MS"/>
          <w:color w:val="FF0000"/>
        </w:rPr>
      </w:pPr>
      <w:r>
        <w:rPr>
          <w:rFonts w:ascii="Comic Sans MS" w:hAnsi="Comic Sans MS"/>
        </w:rPr>
        <w:t>Minimiser la toxicité  (non additivité des effets indésirables)</w:t>
      </w:r>
    </w:p>
    <w:p w:rsidR="00C55D3C" w:rsidRPr="00345852" w:rsidRDefault="00C55D3C" w:rsidP="00B031AE">
      <w:pPr>
        <w:pStyle w:val="Paragraphedeliste"/>
        <w:numPr>
          <w:ilvl w:val="0"/>
          <w:numId w:val="10"/>
        </w:numPr>
        <w:ind w:left="-142" w:right="-709"/>
        <w:rPr>
          <w:rFonts w:ascii="Comic Sans MS" w:hAnsi="Comic Sans MS"/>
          <w:color w:val="FF0000"/>
        </w:rPr>
      </w:pPr>
      <w:r>
        <w:rPr>
          <w:rFonts w:ascii="Comic Sans MS" w:hAnsi="Comic Sans MS"/>
        </w:rPr>
        <w:t xml:space="preserve">Eviter </w:t>
      </w:r>
      <w:r w:rsidR="00345852">
        <w:rPr>
          <w:rFonts w:ascii="Comic Sans MS" w:hAnsi="Comic Sans MS"/>
        </w:rPr>
        <w:t xml:space="preserve">de prescrire cytostatiques ayant une toxicité </w:t>
      </w:r>
      <w:proofErr w:type="spellStart"/>
      <w:r w:rsidR="00345852">
        <w:rPr>
          <w:rFonts w:ascii="Comic Sans MS" w:hAnsi="Comic Sans MS"/>
        </w:rPr>
        <w:t>aïgue</w:t>
      </w:r>
      <w:proofErr w:type="spellEnd"/>
      <w:r w:rsidR="00345852">
        <w:rPr>
          <w:rFonts w:ascii="Comic Sans MS" w:hAnsi="Comic Sans MS"/>
        </w:rPr>
        <w:t xml:space="preserve"> semblable (très </w:t>
      </w:r>
      <w:proofErr w:type="spellStart"/>
      <w:r w:rsidR="00345852">
        <w:rPr>
          <w:rFonts w:ascii="Comic Sans MS" w:hAnsi="Comic Sans MS"/>
        </w:rPr>
        <w:t>émétogènes</w:t>
      </w:r>
      <w:proofErr w:type="spellEnd"/>
      <w:r w:rsidR="00345852">
        <w:rPr>
          <w:rFonts w:ascii="Comic Sans MS" w:hAnsi="Comic Sans MS"/>
        </w:rPr>
        <w:t>, ou effet neurotoxiques ++)</w:t>
      </w:r>
    </w:p>
    <w:p w:rsidR="00345852" w:rsidRPr="00345852" w:rsidRDefault="00345852" w:rsidP="00B031AE">
      <w:pPr>
        <w:pStyle w:val="Paragraphedeliste"/>
        <w:numPr>
          <w:ilvl w:val="0"/>
          <w:numId w:val="10"/>
        </w:numPr>
        <w:ind w:left="-142" w:right="-709"/>
        <w:rPr>
          <w:rFonts w:ascii="Comic Sans MS" w:hAnsi="Comic Sans MS"/>
          <w:color w:val="FF0000"/>
        </w:rPr>
      </w:pPr>
      <w:r>
        <w:rPr>
          <w:rFonts w:ascii="Comic Sans MS" w:hAnsi="Comic Sans MS"/>
        </w:rPr>
        <w:t xml:space="preserve">Associer des médicaments peu </w:t>
      </w:r>
      <w:proofErr w:type="spellStart"/>
      <w:r>
        <w:rPr>
          <w:rFonts w:ascii="Comic Sans MS" w:hAnsi="Comic Sans MS"/>
        </w:rPr>
        <w:t>myélotoxiques</w:t>
      </w:r>
      <w:proofErr w:type="spellEnd"/>
      <w:r>
        <w:rPr>
          <w:rFonts w:ascii="Comic Sans MS" w:hAnsi="Comic Sans MS"/>
        </w:rPr>
        <w:t xml:space="preserve"> ( 5-FU, </w:t>
      </w:r>
      <w:proofErr w:type="spellStart"/>
      <w:r>
        <w:rPr>
          <w:rFonts w:ascii="Comic Sans MS" w:hAnsi="Comic Sans MS"/>
        </w:rPr>
        <w:t>cisplatine</w:t>
      </w:r>
      <w:proofErr w:type="spellEnd"/>
      <w:r>
        <w:rPr>
          <w:rFonts w:ascii="Comic Sans MS" w:hAnsi="Comic Sans MS"/>
        </w:rPr>
        <w:t xml:space="preserve">) à des médicaments plus </w:t>
      </w:r>
      <w:proofErr w:type="spellStart"/>
      <w:r>
        <w:rPr>
          <w:rFonts w:ascii="Comic Sans MS" w:hAnsi="Comic Sans MS"/>
        </w:rPr>
        <w:t>myélosuppresseurs</w:t>
      </w:r>
      <w:proofErr w:type="spellEnd"/>
      <w:r>
        <w:rPr>
          <w:rFonts w:ascii="Comic Sans MS" w:hAnsi="Comic Sans MS"/>
        </w:rPr>
        <w:t xml:space="preserve"> (</w:t>
      </w:r>
      <w:proofErr w:type="spellStart"/>
      <w:r>
        <w:rPr>
          <w:rFonts w:ascii="Comic Sans MS" w:hAnsi="Comic Sans MS"/>
        </w:rPr>
        <w:t>alkylants</w:t>
      </w:r>
      <w:proofErr w:type="spellEnd"/>
      <w:r>
        <w:rPr>
          <w:rFonts w:ascii="Comic Sans MS" w:hAnsi="Comic Sans MS"/>
        </w:rPr>
        <w:t xml:space="preserve">, </w:t>
      </w:r>
      <w:proofErr w:type="spellStart"/>
      <w:r>
        <w:rPr>
          <w:rFonts w:ascii="Comic Sans MS" w:hAnsi="Comic Sans MS"/>
        </w:rPr>
        <w:t>anthracyclines</w:t>
      </w:r>
      <w:proofErr w:type="spellEnd"/>
      <w:r>
        <w:rPr>
          <w:rFonts w:ascii="Comic Sans MS" w:hAnsi="Comic Sans MS"/>
        </w:rPr>
        <w:t>)</w:t>
      </w:r>
    </w:p>
    <w:p w:rsidR="00345852" w:rsidRPr="00345852" w:rsidRDefault="00345852" w:rsidP="00B031AE">
      <w:pPr>
        <w:pStyle w:val="Paragraphedeliste"/>
        <w:numPr>
          <w:ilvl w:val="0"/>
          <w:numId w:val="10"/>
        </w:numPr>
        <w:ind w:left="-142" w:right="-709"/>
        <w:rPr>
          <w:rFonts w:ascii="Comic Sans MS" w:hAnsi="Comic Sans MS"/>
          <w:color w:val="FF0000"/>
        </w:rPr>
      </w:pPr>
      <w:proofErr w:type="spellStart"/>
      <w:r>
        <w:rPr>
          <w:rFonts w:ascii="Comic Sans MS" w:hAnsi="Comic Sans MS"/>
        </w:rPr>
        <w:t>Essaysser</w:t>
      </w:r>
      <w:proofErr w:type="spellEnd"/>
      <w:r>
        <w:rPr>
          <w:rFonts w:ascii="Comic Sans MS" w:hAnsi="Comic Sans MS"/>
        </w:rPr>
        <w:t xml:space="preserve"> d'éviter des médicaments ayant compétition pour l'élimination </w:t>
      </w:r>
    </w:p>
    <w:p w:rsidR="00345852" w:rsidRPr="00C55D3C" w:rsidRDefault="00345852" w:rsidP="00B031AE">
      <w:pPr>
        <w:pStyle w:val="Paragraphedeliste"/>
        <w:numPr>
          <w:ilvl w:val="0"/>
          <w:numId w:val="10"/>
        </w:numPr>
        <w:ind w:left="-142" w:right="-709"/>
        <w:rPr>
          <w:rFonts w:ascii="Comic Sans MS" w:hAnsi="Comic Sans MS"/>
          <w:color w:val="FF0000"/>
        </w:rPr>
      </w:pPr>
      <w:r>
        <w:rPr>
          <w:rFonts w:ascii="Comic Sans MS" w:hAnsi="Comic Sans MS"/>
        </w:rPr>
        <w:t xml:space="preserve">Prise en compte des autres médicaments reçues par le patient et donc la toxicité conjointe pourrait être augmentée (neuroleptiques modifiant le </w:t>
      </w:r>
      <w:proofErr w:type="spellStart"/>
      <w:r>
        <w:rPr>
          <w:rFonts w:ascii="Comic Sans MS" w:hAnsi="Comic Sans MS"/>
        </w:rPr>
        <w:t>métab</w:t>
      </w:r>
      <w:proofErr w:type="spellEnd"/>
      <w:r>
        <w:rPr>
          <w:rFonts w:ascii="Comic Sans MS" w:hAnsi="Comic Sans MS"/>
        </w:rPr>
        <w:t xml:space="preserve"> de certain antimitotiques; aminosides + </w:t>
      </w:r>
      <w:proofErr w:type="spellStart"/>
      <w:r>
        <w:rPr>
          <w:rFonts w:ascii="Comic Sans MS" w:hAnsi="Comic Sans MS"/>
        </w:rPr>
        <w:t>cisPt</w:t>
      </w:r>
      <w:proofErr w:type="spellEnd"/>
      <w:r>
        <w:rPr>
          <w:rFonts w:ascii="Comic Sans MS" w:hAnsi="Comic Sans MS"/>
        </w:rPr>
        <w:t xml:space="preserve">  augmente risque de toxicité auditive)</w:t>
      </w:r>
    </w:p>
    <w:p w:rsidR="00C55D3C" w:rsidRPr="00D9767C" w:rsidRDefault="00D9767C" w:rsidP="00B031AE">
      <w:pPr>
        <w:pStyle w:val="Paragraphedeliste"/>
        <w:numPr>
          <w:ilvl w:val="0"/>
          <w:numId w:val="8"/>
        </w:numPr>
        <w:ind w:left="-142" w:right="-709"/>
        <w:rPr>
          <w:rFonts w:ascii="Comic Sans MS" w:hAnsi="Comic Sans MS"/>
          <w:color w:val="FF0000"/>
        </w:rPr>
      </w:pPr>
      <w:r>
        <w:rPr>
          <w:rFonts w:ascii="Comic Sans MS" w:hAnsi="Comic Sans MS"/>
          <w:noProof/>
        </w:rPr>
        <w:pict>
          <v:shape id="_x0000_s1029" type="#_x0000_t32" style="position:absolute;left:0;text-align:left;margin-left:-5.9pt;margin-top:16.2pt;width:13.3pt;height:13.75pt;flip:y;z-index:251661312" o:connectortype="straight">
            <v:stroke endarrow="block"/>
          </v:shape>
        </w:pict>
      </w:r>
      <w:r w:rsidR="00C55D3C">
        <w:rPr>
          <w:rFonts w:ascii="Comic Sans MS" w:hAnsi="Comic Sans MS"/>
        </w:rPr>
        <w:t>Intensification thérapeutiques</w:t>
      </w:r>
    </w:p>
    <w:p w:rsidR="00B031AE" w:rsidRDefault="00D9767C" w:rsidP="00B031AE">
      <w:pPr>
        <w:pStyle w:val="Paragraphedeliste"/>
        <w:ind w:left="-284" w:right="-709"/>
        <w:rPr>
          <w:rFonts w:ascii="Comic Sans MS" w:hAnsi="Comic Sans MS"/>
        </w:rPr>
      </w:pPr>
      <w:r>
        <w:rPr>
          <w:rFonts w:ascii="Comic Sans MS" w:hAnsi="Comic Sans MS"/>
        </w:rPr>
        <w:t xml:space="preserve">= </w:t>
      </w:r>
      <w:r>
        <w:rPr>
          <w:rFonts w:ascii="Comic Sans MS" w:hAnsi="Comic Sans MS"/>
        </w:rPr>
        <w:tab/>
      </w:r>
      <w:r w:rsidR="00B031AE">
        <w:rPr>
          <w:rFonts w:ascii="Comic Sans MS" w:hAnsi="Comic Sans MS"/>
        </w:rPr>
        <w:t xml:space="preserve">  </w:t>
      </w:r>
      <w:r>
        <w:rPr>
          <w:rFonts w:ascii="Comic Sans MS" w:hAnsi="Comic Sans MS"/>
        </w:rPr>
        <w:t>++ posologie ou réduction intervalle entre 2 cures</w:t>
      </w:r>
    </w:p>
    <w:p w:rsidR="00B031AE" w:rsidRDefault="00D9767C" w:rsidP="00B031AE">
      <w:pPr>
        <w:pStyle w:val="Paragraphedeliste"/>
        <w:ind w:left="-284" w:right="-709"/>
        <w:rPr>
          <w:rFonts w:ascii="Comic Sans MS" w:hAnsi="Comic Sans MS"/>
        </w:rPr>
      </w:pPr>
      <w:r>
        <w:rPr>
          <w:rFonts w:ascii="Comic Sans MS" w:hAnsi="Comic Sans MS"/>
        </w:rPr>
        <w:t>- Basée sur relation linéaire dose-effet ; toxicité doit rester tolérable</w:t>
      </w:r>
    </w:p>
    <w:p w:rsidR="006F4C15" w:rsidRPr="00B031AE" w:rsidRDefault="006F4C15" w:rsidP="00B031AE">
      <w:pPr>
        <w:pStyle w:val="Paragraphedeliste"/>
        <w:ind w:left="-284" w:right="-709"/>
        <w:rPr>
          <w:rFonts w:ascii="Comic Sans MS" w:hAnsi="Comic Sans MS"/>
        </w:rPr>
      </w:pPr>
      <w:r>
        <w:rPr>
          <w:rFonts w:ascii="Comic Sans MS" w:hAnsi="Comic Sans MS"/>
        </w:rPr>
        <w:t>- Techniques de "sauvegarde" : facteur de croissance, réinjection de C hématopoïétiques, administration de l'antidote</w:t>
      </w:r>
      <w:r w:rsidR="00B031AE">
        <w:rPr>
          <w:rFonts w:ascii="Comic Sans MS" w:hAnsi="Comic Sans MS"/>
        </w:rPr>
        <w:t xml:space="preserve">. </w:t>
      </w:r>
      <w:r>
        <w:rPr>
          <w:rFonts w:ascii="Comic Sans MS" w:hAnsi="Comic Sans MS"/>
        </w:rPr>
        <w:t xml:space="preserve">Exemple du </w:t>
      </w:r>
      <w:proofErr w:type="spellStart"/>
      <w:r>
        <w:rPr>
          <w:rFonts w:ascii="Comic Sans MS" w:hAnsi="Comic Sans MS"/>
        </w:rPr>
        <w:t>méthotrexate</w:t>
      </w:r>
      <w:proofErr w:type="spellEnd"/>
      <w:r>
        <w:rPr>
          <w:rFonts w:ascii="Comic Sans MS" w:hAnsi="Comic Sans MS"/>
        </w:rPr>
        <w:t xml:space="preserve"> :</w:t>
      </w:r>
      <w:r w:rsidR="00B031AE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toxicité temps - dépendante, surveillance des [c]</w:t>
      </w:r>
      <w:r>
        <w:rPr>
          <w:rFonts w:ascii="Comic Sans MS" w:hAnsi="Comic Sans MS"/>
          <w:vertAlign w:val="subscript"/>
        </w:rPr>
        <w:t>plasma</w:t>
      </w:r>
      <w:r>
        <w:rPr>
          <w:rFonts w:ascii="Comic Sans MS" w:hAnsi="Comic Sans MS"/>
        </w:rPr>
        <w:t>, administration de l'antidote</w:t>
      </w:r>
    </w:p>
    <w:p w:rsidR="00C55D3C" w:rsidRPr="007E222D" w:rsidRDefault="007E222D" w:rsidP="00B031AE">
      <w:pPr>
        <w:pStyle w:val="Paragraphedeliste"/>
        <w:numPr>
          <w:ilvl w:val="0"/>
          <w:numId w:val="8"/>
        </w:numPr>
        <w:ind w:left="-142" w:right="-709"/>
        <w:rPr>
          <w:rFonts w:ascii="Comic Sans MS" w:hAnsi="Comic Sans MS"/>
          <w:color w:val="FF0000"/>
        </w:rPr>
      </w:pPr>
      <w:r>
        <w:rPr>
          <w:rFonts w:ascii="Comic Sans MS" w:hAnsi="Comic Sans MS"/>
          <w:noProof/>
          <w:color w:val="FF0000"/>
        </w:rPr>
        <w:pict>
          <v:shape id="_x0000_s1030" type="#_x0000_t32" style="position:absolute;left:0;text-align:left;margin-left:-29.85pt;margin-top:16.85pt;width:13.3pt;height:13.75pt;flip:y;z-index:251662336" o:connectortype="straight">
            <v:stroke endarrow="block"/>
          </v:shape>
        </w:pict>
      </w:r>
      <w:r w:rsidR="00C55D3C">
        <w:rPr>
          <w:rFonts w:ascii="Comic Sans MS" w:hAnsi="Comic Sans MS"/>
        </w:rPr>
        <w:t>Chimio-locorégionales</w:t>
      </w:r>
    </w:p>
    <w:p w:rsidR="007E222D" w:rsidRPr="00B031AE" w:rsidRDefault="007E222D" w:rsidP="00B031AE">
      <w:pPr>
        <w:pStyle w:val="Paragraphedeliste"/>
        <w:ind w:left="-567" w:right="-709"/>
        <w:rPr>
          <w:rFonts w:ascii="Comic Sans MS" w:hAnsi="Comic Sans MS"/>
        </w:rPr>
      </w:pPr>
      <w:r>
        <w:rPr>
          <w:rFonts w:ascii="Comic Sans MS" w:hAnsi="Comic Sans MS"/>
          <w:color w:val="FF0000"/>
        </w:rPr>
        <w:t xml:space="preserve">      </w:t>
      </w:r>
      <w:r>
        <w:rPr>
          <w:rFonts w:ascii="Comic Sans MS" w:hAnsi="Comic Sans MS"/>
        </w:rPr>
        <w:t xml:space="preserve">[C] locale des médicaments tout en diminuant l'effet toxique </w:t>
      </w:r>
      <w:r w:rsidR="00B031AE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Ex. : injections intra-</w:t>
      </w:r>
      <w:proofErr w:type="spellStart"/>
      <w:r>
        <w:rPr>
          <w:rFonts w:ascii="Comic Sans MS" w:hAnsi="Comic Sans MS"/>
        </w:rPr>
        <w:t>thécales</w:t>
      </w:r>
      <w:proofErr w:type="spellEnd"/>
      <w:r>
        <w:rPr>
          <w:rFonts w:ascii="Comic Sans MS" w:hAnsi="Comic Sans MS"/>
        </w:rPr>
        <w:t xml:space="preserve"> </w:t>
      </w:r>
      <w:r w:rsidR="00246A6D">
        <w:rPr>
          <w:rFonts w:ascii="Comic Sans MS" w:hAnsi="Comic Sans MS"/>
        </w:rPr>
        <w:t xml:space="preserve"> </w:t>
      </w:r>
      <w:r w:rsidR="00246A6D" w:rsidRPr="00246A6D">
        <w:rPr>
          <w:rFonts w:ascii="Comic Sans MS" w:hAnsi="Comic Sans MS"/>
        </w:rPr>
        <w:sym w:font="Wingdings" w:char="F0E0"/>
      </w:r>
      <w:r w:rsidR="00246A6D">
        <w:rPr>
          <w:rFonts w:ascii="Comic Sans MS" w:hAnsi="Comic Sans MS"/>
        </w:rPr>
        <w:t xml:space="preserve"> atteindre C </w:t>
      </w:r>
      <w:proofErr w:type="spellStart"/>
      <w:r w:rsidR="00246A6D">
        <w:rPr>
          <w:rFonts w:ascii="Comic Sans MS" w:hAnsi="Comic Sans MS"/>
        </w:rPr>
        <w:t>inaccesibles</w:t>
      </w:r>
      <w:proofErr w:type="spellEnd"/>
      <w:r w:rsidR="00246A6D">
        <w:rPr>
          <w:rFonts w:ascii="Comic Sans MS" w:hAnsi="Comic Sans MS"/>
        </w:rPr>
        <w:t xml:space="preserve"> au niveau cérébral ou méningé (leucémie, </w:t>
      </w:r>
      <w:proofErr w:type="spellStart"/>
      <w:r w:rsidR="00246A6D">
        <w:rPr>
          <w:rFonts w:ascii="Comic Sans MS" w:hAnsi="Comic Sans MS"/>
        </w:rPr>
        <w:t>lymphôme</w:t>
      </w:r>
      <w:proofErr w:type="spellEnd"/>
      <w:r w:rsidR="00246A6D">
        <w:rPr>
          <w:rFonts w:ascii="Comic Sans MS" w:hAnsi="Comic Sans MS"/>
        </w:rPr>
        <w:t xml:space="preserve">) </w:t>
      </w:r>
    </w:p>
    <w:p w:rsidR="004A5B73" w:rsidRPr="00BF3CAA" w:rsidRDefault="004A5B73" w:rsidP="00211D07">
      <w:pPr>
        <w:pStyle w:val="Paragraphedeliste"/>
        <w:numPr>
          <w:ilvl w:val="0"/>
          <w:numId w:val="2"/>
        </w:numPr>
        <w:ind w:left="-142" w:right="-709"/>
        <w:rPr>
          <w:rFonts w:ascii="Comic Sans MS" w:hAnsi="Comic Sans MS"/>
          <w:b/>
          <w:bCs/>
          <w:color w:val="FF0000"/>
          <w:u w:val="single"/>
        </w:rPr>
      </w:pPr>
      <w:r w:rsidRPr="00BF3CAA">
        <w:rPr>
          <w:rFonts w:ascii="Comic Sans MS" w:hAnsi="Comic Sans MS"/>
          <w:b/>
          <w:bCs/>
          <w:u w:val="single"/>
        </w:rPr>
        <w:t>Résistance</w:t>
      </w:r>
    </w:p>
    <w:p w:rsidR="00973A5E" w:rsidRDefault="00973A5E" w:rsidP="00B031AE">
      <w:pPr>
        <w:pStyle w:val="Paragraphedeliste"/>
        <w:numPr>
          <w:ilvl w:val="0"/>
          <w:numId w:val="11"/>
        </w:numPr>
        <w:ind w:left="-142" w:right="-709"/>
        <w:rPr>
          <w:rFonts w:ascii="Comic Sans MS" w:hAnsi="Comic Sans MS"/>
        </w:rPr>
      </w:pPr>
      <w:r w:rsidRPr="00973A5E">
        <w:rPr>
          <w:rFonts w:ascii="Comic Sans MS" w:hAnsi="Comic Sans MS"/>
        </w:rPr>
        <w:t xml:space="preserve">Résistance </w:t>
      </w:r>
      <w:proofErr w:type="spellStart"/>
      <w:r w:rsidRPr="00973A5E">
        <w:rPr>
          <w:rFonts w:ascii="Comic Sans MS" w:hAnsi="Comic Sans MS"/>
        </w:rPr>
        <w:t>Iaire</w:t>
      </w:r>
      <w:proofErr w:type="spellEnd"/>
      <w:r>
        <w:rPr>
          <w:rFonts w:ascii="Comic Sans MS" w:hAnsi="Comic Sans MS"/>
        </w:rPr>
        <w:t xml:space="preserve"> (tumeurs </w:t>
      </w:r>
      <w:proofErr w:type="spellStart"/>
      <w:r>
        <w:rPr>
          <w:rFonts w:ascii="Comic Sans MS" w:hAnsi="Comic Sans MS"/>
        </w:rPr>
        <w:t>chimiorésistante</w:t>
      </w:r>
      <w:proofErr w:type="spellEnd"/>
      <w:r>
        <w:rPr>
          <w:rFonts w:ascii="Comic Sans MS" w:hAnsi="Comic Sans MS"/>
        </w:rPr>
        <w:t>) ou acquise</w:t>
      </w:r>
    </w:p>
    <w:p w:rsidR="00973A5E" w:rsidRDefault="00973A5E" w:rsidP="00B031AE">
      <w:pPr>
        <w:pStyle w:val="Paragraphedeliste"/>
        <w:numPr>
          <w:ilvl w:val="0"/>
          <w:numId w:val="11"/>
        </w:numPr>
        <w:ind w:left="-142" w:right="-709"/>
        <w:rPr>
          <w:rFonts w:ascii="Comic Sans MS" w:hAnsi="Comic Sans MS"/>
        </w:rPr>
      </w:pPr>
      <w:r>
        <w:rPr>
          <w:rFonts w:ascii="Comic Sans MS" w:hAnsi="Comic Sans MS"/>
        </w:rPr>
        <w:t>Difficulté d'accès à la tumeur due à la vascularisation et/ou  au territoire de diffusion de la molécule (SNC); sinon injection intra-</w:t>
      </w:r>
      <w:proofErr w:type="spellStart"/>
      <w:r>
        <w:rPr>
          <w:rFonts w:ascii="Comic Sans MS" w:hAnsi="Comic Sans MS"/>
        </w:rPr>
        <w:t>thécale</w:t>
      </w:r>
      <w:proofErr w:type="spellEnd"/>
      <w:r>
        <w:rPr>
          <w:rFonts w:ascii="Comic Sans MS" w:hAnsi="Comic Sans MS"/>
        </w:rPr>
        <w:t>.</w:t>
      </w:r>
    </w:p>
    <w:p w:rsidR="00973A5E" w:rsidRDefault="00973A5E" w:rsidP="00B031AE">
      <w:pPr>
        <w:pStyle w:val="Paragraphedeliste"/>
        <w:numPr>
          <w:ilvl w:val="0"/>
          <w:numId w:val="11"/>
        </w:numPr>
        <w:ind w:left="-142" w:right="-709"/>
        <w:rPr>
          <w:rFonts w:ascii="Comic Sans MS" w:hAnsi="Comic Sans MS"/>
        </w:rPr>
      </w:pPr>
      <w:r>
        <w:rPr>
          <w:rFonts w:ascii="Comic Sans MS" w:hAnsi="Comic Sans MS"/>
        </w:rPr>
        <w:t>Activation des mécanismes de réparation  :</w:t>
      </w:r>
    </w:p>
    <w:p w:rsidR="00973A5E" w:rsidRDefault="00973A5E" w:rsidP="00B031AE">
      <w:pPr>
        <w:pStyle w:val="Paragraphedeliste"/>
        <w:ind w:left="-142" w:right="-709"/>
        <w:rPr>
          <w:rFonts w:ascii="Comic Sans MS" w:hAnsi="Comic Sans MS"/>
        </w:rPr>
      </w:pPr>
      <w:r>
        <w:rPr>
          <w:rFonts w:ascii="Comic Sans MS" w:hAnsi="Comic Sans MS"/>
        </w:rPr>
        <w:t xml:space="preserve">- Production d'enzymes spécifiquement actifs (transférase réparant </w:t>
      </w:r>
      <w:proofErr w:type="spellStart"/>
      <w:r>
        <w:rPr>
          <w:rFonts w:ascii="Comic Sans MS" w:hAnsi="Comic Sans MS"/>
        </w:rPr>
        <w:t>lesions</w:t>
      </w:r>
      <w:proofErr w:type="spellEnd"/>
      <w:r>
        <w:rPr>
          <w:rFonts w:ascii="Comic Sans MS" w:hAnsi="Comic Sans MS"/>
        </w:rPr>
        <w:t xml:space="preserve"> induites par </w:t>
      </w:r>
      <w:proofErr w:type="spellStart"/>
      <w:r>
        <w:rPr>
          <w:rFonts w:ascii="Comic Sans MS" w:hAnsi="Comic Sans MS"/>
        </w:rPr>
        <w:t>nitrosourées</w:t>
      </w:r>
      <w:proofErr w:type="spellEnd"/>
      <w:r>
        <w:rPr>
          <w:rFonts w:ascii="Comic Sans MS" w:hAnsi="Comic Sans MS"/>
        </w:rPr>
        <w:t>)</w:t>
      </w:r>
    </w:p>
    <w:p w:rsidR="00973A5E" w:rsidRDefault="00973A5E" w:rsidP="00B031AE">
      <w:pPr>
        <w:pStyle w:val="Paragraphedeliste"/>
        <w:ind w:left="-142" w:right="-709"/>
        <w:rPr>
          <w:rFonts w:ascii="Comic Sans MS" w:hAnsi="Comic Sans MS"/>
        </w:rPr>
      </w:pPr>
      <w:r>
        <w:rPr>
          <w:rFonts w:ascii="Comic Sans MS" w:hAnsi="Comic Sans MS"/>
        </w:rPr>
        <w:t xml:space="preserve">- Système de protection contre les radicaux libres d'oxygène (transférase de </w:t>
      </w:r>
      <w:proofErr w:type="spellStart"/>
      <w:r>
        <w:rPr>
          <w:rFonts w:ascii="Comic Sans MS" w:hAnsi="Comic Sans MS"/>
        </w:rPr>
        <w:t>gluthation</w:t>
      </w:r>
      <w:proofErr w:type="spellEnd"/>
      <w:r>
        <w:rPr>
          <w:rFonts w:ascii="Comic Sans MS" w:hAnsi="Comic Sans MS"/>
        </w:rPr>
        <w:t xml:space="preserve">, catalase, SO </w:t>
      </w:r>
      <w:proofErr w:type="spellStart"/>
      <w:r>
        <w:rPr>
          <w:rFonts w:ascii="Comic Sans MS" w:hAnsi="Comic Sans MS"/>
        </w:rPr>
        <w:t>dismutase</w:t>
      </w:r>
      <w:proofErr w:type="spellEnd"/>
      <w:r>
        <w:rPr>
          <w:rFonts w:ascii="Comic Sans MS" w:hAnsi="Comic Sans MS"/>
        </w:rPr>
        <w:t>)</w:t>
      </w:r>
    </w:p>
    <w:p w:rsidR="00973A5E" w:rsidRDefault="00973A5E" w:rsidP="00B031AE">
      <w:pPr>
        <w:pStyle w:val="Paragraphedeliste"/>
        <w:ind w:left="-142" w:right="-709"/>
        <w:rPr>
          <w:rFonts w:ascii="Comic Sans MS" w:hAnsi="Comic Sans MS"/>
        </w:rPr>
      </w:pPr>
      <w:r>
        <w:rPr>
          <w:rFonts w:ascii="Comic Sans MS" w:hAnsi="Comic Sans MS"/>
        </w:rPr>
        <w:t>- Production accrue du substrat naturel</w:t>
      </w:r>
    </w:p>
    <w:p w:rsidR="00973A5E" w:rsidRPr="00973A5E" w:rsidRDefault="00973A5E" w:rsidP="00B031AE">
      <w:pPr>
        <w:pStyle w:val="Paragraphedeliste"/>
        <w:ind w:left="-142" w:right="-709"/>
        <w:rPr>
          <w:rFonts w:ascii="Comic Sans MS" w:hAnsi="Comic Sans MS"/>
        </w:rPr>
      </w:pPr>
      <w:r>
        <w:rPr>
          <w:rFonts w:ascii="Comic Sans MS" w:hAnsi="Comic Sans MS"/>
        </w:rPr>
        <w:t xml:space="preserve">- </w:t>
      </w:r>
      <w:proofErr w:type="spellStart"/>
      <w:r>
        <w:rPr>
          <w:rFonts w:ascii="Comic Sans MS" w:hAnsi="Comic Sans MS"/>
        </w:rPr>
        <w:t>Surexepression</w:t>
      </w:r>
      <w:proofErr w:type="spellEnd"/>
      <w:r>
        <w:rPr>
          <w:rFonts w:ascii="Comic Sans MS" w:hAnsi="Comic Sans MS"/>
        </w:rPr>
        <w:t xml:space="preserve"> d'une glycoprotéine P dans la résistance multiple</w:t>
      </w:r>
    </w:p>
    <w:p w:rsidR="00973A5E" w:rsidRDefault="00973A5E" w:rsidP="00B031AE">
      <w:pPr>
        <w:pStyle w:val="Paragraphedeliste"/>
        <w:numPr>
          <w:ilvl w:val="0"/>
          <w:numId w:val="11"/>
        </w:numPr>
        <w:ind w:left="-142" w:right="-709"/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Modif</w:t>
      </w:r>
      <w:proofErr w:type="spellEnd"/>
      <w:r>
        <w:rPr>
          <w:rFonts w:ascii="Comic Sans MS" w:hAnsi="Comic Sans MS"/>
        </w:rPr>
        <w:t xml:space="preserve"> de la cible des anticancéreux </w:t>
      </w:r>
    </w:p>
    <w:p w:rsidR="00940305" w:rsidRDefault="00940305" w:rsidP="00B031AE">
      <w:pPr>
        <w:pStyle w:val="Paragraphedeliste"/>
        <w:ind w:left="-142" w:right="-709"/>
        <w:rPr>
          <w:rFonts w:ascii="Comic Sans MS" w:hAnsi="Comic Sans MS"/>
        </w:rPr>
      </w:pPr>
      <w:r>
        <w:rPr>
          <w:rFonts w:ascii="Comic Sans MS" w:hAnsi="Comic Sans MS"/>
        </w:rPr>
        <w:t xml:space="preserve">Certains antimitotiques  </w:t>
      </w:r>
      <w:r w:rsidRPr="00940305">
        <w:rPr>
          <w:rFonts w:ascii="Comic Sans MS" w:hAnsi="Comic Sans MS"/>
        </w:rPr>
        <w:sym w:font="Wingdings" w:char="F0E0"/>
      </w:r>
      <w:r>
        <w:rPr>
          <w:rFonts w:ascii="Comic Sans MS" w:hAnsi="Comic Sans MS"/>
        </w:rPr>
        <w:t xml:space="preserve"> enzymes </w:t>
      </w:r>
      <w:proofErr w:type="spellStart"/>
      <w:r>
        <w:rPr>
          <w:rFonts w:ascii="Comic Sans MS" w:hAnsi="Comic Sans MS"/>
        </w:rPr>
        <w:t>intraC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nécéssaire</w:t>
      </w:r>
      <w:proofErr w:type="spellEnd"/>
      <w:r>
        <w:rPr>
          <w:rFonts w:ascii="Comic Sans MS" w:hAnsi="Comic Sans MS"/>
        </w:rPr>
        <w:t xml:space="preserve"> à la </w:t>
      </w:r>
      <w:proofErr w:type="spellStart"/>
      <w:r>
        <w:rPr>
          <w:rFonts w:ascii="Comic Sans MS" w:hAnsi="Comic Sans MS"/>
        </w:rPr>
        <w:t>prolif</w:t>
      </w:r>
      <w:proofErr w:type="spellEnd"/>
      <w:r>
        <w:rPr>
          <w:rFonts w:ascii="Comic Sans MS" w:hAnsi="Comic Sans MS"/>
        </w:rPr>
        <w:t>;</w:t>
      </w:r>
    </w:p>
    <w:p w:rsidR="00940305" w:rsidRDefault="00940305" w:rsidP="00B031AE">
      <w:pPr>
        <w:pStyle w:val="Paragraphedeliste"/>
        <w:ind w:left="-142" w:right="-709"/>
        <w:rPr>
          <w:rFonts w:ascii="Comic Sans MS" w:hAnsi="Comic Sans MS"/>
        </w:rPr>
      </w:pPr>
      <w:r>
        <w:rPr>
          <w:rFonts w:ascii="Comic Sans MS" w:hAnsi="Comic Sans MS"/>
        </w:rPr>
        <w:t xml:space="preserve">Des </w:t>
      </w:r>
      <w:proofErr w:type="spellStart"/>
      <w:r>
        <w:rPr>
          <w:rFonts w:ascii="Comic Sans MS" w:hAnsi="Comic Sans MS"/>
        </w:rPr>
        <w:t>modif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qualit</w:t>
      </w:r>
      <w:proofErr w:type="spellEnd"/>
      <w:r>
        <w:rPr>
          <w:rFonts w:ascii="Comic Sans MS" w:hAnsi="Comic Sans MS"/>
        </w:rPr>
        <w:t xml:space="preserve">. ou </w:t>
      </w:r>
      <w:proofErr w:type="spellStart"/>
      <w:r>
        <w:rPr>
          <w:rFonts w:ascii="Comic Sans MS" w:hAnsi="Comic Sans MS"/>
        </w:rPr>
        <w:t>quantit</w:t>
      </w:r>
      <w:proofErr w:type="spellEnd"/>
      <w:r>
        <w:rPr>
          <w:rFonts w:ascii="Comic Sans MS" w:hAnsi="Comic Sans MS"/>
        </w:rPr>
        <w:t>. de ces enzymes changent l'efficacité th.</w:t>
      </w:r>
    </w:p>
    <w:p w:rsidR="00973A5E" w:rsidRDefault="00973A5E" w:rsidP="00B031AE">
      <w:pPr>
        <w:pStyle w:val="Paragraphedeliste"/>
        <w:numPr>
          <w:ilvl w:val="0"/>
          <w:numId w:val="11"/>
        </w:numPr>
        <w:ind w:left="-142" w:right="-709"/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Modif</w:t>
      </w:r>
      <w:proofErr w:type="spellEnd"/>
      <w:r>
        <w:rPr>
          <w:rFonts w:ascii="Comic Sans MS" w:hAnsi="Comic Sans MS"/>
        </w:rPr>
        <w:t xml:space="preserve"> de l'expression des gènes</w:t>
      </w:r>
    </w:p>
    <w:p w:rsidR="00940305" w:rsidRDefault="00940305" w:rsidP="00B031AE">
      <w:pPr>
        <w:pStyle w:val="Paragraphedeliste"/>
        <w:ind w:left="-142" w:right="-1417"/>
        <w:rPr>
          <w:rFonts w:ascii="Comic Sans MS" w:hAnsi="Comic Sans MS"/>
        </w:rPr>
      </w:pPr>
      <w:r>
        <w:rPr>
          <w:rFonts w:ascii="Comic Sans MS" w:hAnsi="Comic Sans MS"/>
        </w:rPr>
        <w:t xml:space="preserve">Sous l'effet de l'expression </w:t>
      </w:r>
      <w:proofErr w:type="spellStart"/>
      <w:r>
        <w:rPr>
          <w:rFonts w:ascii="Comic Sans MS" w:hAnsi="Comic Sans MS"/>
        </w:rPr>
        <w:t>chimioth</w:t>
      </w:r>
      <w:proofErr w:type="spellEnd"/>
      <w:r>
        <w:rPr>
          <w:rFonts w:ascii="Comic Sans MS" w:hAnsi="Comic Sans MS"/>
        </w:rPr>
        <w:t xml:space="preserve">. </w:t>
      </w:r>
      <w:r w:rsidRPr="00940305">
        <w:rPr>
          <w:rFonts w:ascii="Comic Sans MS" w:hAnsi="Comic Sans MS"/>
        </w:rPr>
        <w:sym w:font="Wingdings" w:char="F0E0"/>
      </w:r>
      <w:r>
        <w:rPr>
          <w:rFonts w:ascii="Comic Sans MS" w:hAnsi="Comic Sans MS"/>
        </w:rPr>
        <w:t xml:space="preserve"> délétion, amplification, altération </w:t>
      </w:r>
      <w:proofErr w:type="spellStart"/>
      <w:r>
        <w:rPr>
          <w:rFonts w:ascii="Comic Sans MS" w:hAnsi="Comic Sans MS"/>
        </w:rPr>
        <w:t>ARNm</w:t>
      </w:r>
      <w:proofErr w:type="spellEnd"/>
      <w:r>
        <w:rPr>
          <w:rFonts w:ascii="Comic Sans MS" w:hAnsi="Comic Sans MS"/>
        </w:rPr>
        <w:t xml:space="preserve">, des </w:t>
      </w:r>
      <w:proofErr w:type="spellStart"/>
      <w:r>
        <w:rPr>
          <w:rFonts w:ascii="Comic Sans MS" w:hAnsi="Comic Sans MS"/>
        </w:rPr>
        <w:t>prot</w:t>
      </w:r>
      <w:proofErr w:type="spellEnd"/>
      <w:r>
        <w:rPr>
          <w:rFonts w:ascii="Comic Sans MS" w:hAnsi="Comic Sans MS"/>
        </w:rPr>
        <w:t>.</w:t>
      </w:r>
    </w:p>
    <w:p w:rsidR="00973A5E" w:rsidRDefault="00973A5E" w:rsidP="00B031AE">
      <w:pPr>
        <w:pStyle w:val="Paragraphedeliste"/>
        <w:numPr>
          <w:ilvl w:val="0"/>
          <w:numId w:val="11"/>
        </w:numPr>
        <w:ind w:left="-142" w:right="-709"/>
        <w:rPr>
          <w:rFonts w:ascii="Comic Sans MS" w:hAnsi="Comic Sans MS"/>
        </w:rPr>
      </w:pPr>
      <w:r>
        <w:rPr>
          <w:rFonts w:ascii="Comic Sans MS" w:hAnsi="Comic Sans MS"/>
        </w:rPr>
        <w:t xml:space="preserve">Diminution de l'accumulation </w:t>
      </w:r>
      <w:proofErr w:type="spellStart"/>
      <w:r>
        <w:rPr>
          <w:rFonts w:ascii="Comic Sans MS" w:hAnsi="Comic Sans MS"/>
        </w:rPr>
        <w:t>intraC</w:t>
      </w:r>
      <w:proofErr w:type="spellEnd"/>
      <w:r>
        <w:rPr>
          <w:rFonts w:ascii="Comic Sans MS" w:hAnsi="Comic Sans MS"/>
        </w:rPr>
        <w:t xml:space="preserve"> des médicaments</w:t>
      </w:r>
    </w:p>
    <w:p w:rsidR="00940305" w:rsidRDefault="00940305" w:rsidP="00B031AE">
      <w:pPr>
        <w:pStyle w:val="Paragraphedeliste"/>
        <w:ind w:left="-142" w:right="-709"/>
        <w:rPr>
          <w:rFonts w:ascii="Comic Sans MS" w:hAnsi="Comic Sans MS"/>
        </w:rPr>
      </w:pPr>
      <w:r w:rsidRPr="00940305">
        <w:rPr>
          <w:rFonts w:ascii="Comic Sans MS" w:hAnsi="Comic Sans MS"/>
        </w:rPr>
        <w:sym w:font="Wingdings" w:char="F0E0"/>
      </w:r>
      <w:r>
        <w:rPr>
          <w:rFonts w:ascii="Comic Sans MS" w:hAnsi="Comic Sans MS"/>
        </w:rPr>
        <w:t xml:space="preserve"> défaut des systèmes de transports :diminution de l'entrée, augmentation de la sortie</w:t>
      </w:r>
    </w:p>
    <w:p w:rsidR="00F628E4" w:rsidRDefault="00F628E4" w:rsidP="00B031AE">
      <w:pPr>
        <w:pStyle w:val="Paragraphedeliste"/>
        <w:numPr>
          <w:ilvl w:val="0"/>
          <w:numId w:val="11"/>
        </w:numPr>
        <w:ind w:left="-142" w:right="-709"/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Modif</w:t>
      </w:r>
      <w:proofErr w:type="spellEnd"/>
      <w:r>
        <w:rPr>
          <w:rFonts w:ascii="Comic Sans MS" w:hAnsi="Comic Sans MS"/>
        </w:rPr>
        <w:t xml:space="preserve"> du métabolisme es médicaments</w:t>
      </w:r>
    </w:p>
    <w:p w:rsidR="00940305" w:rsidRDefault="00940305" w:rsidP="00B031AE">
      <w:pPr>
        <w:pStyle w:val="Paragraphedeliste"/>
        <w:ind w:left="-142" w:right="-709"/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Antimétabolites</w:t>
      </w:r>
      <w:proofErr w:type="spellEnd"/>
      <w:r>
        <w:rPr>
          <w:rFonts w:ascii="Comic Sans MS" w:hAnsi="Comic Sans MS"/>
        </w:rPr>
        <w:t xml:space="preserve">  ne sont activés qu'une fois transformés en analogues de bases nucléiques (ex.: Cytarabine </w:t>
      </w:r>
      <w:proofErr w:type="spellStart"/>
      <w:r>
        <w:rPr>
          <w:rFonts w:ascii="Comic Sans MS" w:hAnsi="Comic Sans MS"/>
        </w:rPr>
        <w:t>phosphorylée</w:t>
      </w:r>
      <w:proofErr w:type="spellEnd"/>
      <w:r>
        <w:rPr>
          <w:rFonts w:ascii="Comic Sans MS" w:hAnsi="Comic Sans MS"/>
        </w:rPr>
        <w:t>)</w:t>
      </w:r>
    </w:p>
    <w:p w:rsidR="00940305" w:rsidRDefault="00940305" w:rsidP="00B031AE">
      <w:pPr>
        <w:pStyle w:val="Paragraphedeliste"/>
        <w:ind w:left="-142" w:right="-709"/>
        <w:rPr>
          <w:rFonts w:ascii="Comic Sans MS" w:hAnsi="Comic Sans MS"/>
        </w:rPr>
      </w:pPr>
      <w:r w:rsidRPr="00940305">
        <w:rPr>
          <w:rFonts w:ascii="Comic Sans MS" w:hAnsi="Comic Sans MS"/>
        </w:rPr>
        <w:sym w:font="Wingdings" w:char="F0E0"/>
      </w:r>
      <w:r>
        <w:rPr>
          <w:rFonts w:ascii="Comic Sans MS" w:hAnsi="Comic Sans MS"/>
        </w:rPr>
        <w:t xml:space="preserve"> L'altération de la conversion par des kinases ou inactivation des analogues par des désaminases diminuent l'efficacité des analogues guanine ou cytosine.</w:t>
      </w:r>
    </w:p>
    <w:p w:rsidR="00940305" w:rsidRDefault="00940305" w:rsidP="00B031AE">
      <w:pPr>
        <w:pStyle w:val="Paragraphedeliste"/>
        <w:numPr>
          <w:ilvl w:val="0"/>
          <w:numId w:val="11"/>
        </w:numPr>
        <w:ind w:left="-142" w:right="-709"/>
        <w:rPr>
          <w:rFonts w:ascii="Comic Sans MS" w:hAnsi="Comic Sans MS"/>
        </w:rPr>
      </w:pPr>
      <w:r>
        <w:rPr>
          <w:rFonts w:ascii="Comic Sans MS" w:hAnsi="Comic Sans MS"/>
        </w:rPr>
        <w:t xml:space="preserve">Les </w:t>
      </w:r>
      <w:proofErr w:type="spellStart"/>
      <w:r>
        <w:rPr>
          <w:rFonts w:ascii="Comic Sans MS" w:hAnsi="Comic Sans MS"/>
        </w:rPr>
        <w:t>multirésistances</w:t>
      </w:r>
      <w:proofErr w:type="spellEnd"/>
      <w:r>
        <w:rPr>
          <w:rFonts w:ascii="Comic Sans MS" w:hAnsi="Comic Sans MS"/>
        </w:rPr>
        <w:t xml:space="preserve"> : </w:t>
      </w:r>
    </w:p>
    <w:p w:rsidR="00940305" w:rsidRDefault="00940305" w:rsidP="00B031AE">
      <w:pPr>
        <w:pStyle w:val="Paragraphedeliste"/>
        <w:ind w:left="-142" w:right="-709"/>
        <w:rPr>
          <w:rFonts w:ascii="Comic Sans MS" w:hAnsi="Comic Sans MS"/>
        </w:rPr>
      </w:pPr>
      <w:r>
        <w:rPr>
          <w:rFonts w:ascii="Comic Sans MS" w:hAnsi="Comic Sans MS"/>
        </w:rPr>
        <w:t>- MDR (dépendant de PGP)</w:t>
      </w:r>
    </w:p>
    <w:p w:rsidR="00940305" w:rsidRDefault="00940305" w:rsidP="00B031AE">
      <w:pPr>
        <w:pStyle w:val="Paragraphedeliste"/>
        <w:ind w:left="-142" w:right="-709"/>
        <w:rPr>
          <w:rFonts w:ascii="Comic Sans MS" w:hAnsi="Comic Sans MS"/>
        </w:rPr>
      </w:pPr>
      <w:r>
        <w:rPr>
          <w:rFonts w:ascii="Comic Sans MS" w:hAnsi="Comic Sans MS"/>
        </w:rPr>
        <w:t>- MDR associées aux anti-</w:t>
      </w:r>
      <w:proofErr w:type="spellStart"/>
      <w:r>
        <w:rPr>
          <w:rFonts w:ascii="Comic Sans MS" w:hAnsi="Comic Sans MS"/>
        </w:rPr>
        <w:t>topoisomérases</w:t>
      </w:r>
      <w:proofErr w:type="spellEnd"/>
    </w:p>
    <w:p w:rsidR="00973A5E" w:rsidRPr="00B031AE" w:rsidRDefault="00940305" w:rsidP="00B031AE">
      <w:pPr>
        <w:pStyle w:val="Paragraphedeliste"/>
        <w:ind w:left="-142" w:right="-709"/>
        <w:rPr>
          <w:rFonts w:ascii="Comic Sans MS" w:hAnsi="Comic Sans MS"/>
        </w:rPr>
      </w:pPr>
      <w:r>
        <w:rPr>
          <w:rFonts w:ascii="Comic Sans MS" w:hAnsi="Comic Sans MS"/>
        </w:rPr>
        <w:t>- MDR associées aux enzymes métabolisant les médicaments</w:t>
      </w:r>
    </w:p>
    <w:p w:rsidR="004A5B73" w:rsidRPr="00BF3CAA" w:rsidRDefault="004A5B73" w:rsidP="00211D07">
      <w:pPr>
        <w:pStyle w:val="Paragraphedeliste"/>
        <w:numPr>
          <w:ilvl w:val="0"/>
          <w:numId w:val="2"/>
        </w:numPr>
        <w:ind w:left="-142" w:right="-709"/>
        <w:rPr>
          <w:rFonts w:ascii="Comic Sans MS" w:hAnsi="Comic Sans MS"/>
          <w:b/>
          <w:bCs/>
          <w:color w:val="FF0000"/>
          <w:u w:val="single"/>
        </w:rPr>
      </w:pPr>
      <w:r w:rsidRPr="00BF3CAA">
        <w:rPr>
          <w:rFonts w:ascii="Comic Sans MS" w:hAnsi="Comic Sans MS"/>
          <w:b/>
          <w:bCs/>
          <w:u w:val="single"/>
        </w:rPr>
        <w:lastRenderedPageBreak/>
        <w:t>Objectifs de la Chimio</w:t>
      </w:r>
    </w:p>
    <w:p w:rsidR="00940305" w:rsidRPr="00BF3CAA" w:rsidRDefault="00940305" w:rsidP="00B031AE">
      <w:pPr>
        <w:pStyle w:val="Paragraphedeliste"/>
        <w:numPr>
          <w:ilvl w:val="0"/>
          <w:numId w:val="12"/>
        </w:numPr>
        <w:ind w:left="-284" w:right="-709"/>
        <w:rPr>
          <w:rFonts w:ascii="Comic Sans MS" w:hAnsi="Comic Sans MS"/>
          <w:i/>
          <w:iCs/>
          <w:u w:val="single"/>
        </w:rPr>
      </w:pPr>
      <w:r w:rsidRPr="00BF3CAA">
        <w:rPr>
          <w:rFonts w:ascii="Comic Sans MS" w:hAnsi="Comic Sans MS"/>
          <w:i/>
          <w:iCs/>
          <w:u w:val="single"/>
        </w:rPr>
        <w:t>Curative</w:t>
      </w:r>
    </w:p>
    <w:p w:rsidR="00940305" w:rsidRDefault="00940305" w:rsidP="00B031AE">
      <w:pPr>
        <w:pStyle w:val="Paragraphedeliste"/>
        <w:ind w:left="-284" w:right="-709"/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1031" type="#_x0000_t32" style="position:absolute;left:0;text-align:left;margin-left:285.1pt;margin-top:16.2pt;width:13.3pt;height:13.75pt;flip:y;z-index:251663360" o:connectortype="straight">
            <v:stroke endarrow="block"/>
          </v:shape>
        </w:pict>
      </w:r>
      <w:r w:rsidRPr="00940305">
        <w:rPr>
          <w:rFonts w:ascii="Comic Sans MS" w:hAnsi="Comic Sans MS"/>
        </w:rPr>
        <w:sym w:font="Wingdings" w:char="F0E0"/>
      </w:r>
      <w:r>
        <w:rPr>
          <w:rFonts w:ascii="Comic Sans MS" w:hAnsi="Comic Sans MS"/>
        </w:rPr>
        <w:t xml:space="preserve"> Guérison (si bien menée). Complémentaire de </w:t>
      </w:r>
      <w:proofErr w:type="spellStart"/>
      <w:r>
        <w:rPr>
          <w:rFonts w:ascii="Comic Sans MS" w:hAnsi="Comic Sans MS"/>
        </w:rPr>
        <w:t>chir</w:t>
      </w:r>
      <w:proofErr w:type="spellEnd"/>
      <w:r>
        <w:rPr>
          <w:rFonts w:ascii="Comic Sans MS" w:hAnsi="Comic Sans MS"/>
        </w:rPr>
        <w:t xml:space="preserve"> ou </w:t>
      </w:r>
      <w:proofErr w:type="spellStart"/>
      <w:r>
        <w:rPr>
          <w:rFonts w:ascii="Comic Sans MS" w:hAnsi="Comic Sans MS"/>
        </w:rPr>
        <w:t>radioTh</w:t>
      </w:r>
      <w:proofErr w:type="spellEnd"/>
    </w:p>
    <w:p w:rsidR="00940305" w:rsidRDefault="00940305" w:rsidP="00B031AE">
      <w:pPr>
        <w:pStyle w:val="Paragraphedeliste"/>
        <w:ind w:left="-284" w:right="-993"/>
        <w:rPr>
          <w:rFonts w:ascii="Comic Sans MS" w:hAnsi="Comic Sans MS"/>
        </w:rPr>
      </w:pPr>
      <w:r>
        <w:rPr>
          <w:rFonts w:ascii="Comic Sans MS" w:hAnsi="Comic Sans MS"/>
        </w:rPr>
        <w:t>Survie sans : 0 % ; AVEC : 60-100%; N.B : Prise de risque:      de la dose, risque toxicité ++</w:t>
      </w:r>
    </w:p>
    <w:p w:rsidR="00940305" w:rsidRPr="00BF3CAA" w:rsidRDefault="00940305" w:rsidP="00B031AE">
      <w:pPr>
        <w:pStyle w:val="Paragraphedeliste"/>
        <w:numPr>
          <w:ilvl w:val="0"/>
          <w:numId w:val="12"/>
        </w:numPr>
        <w:ind w:left="-284" w:right="-709"/>
        <w:rPr>
          <w:rFonts w:ascii="Comic Sans MS" w:hAnsi="Comic Sans MS"/>
          <w:i/>
          <w:iCs/>
          <w:u w:val="single"/>
        </w:rPr>
      </w:pPr>
      <w:r w:rsidRPr="00BF3CAA">
        <w:rPr>
          <w:rFonts w:ascii="Comic Sans MS" w:hAnsi="Comic Sans MS"/>
          <w:i/>
          <w:iCs/>
          <w:u w:val="single"/>
        </w:rPr>
        <w:t>Adjuvante</w:t>
      </w:r>
    </w:p>
    <w:p w:rsidR="00940305" w:rsidRDefault="00940305" w:rsidP="00B031AE">
      <w:pPr>
        <w:pStyle w:val="Paragraphedeliste"/>
        <w:ind w:left="-284" w:right="-709"/>
        <w:rPr>
          <w:rFonts w:ascii="Comic Sans MS" w:hAnsi="Comic Sans MS"/>
        </w:rPr>
      </w:pPr>
      <w:r>
        <w:rPr>
          <w:rFonts w:ascii="Comic Sans MS" w:hAnsi="Comic Sans MS"/>
        </w:rPr>
        <w:t xml:space="preserve">= Chimio prescrite APRES le </w:t>
      </w:r>
      <w:proofErr w:type="spellStart"/>
      <w:r>
        <w:rPr>
          <w:rFonts w:ascii="Comic Sans MS" w:hAnsi="Comic Sans MS"/>
        </w:rPr>
        <w:t>trtmt</w:t>
      </w:r>
      <w:proofErr w:type="spellEnd"/>
      <w:r>
        <w:rPr>
          <w:rFonts w:ascii="Comic Sans MS" w:hAnsi="Comic Sans MS"/>
        </w:rPr>
        <w:t xml:space="preserve"> </w:t>
      </w:r>
      <w:r w:rsidRPr="00940305">
        <w:rPr>
          <w:rFonts w:ascii="Comic Sans MS" w:hAnsi="Comic Sans MS"/>
          <w:u w:val="single"/>
        </w:rPr>
        <w:t>essentiel</w:t>
      </w:r>
      <w:r>
        <w:rPr>
          <w:rFonts w:ascii="Comic Sans MS" w:hAnsi="Comic Sans MS"/>
          <w:u w:val="single"/>
        </w:rPr>
        <w:t xml:space="preserve"> (</w:t>
      </w:r>
      <w:proofErr w:type="spellStart"/>
      <w:r>
        <w:rPr>
          <w:rFonts w:ascii="Comic Sans MS" w:hAnsi="Comic Sans MS"/>
          <w:u w:val="single"/>
        </w:rPr>
        <w:t>chir</w:t>
      </w:r>
      <w:proofErr w:type="spellEnd"/>
      <w:r>
        <w:rPr>
          <w:rFonts w:ascii="Comic Sans MS" w:hAnsi="Comic Sans MS"/>
          <w:u w:val="single"/>
        </w:rPr>
        <w:t xml:space="preserve"> ou </w:t>
      </w:r>
      <w:proofErr w:type="spellStart"/>
      <w:r>
        <w:rPr>
          <w:rFonts w:ascii="Comic Sans MS" w:hAnsi="Comic Sans MS"/>
          <w:u w:val="single"/>
        </w:rPr>
        <w:t>Rx</w:t>
      </w:r>
      <w:proofErr w:type="spellEnd"/>
      <w:r>
        <w:rPr>
          <w:rFonts w:ascii="Comic Sans MS" w:hAnsi="Comic Sans MS"/>
          <w:u w:val="single"/>
        </w:rPr>
        <w:t>)</w:t>
      </w:r>
    </w:p>
    <w:p w:rsidR="00083EDE" w:rsidRDefault="00083EDE" w:rsidP="00B031AE">
      <w:pPr>
        <w:pStyle w:val="Paragraphedeliste"/>
        <w:ind w:left="-284" w:right="-709"/>
        <w:rPr>
          <w:rFonts w:ascii="Comic Sans MS" w:hAnsi="Comic Sans MS"/>
        </w:rPr>
      </w:pPr>
      <w:r>
        <w:rPr>
          <w:rFonts w:ascii="Comic Sans MS" w:hAnsi="Comic Sans MS"/>
        </w:rPr>
        <w:t xml:space="preserve">Survie </w:t>
      </w:r>
      <w:r w:rsidRPr="00083EDE">
        <w:rPr>
          <w:rFonts w:ascii="Comic Sans MS" w:hAnsi="Comic Sans MS"/>
          <w:u w:val="single"/>
        </w:rPr>
        <w:t>sans</w:t>
      </w:r>
      <w:r>
        <w:rPr>
          <w:rFonts w:ascii="Comic Sans MS" w:hAnsi="Comic Sans MS"/>
          <w:u w:val="single"/>
        </w:rPr>
        <w:t xml:space="preserve"> chimio</w:t>
      </w:r>
      <w:r>
        <w:rPr>
          <w:rFonts w:ascii="Comic Sans MS" w:hAnsi="Comic Sans MS"/>
        </w:rPr>
        <w:t xml:space="preserve"> : 50 % ; AVEC : </w:t>
      </w:r>
      <w:r>
        <w:rPr>
          <w:rFonts w:ascii="Comic Sans MS" w:hAnsi="Comic Sans MS"/>
          <w:color w:val="FF0000"/>
        </w:rPr>
        <w:t>60 %</w:t>
      </w:r>
      <w:r>
        <w:rPr>
          <w:rFonts w:ascii="Comic Sans MS" w:hAnsi="Comic Sans MS"/>
        </w:rPr>
        <w:t xml:space="preserve"> </w:t>
      </w:r>
      <w:r w:rsidRPr="00083EDE">
        <w:rPr>
          <w:rFonts w:ascii="Comic Sans MS" w:hAnsi="Comic Sans MS"/>
        </w:rPr>
        <w:sym w:font="Wingdings" w:char="F0E8"/>
      </w:r>
      <w:r>
        <w:rPr>
          <w:rFonts w:ascii="Comic Sans MS" w:hAnsi="Comic Sans MS"/>
        </w:rPr>
        <w:t xml:space="preserve"> Patient STATISTIQUEMENT amélioré</w:t>
      </w:r>
    </w:p>
    <w:p w:rsidR="00083EDE" w:rsidRDefault="00083EDE" w:rsidP="00B031AE">
      <w:pPr>
        <w:pStyle w:val="Paragraphedeliste"/>
        <w:ind w:left="-284" w:right="-709"/>
        <w:rPr>
          <w:rFonts w:ascii="Comic Sans MS" w:hAnsi="Comic Sans MS"/>
        </w:rPr>
      </w:pPr>
      <w:r w:rsidRPr="00083EDE">
        <w:rPr>
          <w:rFonts w:ascii="Comic Sans MS" w:hAnsi="Comic Sans MS"/>
        </w:rPr>
        <w:sym w:font="Wingdings" w:char="F0E0"/>
      </w:r>
      <w:r>
        <w:rPr>
          <w:rFonts w:ascii="Comic Sans MS" w:hAnsi="Comic Sans MS"/>
        </w:rPr>
        <w:t xml:space="preserve"> 50 % des patients guéris (avec ou sans chimio)</w:t>
      </w:r>
    </w:p>
    <w:p w:rsidR="00083EDE" w:rsidRDefault="00083EDE" w:rsidP="00B031AE">
      <w:pPr>
        <w:pStyle w:val="Paragraphedeliste"/>
        <w:ind w:left="-284" w:right="-709"/>
        <w:rPr>
          <w:rFonts w:ascii="Comic Sans MS" w:hAnsi="Comic Sans MS"/>
        </w:rPr>
      </w:pPr>
      <w:r w:rsidRPr="00083EDE">
        <w:rPr>
          <w:rFonts w:ascii="Comic Sans MS" w:hAnsi="Comic Sans MS"/>
        </w:rPr>
        <w:sym w:font="Wingdings" w:char="F0E0"/>
      </w:r>
      <w:r>
        <w:rPr>
          <w:rFonts w:ascii="Comic Sans MS" w:hAnsi="Comic Sans MS"/>
        </w:rPr>
        <w:t xml:space="preserve"> 10 % vont </w:t>
      </w:r>
      <w:r>
        <w:rPr>
          <w:rFonts w:ascii="Comic Sans MS" w:hAnsi="Comic Sans MS"/>
          <w:u w:val="single"/>
        </w:rPr>
        <w:t>bénéficier</w:t>
      </w:r>
      <w:r>
        <w:rPr>
          <w:rFonts w:ascii="Comic Sans MS" w:hAnsi="Comic Sans MS"/>
        </w:rPr>
        <w:t xml:space="preserve"> de la chimio</w:t>
      </w:r>
    </w:p>
    <w:p w:rsidR="00083EDE" w:rsidRDefault="00083EDE" w:rsidP="00B031AE">
      <w:pPr>
        <w:pStyle w:val="Paragraphedeliste"/>
        <w:ind w:left="-284" w:right="-709"/>
        <w:rPr>
          <w:rFonts w:ascii="Comic Sans MS" w:hAnsi="Comic Sans MS"/>
        </w:rPr>
      </w:pPr>
      <w:r w:rsidRPr="00083EDE">
        <w:rPr>
          <w:rFonts w:ascii="Comic Sans MS" w:hAnsi="Comic Sans MS"/>
        </w:rPr>
        <w:sym w:font="Wingdings" w:char="F0E0"/>
      </w:r>
      <w:r>
        <w:rPr>
          <w:rFonts w:ascii="Comic Sans MS" w:hAnsi="Comic Sans MS"/>
        </w:rPr>
        <w:t xml:space="preserve"> 40 % vont subir la chimio pour rien</w:t>
      </w:r>
    </w:p>
    <w:p w:rsidR="00083EDE" w:rsidRPr="00083EDE" w:rsidRDefault="00083EDE" w:rsidP="00B031AE">
      <w:pPr>
        <w:pStyle w:val="Paragraphedeliste"/>
        <w:ind w:left="-284" w:right="-709"/>
        <w:rPr>
          <w:rFonts w:ascii="Comic Sans MS" w:hAnsi="Comic Sans MS"/>
          <w:color w:val="FF0000"/>
        </w:rPr>
      </w:pPr>
      <w:r w:rsidRPr="00083EDE">
        <w:rPr>
          <w:rFonts w:ascii="Comic Sans MS" w:hAnsi="Comic Sans MS"/>
          <w:color w:val="FF0000"/>
        </w:rPr>
        <w:t>Eviter</w:t>
      </w:r>
      <w:r>
        <w:rPr>
          <w:rFonts w:ascii="Comic Sans MS" w:hAnsi="Comic Sans MS"/>
          <w:color w:val="FF0000"/>
        </w:rPr>
        <w:t xml:space="preserve"> la chimio si inutile et intensifier la chimio chez les 40 % qui ne seraient pas guéris de toute façon!</w:t>
      </w:r>
    </w:p>
    <w:p w:rsidR="00940305" w:rsidRPr="00BF3CAA" w:rsidRDefault="00940305" w:rsidP="00B031AE">
      <w:pPr>
        <w:pStyle w:val="Paragraphedeliste"/>
        <w:numPr>
          <w:ilvl w:val="0"/>
          <w:numId w:val="12"/>
        </w:numPr>
        <w:ind w:left="-284" w:right="-709"/>
        <w:rPr>
          <w:rFonts w:ascii="Comic Sans MS" w:hAnsi="Comic Sans MS"/>
          <w:i/>
          <w:iCs/>
          <w:u w:val="single"/>
        </w:rPr>
      </w:pPr>
      <w:r w:rsidRPr="00BF3CAA">
        <w:rPr>
          <w:rFonts w:ascii="Comic Sans MS" w:hAnsi="Comic Sans MS"/>
          <w:i/>
          <w:iCs/>
          <w:u w:val="single"/>
        </w:rPr>
        <w:t>Néo-adjuvante</w:t>
      </w:r>
    </w:p>
    <w:p w:rsidR="00083EDE" w:rsidRDefault="00083EDE" w:rsidP="00B031AE">
      <w:pPr>
        <w:pStyle w:val="Paragraphedeliste"/>
        <w:ind w:left="-284" w:right="-709"/>
        <w:rPr>
          <w:rFonts w:ascii="Comic Sans MS" w:hAnsi="Comic Sans MS"/>
        </w:rPr>
      </w:pPr>
      <w:r>
        <w:rPr>
          <w:rFonts w:ascii="Comic Sans MS" w:hAnsi="Comic Sans MS"/>
        </w:rPr>
        <w:t xml:space="preserve">= Amélioration de la survie : </w:t>
      </w:r>
    </w:p>
    <w:p w:rsidR="00083EDE" w:rsidRDefault="00083EDE" w:rsidP="00B031AE">
      <w:pPr>
        <w:pStyle w:val="Paragraphedeliste"/>
        <w:ind w:left="-284" w:right="-709"/>
        <w:rPr>
          <w:rFonts w:ascii="Comic Sans MS" w:hAnsi="Comic Sans MS"/>
        </w:rPr>
      </w:pPr>
      <w:r>
        <w:rPr>
          <w:rFonts w:ascii="Comic Sans MS" w:hAnsi="Comic Sans MS"/>
        </w:rPr>
        <w:t>- Obtenir une réduction tumorale</w:t>
      </w:r>
    </w:p>
    <w:p w:rsidR="00083EDE" w:rsidRDefault="00083EDE" w:rsidP="00B031AE">
      <w:pPr>
        <w:pStyle w:val="Paragraphedeliste"/>
        <w:ind w:left="-284" w:right="-709"/>
        <w:rPr>
          <w:rFonts w:ascii="Comic Sans MS" w:hAnsi="Comic Sans MS"/>
        </w:rPr>
      </w:pPr>
      <w:r>
        <w:rPr>
          <w:rFonts w:ascii="Comic Sans MS" w:hAnsi="Comic Sans MS"/>
        </w:rPr>
        <w:t xml:space="preserve">- Sélectionner tumeur résistantes et choisir </w:t>
      </w:r>
      <w:proofErr w:type="spellStart"/>
      <w:r>
        <w:rPr>
          <w:rFonts w:ascii="Comic Sans MS" w:hAnsi="Comic Sans MS"/>
        </w:rPr>
        <w:t>trtmt</w:t>
      </w:r>
      <w:proofErr w:type="spellEnd"/>
      <w:r>
        <w:rPr>
          <w:rFonts w:ascii="Comic Sans MS" w:hAnsi="Comic Sans MS"/>
        </w:rPr>
        <w:t xml:space="preserve"> adaptée</w:t>
      </w:r>
    </w:p>
    <w:p w:rsidR="00083EDE" w:rsidRDefault="00083EDE" w:rsidP="00B031AE">
      <w:pPr>
        <w:pStyle w:val="Paragraphedeliste"/>
        <w:ind w:left="-284" w:right="-709"/>
        <w:rPr>
          <w:rFonts w:ascii="Comic Sans MS" w:hAnsi="Comic Sans MS"/>
        </w:rPr>
      </w:pPr>
      <w:r>
        <w:rPr>
          <w:rFonts w:ascii="Comic Sans MS" w:hAnsi="Comic Sans MS"/>
        </w:rPr>
        <w:t xml:space="preserve">- </w:t>
      </w:r>
      <w:proofErr w:type="spellStart"/>
      <w:r>
        <w:rPr>
          <w:rFonts w:ascii="Comic Sans MS" w:hAnsi="Comic Sans MS"/>
        </w:rPr>
        <w:t>Trmt</w:t>
      </w:r>
      <w:proofErr w:type="spellEnd"/>
      <w:r>
        <w:rPr>
          <w:rFonts w:ascii="Comic Sans MS" w:hAnsi="Comic Sans MS"/>
        </w:rPr>
        <w:t xml:space="preserve"> de la maladie métastatique</w:t>
      </w:r>
    </w:p>
    <w:p w:rsidR="00083EDE" w:rsidRPr="00940305" w:rsidRDefault="00940305" w:rsidP="00B031AE">
      <w:pPr>
        <w:pStyle w:val="Paragraphedeliste"/>
        <w:numPr>
          <w:ilvl w:val="0"/>
          <w:numId w:val="13"/>
        </w:numPr>
        <w:ind w:left="-284" w:right="-709"/>
        <w:rPr>
          <w:rFonts w:ascii="Comic Sans MS" w:hAnsi="Comic Sans MS"/>
        </w:rPr>
      </w:pPr>
      <w:r w:rsidRPr="00BF3CAA">
        <w:rPr>
          <w:rFonts w:ascii="Comic Sans MS" w:hAnsi="Comic Sans MS"/>
          <w:i/>
          <w:iCs/>
          <w:u w:val="single"/>
        </w:rPr>
        <w:t>Palliative</w:t>
      </w:r>
      <w:r w:rsidR="00083EDE" w:rsidRPr="00BF3CAA">
        <w:rPr>
          <w:rFonts w:ascii="Comic Sans MS" w:hAnsi="Comic Sans MS"/>
          <w:i/>
          <w:iCs/>
          <w:u w:val="single"/>
        </w:rPr>
        <w:t xml:space="preserve"> </w:t>
      </w:r>
      <w:r w:rsidR="00083EDE">
        <w:rPr>
          <w:rFonts w:ascii="Comic Sans MS" w:hAnsi="Comic Sans MS"/>
        </w:rPr>
        <w:t>= Prolonger la vie améliorer le confort</w:t>
      </w:r>
    </w:p>
    <w:p w:rsidR="00940305" w:rsidRPr="00BF3CAA" w:rsidRDefault="00940305" w:rsidP="00083EDE">
      <w:pPr>
        <w:pStyle w:val="Paragraphedeliste"/>
        <w:ind w:left="578" w:right="-709"/>
        <w:rPr>
          <w:rFonts w:ascii="Comic Sans MS" w:hAnsi="Comic Sans MS"/>
          <w:u w:val="single"/>
        </w:rPr>
      </w:pPr>
    </w:p>
    <w:p w:rsidR="004A5B73" w:rsidRPr="00BF3CAA" w:rsidRDefault="004A5B73" w:rsidP="00211D07">
      <w:pPr>
        <w:pStyle w:val="Paragraphedeliste"/>
        <w:numPr>
          <w:ilvl w:val="0"/>
          <w:numId w:val="2"/>
        </w:numPr>
        <w:ind w:left="-142" w:right="-709"/>
        <w:rPr>
          <w:rFonts w:ascii="Comic Sans MS" w:hAnsi="Comic Sans MS"/>
          <w:b/>
          <w:bCs/>
          <w:color w:val="FF0000"/>
          <w:u w:val="single"/>
        </w:rPr>
      </w:pPr>
      <w:r w:rsidRPr="00BF3CAA">
        <w:rPr>
          <w:rFonts w:ascii="Comic Sans MS" w:hAnsi="Comic Sans MS"/>
          <w:b/>
          <w:bCs/>
          <w:u w:val="single"/>
        </w:rPr>
        <w:t>Cibles médicamenteuses</w:t>
      </w:r>
    </w:p>
    <w:p w:rsidR="00ED0C8B" w:rsidRPr="00BF3CAA" w:rsidRDefault="00ED0C8B" w:rsidP="00ED0C8B">
      <w:pPr>
        <w:pStyle w:val="Paragraphedeliste"/>
        <w:numPr>
          <w:ilvl w:val="0"/>
          <w:numId w:val="14"/>
        </w:numPr>
        <w:ind w:right="-709"/>
        <w:rPr>
          <w:rFonts w:ascii="Comic Sans MS" w:hAnsi="Comic Sans MS"/>
          <w:i/>
          <w:iCs/>
          <w:u w:val="single"/>
        </w:rPr>
      </w:pPr>
      <w:r w:rsidRPr="00BF3CAA">
        <w:rPr>
          <w:rFonts w:ascii="Comic Sans MS" w:hAnsi="Comic Sans MS"/>
          <w:i/>
          <w:iCs/>
          <w:u w:val="single"/>
        </w:rPr>
        <w:t>ADN (structure)</w:t>
      </w:r>
    </w:p>
    <w:p w:rsidR="00ED0C8B" w:rsidRDefault="00ED0C8B" w:rsidP="00ED0C8B">
      <w:pPr>
        <w:pStyle w:val="Paragraphedeliste"/>
        <w:ind w:left="578" w:right="-709"/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Alkylant</w:t>
      </w:r>
      <w:proofErr w:type="spellEnd"/>
      <w:r>
        <w:rPr>
          <w:rFonts w:ascii="Comic Sans MS" w:hAnsi="Comic Sans MS"/>
        </w:rPr>
        <w:t xml:space="preserve"> et apparentés; agents </w:t>
      </w:r>
      <w:proofErr w:type="spellStart"/>
      <w:r>
        <w:rPr>
          <w:rFonts w:ascii="Comic Sans MS" w:hAnsi="Comic Sans MS"/>
        </w:rPr>
        <w:t>intercalants</w:t>
      </w:r>
      <w:proofErr w:type="spellEnd"/>
      <w:r>
        <w:rPr>
          <w:rFonts w:ascii="Comic Sans MS" w:hAnsi="Comic Sans MS"/>
        </w:rPr>
        <w:t xml:space="preserve"> et agents </w:t>
      </w:r>
      <w:proofErr w:type="spellStart"/>
      <w:r>
        <w:rPr>
          <w:rFonts w:ascii="Comic Sans MS" w:hAnsi="Comic Sans MS"/>
        </w:rPr>
        <w:t>scindants</w:t>
      </w:r>
      <w:proofErr w:type="spellEnd"/>
      <w:r>
        <w:rPr>
          <w:rFonts w:ascii="Comic Sans MS" w:hAnsi="Comic Sans MS"/>
        </w:rPr>
        <w:t>.</w:t>
      </w:r>
    </w:p>
    <w:p w:rsidR="00ED0C8B" w:rsidRPr="00BF3CAA" w:rsidRDefault="00ED0C8B" w:rsidP="00ED0C8B">
      <w:pPr>
        <w:pStyle w:val="Paragraphedeliste"/>
        <w:numPr>
          <w:ilvl w:val="0"/>
          <w:numId w:val="14"/>
        </w:numPr>
        <w:ind w:right="-709"/>
        <w:rPr>
          <w:rFonts w:ascii="Comic Sans MS" w:hAnsi="Comic Sans MS"/>
          <w:i/>
          <w:iCs/>
          <w:u w:val="single"/>
        </w:rPr>
      </w:pPr>
      <w:r w:rsidRPr="00BF3CAA">
        <w:rPr>
          <w:rFonts w:ascii="Comic Sans MS" w:hAnsi="Comic Sans MS"/>
          <w:i/>
          <w:iCs/>
          <w:u w:val="single"/>
        </w:rPr>
        <w:t>Enzyme C</w:t>
      </w:r>
    </w:p>
    <w:p w:rsidR="00ED0C8B" w:rsidRDefault="00ED0C8B" w:rsidP="00ED0C8B">
      <w:pPr>
        <w:pStyle w:val="Paragraphedeliste"/>
        <w:numPr>
          <w:ilvl w:val="0"/>
          <w:numId w:val="15"/>
        </w:numPr>
        <w:ind w:right="-709"/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Antimétabolites</w:t>
      </w:r>
      <w:proofErr w:type="spellEnd"/>
    </w:p>
    <w:p w:rsidR="00BF3CAA" w:rsidRDefault="00BF3CAA" w:rsidP="00BF3CAA">
      <w:pPr>
        <w:pStyle w:val="Paragraphedeliste"/>
        <w:ind w:left="1298" w:right="-709"/>
        <w:rPr>
          <w:rFonts w:ascii="Comic Sans MS" w:hAnsi="Comic Sans MS"/>
        </w:rPr>
      </w:pPr>
      <w:r>
        <w:rPr>
          <w:rFonts w:ascii="Comic Sans MS" w:hAnsi="Comic Sans MS"/>
        </w:rPr>
        <w:t>- Inhibent ∑ bases puriques et pyrimidiques ou l'</w:t>
      </w:r>
      <w:proofErr w:type="spellStart"/>
      <w:r>
        <w:rPr>
          <w:rFonts w:ascii="Comic Sans MS" w:hAnsi="Comic Sans MS"/>
        </w:rPr>
        <w:t>ADN</w:t>
      </w:r>
      <w:r>
        <w:rPr>
          <w:rFonts w:ascii="Comic Sans MS" w:hAnsi="Comic Sans MS"/>
          <w:vertAlign w:val="subscript"/>
        </w:rPr>
        <w:t>pol</w:t>
      </w:r>
      <w:proofErr w:type="spellEnd"/>
    </w:p>
    <w:p w:rsidR="00BF3CAA" w:rsidRDefault="00BF3CAA" w:rsidP="00BF3CAA">
      <w:pPr>
        <w:pStyle w:val="Paragraphedeliste"/>
        <w:ind w:left="1298" w:right="-709"/>
        <w:rPr>
          <w:rFonts w:ascii="Comic Sans MS" w:hAnsi="Comic Sans MS"/>
        </w:rPr>
      </w:pPr>
      <w:r>
        <w:rPr>
          <w:rFonts w:ascii="Comic Sans MS" w:hAnsi="Comic Sans MS"/>
        </w:rPr>
        <w:t xml:space="preserve">- Actif </w:t>
      </w:r>
      <w:proofErr w:type="spellStart"/>
      <w:r>
        <w:rPr>
          <w:rFonts w:ascii="Comic Sans MS" w:hAnsi="Comic Sans MS"/>
        </w:rPr>
        <w:t>pdnt</w:t>
      </w:r>
      <w:proofErr w:type="spellEnd"/>
      <w:r>
        <w:rPr>
          <w:rFonts w:ascii="Comic Sans MS" w:hAnsi="Comic Sans MS"/>
        </w:rPr>
        <w:t xml:space="preserve"> phase S</w:t>
      </w:r>
    </w:p>
    <w:p w:rsidR="00BF3CAA" w:rsidRPr="00BF3CAA" w:rsidRDefault="00BF3CAA" w:rsidP="00BF3CAA">
      <w:pPr>
        <w:pStyle w:val="Paragraphedeliste"/>
        <w:ind w:left="1298" w:right="-709"/>
        <w:rPr>
          <w:rFonts w:ascii="Comic Sans MS" w:hAnsi="Comic Sans MS"/>
        </w:rPr>
      </w:pPr>
      <w:r>
        <w:rPr>
          <w:rFonts w:ascii="Comic Sans MS" w:hAnsi="Comic Sans MS"/>
        </w:rPr>
        <w:t xml:space="preserve">- Nécessite fortes dose de charge </w:t>
      </w:r>
    </w:p>
    <w:p w:rsidR="00ED0C8B" w:rsidRDefault="00ED0C8B" w:rsidP="00ED0C8B">
      <w:pPr>
        <w:pStyle w:val="Paragraphedeliste"/>
        <w:numPr>
          <w:ilvl w:val="0"/>
          <w:numId w:val="15"/>
        </w:numPr>
        <w:ind w:right="-709"/>
        <w:rPr>
          <w:rFonts w:ascii="Comic Sans MS" w:hAnsi="Comic Sans MS"/>
        </w:rPr>
      </w:pPr>
      <w:r>
        <w:rPr>
          <w:rFonts w:ascii="Comic Sans MS" w:hAnsi="Comic Sans MS"/>
        </w:rPr>
        <w:t xml:space="preserve">Inhibiteurs </w:t>
      </w:r>
      <w:proofErr w:type="spellStart"/>
      <w:r>
        <w:rPr>
          <w:rFonts w:ascii="Comic Sans MS" w:hAnsi="Comic Sans MS"/>
        </w:rPr>
        <w:t>Topoisomérases</w:t>
      </w:r>
      <w:proofErr w:type="spellEnd"/>
      <w:r w:rsidR="00BF3CAA">
        <w:rPr>
          <w:rFonts w:ascii="Comic Sans MS" w:hAnsi="Comic Sans MS"/>
        </w:rPr>
        <w:t xml:space="preserve"> </w:t>
      </w:r>
      <w:r w:rsidR="00BF3CAA" w:rsidRPr="00BF3CAA">
        <w:rPr>
          <w:rFonts w:ascii="Comic Sans MS" w:hAnsi="Comic Sans MS"/>
        </w:rPr>
        <w:sym w:font="Wingdings" w:char="F0E8"/>
      </w:r>
      <w:r w:rsidR="00BF3CAA">
        <w:rPr>
          <w:rFonts w:ascii="Comic Sans MS" w:hAnsi="Comic Sans MS"/>
        </w:rPr>
        <w:t xml:space="preserve"> Inhibe réplication et transcription ADN</w:t>
      </w:r>
    </w:p>
    <w:p w:rsidR="00ED0C8B" w:rsidRPr="00BF3CAA" w:rsidRDefault="00ED0C8B" w:rsidP="00ED0C8B">
      <w:pPr>
        <w:pStyle w:val="Paragraphedeliste"/>
        <w:numPr>
          <w:ilvl w:val="0"/>
          <w:numId w:val="14"/>
        </w:numPr>
        <w:ind w:right="-709"/>
        <w:rPr>
          <w:rFonts w:ascii="Comic Sans MS" w:hAnsi="Comic Sans MS"/>
          <w:i/>
          <w:iCs/>
          <w:u w:val="single"/>
        </w:rPr>
      </w:pPr>
      <w:r w:rsidRPr="00BF3CAA">
        <w:rPr>
          <w:rFonts w:ascii="Comic Sans MS" w:hAnsi="Comic Sans MS"/>
          <w:i/>
          <w:iCs/>
          <w:u w:val="single"/>
        </w:rPr>
        <w:t>Microtub</w:t>
      </w:r>
      <w:r w:rsidR="00BF3CAA" w:rsidRPr="00BF3CAA">
        <w:rPr>
          <w:rFonts w:ascii="Comic Sans MS" w:hAnsi="Comic Sans MS"/>
          <w:i/>
          <w:iCs/>
          <w:u w:val="single"/>
        </w:rPr>
        <w:t>u</w:t>
      </w:r>
      <w:r w:rsidRPr="00BF3CAA">
        <w:rPr>
          <w:rFonts w:ascii="Comic Sans MS" w:hAnsi="Comic Sans MS"/>
          <w:i/>
          <w:iCs/>
          <w:u w:val="single"/>
        </w:rPr>
        <w:t>les</w:t>
      </w:r>
    </w:p>
    <w:p w:rsidR="00BF3CAA" w:rsidRDefault="00BF3CAA" w:rsidP="00BF3CAA">
      <w:pPr>
        <w:pStyle w:val="Paragraphedeliste"/>
        <w:numPr>
          <w:ilvl w:val="0"/>
          <w:numId w:val="16"/>
        </w:numPr>
        <w:ind w:right="-709"/>
        <w:rPr>
          <w:rFonts w:ascii="Comic Sans MS" w:hAnsi="Comic Sans MS"/>
        </w:rPr>
      </w:pPr>
      <w:r>
        <w:rPr>
          <w:rFonts w:ascii="Comic Sans MS" w:hAnsi="Comic Sans MS"/>
        </w:rPr>
        <w:t>Alcaloïdes de la pervenche</w:t>
      </w:r>
    </w:p>
    <w:p w:rsidR="00BF3CAA" w:rsidRDefault="00BF3CAA" w:rsidP="00BF3CAA">
      <w:pPr>
        <w:pStyle w:val="Paragraphedeliste"/>
        <w:ind w:left="1298" w:right="-709"/>
        <w:rPr>
          <w:rFonts w:ascii="Comic Sans MS" w:hAnsi="Comic Sans MS"/>
        </w:rPr>
      </w:pPr>
      <w:r>
        <w:rPr>
          <w:rFonts w:ascii="Comic Sans MS" w:hAnsi="Comic Sans MS"/>
        </w:rPr>
        <w:t xml:space="preserve">- </w:t>
      </w:r>
      <w:proofErr w:type="spellStart"/>
      <w:r>
        <w:rPr>
          <w:rFonts w:ascii="Comic Sans MS" w:hAnsi="Comic Sans MS"/>
        </w:rPr>
        <w:t>Vebé</w:t>
      </w:r>
      <w:proofErr w:type="spellEnd"/>
      <w:r>
        <w:rPr>
          <w:rFonts w:ascii="Comic Sans MS" w:hAnsi="Comic Sans MS"/>
        </w:rPr>
        <w:t xml:space="preserve">, </w:t>
      </w:r>
      <w:proofErr w:type="spellStart"/>
      <w:r>
        <w:rPr>
          <w:rFonts w:ascii="Comic Sans MS" w:hAnsi="Comic Sans MS"/>
        </w:rPr>
        <w:t>vincistine</w:t>
      </w:r>
      <w:proofErr w:type="spellEnd"/>
      <w:r>
        <w:rPr>
          <w:rFonts w:ascii="Comic Sans MS" w:hAnsi="Comic Sans MS"/>
        </w:rPr>
        <w:t xml:space="preserve"> et analogues : </w:t>
      </w:r>
      <w:proofErr w:type="spellStart"/>
      <w:r>
        <w:rPr>
          <w:rFonts w:ascii="Comic Sans MS" w:hAnsi="Comic Sans MS"/>
        </w:rPr>
        <w:t>Vindésine</w:t>
      </w:r>
      <w:proofErr w:type="spellEnd"/>
      <w:r>
        <w:rPr>
          <w:rFonts w:ascii="Comic Sans MS" w:hAnsi="Comic Sans MS"/>
        </w:rPr>
        <w:t xml:space="preserve">, </w:t>
      </w:r>
      <w:proofErr w:type="spellStart"/>
      <w:r>
        <w:rPr>
          <w:rFonts w:ascii="Comic Sans MS" w:hAnsi="Comic Sans MS"/>
        </w:rPr>
        <w:t>Vinorelbine</w:t>
      </w:r>
      <w:proofErr w:type="spellEnd"/>
    </w:p>
    <w:p w:rsidR="00BF3CAA" w:rsidRDefault="00BF3CAA" w:rsidP="00BF3CAA">
      <w:pPr>
        <w:pStyle w:val="Paragraphedeliste"/>
        <w:ind w:left="1298" w:right="-709"/>
        <w:rPr>
          <w:rFonts w:ascii="Comic Sans MS" w:hAnsi="Comic Sans MS"/>
        </w:rPr>
      </w:pPr>
      <w:r>
        <w:rPr>
          <w:rFonts w:ascii="Comic Sans MS" w:hAnsi="Comic Sans MS"/>
        </w:rPr>
        <w:t xml:space="preserve">- Liaison spécifique à certains sites de la tubuline </w:t>
      </w:r>
      <w:r w:rsidRPr="00BF3CAA">
        <w:rPr>
          <w:rFonts w:ascii="Comic Sans MS" w:hAnsi="Comic Sans MS"/>
        </w:rPr>
        <w:sym w:font="Wingdings" w:char="F0E0"/>
      </w:r>
      <w:r>
        <w:rPr>
          <w:rFonts w:ascii="Comic Sans MS" w:hAnsi="Comic Sans MS"/>
        </w:rPr>
        <w:t xml:space="preserve"> Inhibe assemble MT </w:t>
      </w:r>
      <w:r w:rsidRPr="00BF3CAA">
        <w:rPr>
          <w:rFonts w:ascii="Comic Sans MS" w:hAnsi="Comic Sans MS"/>
        </w:rPr>
        <w:sym w:font="Wingdings" w:char="F0E0"/>
      </w:r>
      <w:r>
        <w:rPr>
          <w:rFonts w:ascii="Comic Sans MS" w:hAnsi="Comic Sans MS"/>
        </w:rPr>
        <w:t xml:space="preserve"> PAS de formation du fuseau mitotique</w:t>
      </w:r>
    </w:p>
    <w:p w:rsidR="00BF3CAA" w:rsidRDefault="00BF3CAA" w:rsidP="00BF3CAA">
      <w:pPr>
        <w:pStyle w:val="Paragraphedeliste"/>
        <w:numPr>
          <w:ilvl w:val="0"/>
          <w:numId w:val="16"/>
        </w:numPr>
        <w:ind w:right="-709"/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Taxanes</w:t>
      </w:r>
      <w:proofErr w:type="spellEnd"/>
    </w:p>
    <w:p w:rsidR="00BF3CAA" w:rsidRDefault="00BF3CAA" w:rsidP="00BF3CAA">
      <w:pPr>
        <w:pStyle w:val="Paragraphedeliste"/>
        <w:ind w:left="1298" w:right="-709"/>
        <w:rPr>
          <w:rFonts w:ascii="Comic Sans MS" w:hAnsi="Comic Sans MS"/>
        </w:rPr>
      </w:pPr>
      <w:r>
        <w:rPr>
          <w:rFonts w:ascii="Comic Sans MS" w:hAnsi="Comic Sans MS"/>
        </w:rPr>
        <w:t xml:space="preserve">- Taxol, </w:t>
      </w:r>
      <w:proofErr w:type="spellStart"/>
      <w:r>
        <w:rPr>
          <w:rFonts w:ascii="Comic Sans MS" w:hAnsi="Comic Sans MS"/>
        </w:rPr>
        <w:t>Taxotine</w:t>
      </w:r>
      <w:proofErr w:type="spellEnd"/>
    </w:p>
    <w:p w:rsidR="00BF3CAA" w:rsidRDefault="00BF3CAA" w:rsidP="00BF3CAA">
      <w:pPr>
        <w:pStyle w:val="Paragraphedeliste"/>
        <w:ind w:left="1298" w:right="-709"/>
        <w:rPr>
          <w:rFonts w:ascii="Comic Sans MS" w:hAnsi="Comic Sans MS"/>
        </w:rPr>
      </w:pPr>
      <w:r>
        <w:rPr>
          <w:rFonts w:ascii="Comic Sans MS" w:hAnsi="Comic Sans MS"/>
        </w:rPr>
        <w:t>- Renforcent stabilité des MT; empêche leur destruction</w:t>
      </w:r>
    </w:p>
    <w:p w:rsidR="00BF3CAA" w:rsidRPr="00ED0C8B" w:rsidRDefault="00BF3CAA" w:rsidP="00BF3CAA">
      <w:pPr>
        <w:pStyle w:val="Paragraphedeliste"/>
        <w:ind w:left="1298" w:right="-709"/>
        <w:rPr>
          <w:rFonts w:ascii="Comic Sans MS" w:hAnsi="Comic Sans MS"/>
        </w:rPr>
      </w:pPr>
      <w:r>
        <w:rPr>
          <w:rFonts w:ascii="Comic Sans MS" w:hAnsi="Comic Sans MS"/>
        </w:rPr>
        <w:t xml:space="preserve">- Formation d'amas de MT </w:t>
      </w:r>
      <w:r w:rsidRPr="00BF3CAA">
        <w:rPr>
          <w:rFonts w:ascii="Comic Sans MS" w:hAnsi="Comic Sans MS"/>
        </w:rPr>
        <w:sym w:font="Wingdings" w:char="F0E0"/>
      </w:r>
      <w:r>
        <w:rPr>
          <w:rFonts w:ascii="Comic Sans MS" w:hAnsi="Comic Sans MS"/>
        </w:rPr>
        <w:t xml:space="preserve"> Mort C</w:t>
      </w:r>
    </w:p>
    <w:sectPr w:rsidR="00BF3CAA" w:rsidRPr="00ED0C8B" w:rsidSect="00B031AE">
      <w:pgSz w:w="11906" w:h="16838"/>
      <w:pgMar w:top="284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09C2" w:rsidRDefault="007309C2" w:rsidP="00CD445A">
      <w:pPr>
        <w:spacing w:after="0" w:line="240" w:lineRule="auto"/>
      </w:pPr>
      <w:r>
        <w:separator/>
      </w:r>
    </w:p>
  </w:endnote>
  <w:endnote w:type="continuationSeparator" w:id="0">
    <w:p w:rsidR="007309C2" w:rsidRDefault="007309C2" w:rsidP="00CD44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09C2" w:rsidRDefault="007309C2" w:rsidP="00CD445A">
      <w:pPr>
        <w:spacing w:after="0" w:line="240" w:lineRule="auto"/>
      </w:pPr>
      <w:r>
        <w:separator/>
      </w:r>
    </w:p>
  </w:footnote>
  <w:footnote w:type="continuationSeparator" w:id="0">
    <w:p w:rsidR="007309C2" w:rsidRDefault="007309C2" w:rsidP="00CD44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132745"/>
    <w:multiLevelType w:val="hybridMultilevel"/>
    <w:tmpl w:val="84E0263A"/>
    <w:lvl w:ilvl="0" w:tplc="D8D03E3E">
      <w:start w:val="1"/>
      <w:numFmt w:val="upperRoman"/>
      <w:lvlText w:val="%1."/>
      <w:lvlJc w:val="right"/>
      <w:pPr>
        <w:ind w:left="720" w:hanging="360"/>
      </w:pPr>
      <w:rPr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621DF4"/>
    <w:multiLevelType w:val="hybridMultilevel"/>
    <w:tmpl w:val="28CA4104"/>
    <w:lvl w:ilvl="0" w:tplc="AF4696EA">
      <w:start w:val="1"/>
      <w:numFmt w:val="upperLetter"/>
      <w:lvlText w:val="%1."/>
      <w:lvlJc w:val="left"/>
      <w:pPr>
        <w:ind w:left="1440" w:hanging="360"/>
      </w:pPr>
      <w:rPr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C2B3B16"/>
    <w:multiLevelType w:val="hybridMultilevel"/>
    <w:tmpl w:val="F13C1FC6"/>
    <w:lvl w:ilvl="0" w:tplc="B0F42AA2">
      <w:start w:val="1"/>
      <w:numFmt w:val="bullet"/>
      <w:lvlText w:val=""/>
      <w:lvlJc w:val="left"/>
      <w:pPr>
        <w:ind w:left="1298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201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3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5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7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9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1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3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58" w:hanging="360"/>
      </w:pPr>
      <w:rPr>
        <w:rFonts w:ascii="Wingdings" w:hAnsi="Wingdings" w:hint="default"/>
      </w:rPr>
    </w:lvl>
  </w:abstractNum>
  <w:abstractNum w:abstractNumId="3">
    <w:nsid w:val="3B2A0563"/>
    <w:multiLevelType w:val="hybridMultilevel"/>
    <w:tmpl w:val="C67ACFCE"/>
    <w:lvl w:ilvl="0" w:tplc="9320AD8C">
      <w:start w:val="1"/>
      <w:numFmt w:val="bullet"/>
      <w:lvlText w:val=""/>
      <w:lvlJc w:val="left"/>
      <w:pPr>
        <w:ind w:left="4361" w:hanging="360"/>
      </w:pPr>
      <w:rPr>
        <w:rFonts w:ascii="Symbol" w:hAnsi="Symbol" w:hint="default"/>
        <w:color w:val="auto"/>
        <w:sz w:val="28"/>
        <w:szCs w:val="28"/>
      </w:rPr>
    </w:lvl>
    <w:lvl w:ilvl="1" w:tplc="040C0003" w:tentative="1">
      <w:start w:val="1"/>
      <w:numFmt w:val="bullet"/>
      <w:lvlText w:val="o"/>
      <w:lvlJc w:val="left"/>
      <w:pPr>
        <w:ind w:left="437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09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81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653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25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97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869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416" w:hanging="360"/>
      </w:pPr>
      <w:rPr>
        <w:rFonts w:ascii="Wingdings" w:hAnsi="Wingdings" w:hint="default"/>
      </w:rPr>
    </w:lvl>
  </w:abstractNum>
  <w:abstractNum w:abstractNumId="4">
    <w:nsid w:val="3B8354A8"/>
    <w:multiLevelType w:val="hybridMultilevel"/>
    <w:tmpl w:val="3C502FDC"/>
    <w:lvl w:ilvl="0" w:tplc="8398DFFE">
      <w:start w:val="1"/>
      <w:numFmt w:val="decimal"/>
      <w:lvlText w:val="%1."/>
      <w:lvlJc w:val="left"/>
      <w:pPr>
        <w:ind w:left="578" w:hanging="360"/>
      </w:pPr>
      <w:rPr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298" w:hanging="360"/>
      </w:pPr>
    </w:lvl>
    <w:lvl w:ilvl="2" w:tplc="040C001B" w:tentative="1">
      <w:start w:val="1"/>
      <w:numFmt w:val="lowerRoman"/>
      <w:lvlText w:val="%3."/>
      <w:lvlJc w:val="right"/>
      <w:pPr>
        <w:ind w:left="2018" w:hanging="180"/>
      </w:pPr>
    </w:lvl>
    <w:lvl w:ilvl="3" w:tplc="040C000F" w:tentative="1">
      <w:start w:val="1"/>
      <w:numFmt w:val="decimal"/>
      <w:lvlText w:val="%4."/>
      <w:lvlJc w:val="left"/>
      <w:pPr>
        <w:ind w:left="2738" w:hanging="360"/>
      </w:pPr>
    </w:lvl>
    <w:lvl w:ilvl="4" w:tplc="040C0019" w:tentative="1">
      <w:start w:val="1"/>
      <w:numFmt w:val="lowerLetter"/>
      <w:lvlText w:val="%5."/>
      <w:lvlJc w:val="left"/>
      <w:pPr>
        <w:ind w:left="3458" w:hanging="360"/>
      </w:pPr>
    </w:lvl>
    <w:lvl w:ilvl="5" w:tplc="040C001B" w:tentative="1">
      <w:start w:val="1"/>
      <w:numFmt w:val="lowerRoman"/>
      <w:lvlText w:val="%6."/>
      <w:lvlJc w:val="right"/>
      <w:pPr>
        <w:ind w:left="4178" w:hanging="180"/>
      </w:pPr>
    </w:lvl>
    <w:lvl w:ilvl="6" w:tplc="040C000F" w:tentative="1">
      <w:start w:val="1"/>
      <w:numFmt w:val="decimal"/>
      <w:lvlText w:val="%7."/>
      <w:lvlJc w:val="left"/>
      <w:pPr>
        <w:ind w:left="4898" w:hanging="360"/>
      </w:pPr>
    </w:lvl>
    <w:lvl w:ilvl="7" w:tplc="040C0019" w:tentative="1">
      <w:start w:val="1"/>
      <w:numFmt w:val="lowerLetter"/>
      <w:lvlText w:val="%8."/>
      <w:lvlJc w:val="left"/>
      <w:pPr>
        <w:ind w:left="5618" w:hanging="360"/>
      </w:pPr>
    </w:lvl>
    <w:lvl w:ilvl="8" w:tplc="040C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5">
    <w:nsid w:val="3BED21A1"/>
    <w:multiLevelType w:val="hybridMultilevel"/>
    <w:tmpl w:val="D5C6CDC2"/>
    <w:lvl w:ilvl="0" w:tplc="21A65C86">
      <w:start w:val="1"/>
      <w:numFmt w:val="decimal"/>
      <w:lvlText w:val="%1."/>
      <w:lvlJc w:val="left"/>
      <w:pPr>
        <w:ind w:left="2160" w:hanging="360"/>
      </w:pPr>
      <w:rPr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2880" w:hanging="360"/>
      </w:pPr>
    </w:lvl>
    <w:lvl w:ilvl="2" w:tplc="040C001B" w:tentative="1">
      <w:start w:val="1"/>
      <w:numFmt w:val="lowerRoman"/>
      <w:lvlText w:val="%3."/>
      <w:lvlJc w:val="right"/>
      <w:pPr>
        <w:ind w:left="3600" w:hanging="180"/>
      </w:pPr>
    </w:lvl>
    <w:lvl w:ilvl="3" w:tplc="040C000F" w:tentative="1">
      <w:start w:val="1"/>
      <w:numFmt w:val="decimal"/>
      <w:lvlText w:val="%4."/>
      <w:lvlJc w:val="left"/>
      <w:pPr>
        <w:ind w:left="4320" w:hanging="360"/>
      </w:pPr>
    </w:lvl>
    <w:lvl w:ilvl="4" w:tplc="040C0019" w:tentative="1">
      <w:start w:val="1"/>
      <w:numFmt w:val="lowerLetter"/>
      <w:lvlText w:val="%5."/>
      <w:lvlJc w:val="left"/>
      <w:pPr>
        <w:ind w:left="5040" w:hanging="360"/>
      </w:pPr>
    </w:lvl>
    <w:lvl w:ilvl="5" w:tplc="040C001B" w:tentative="1">
      <w:start w:val="1"/>
      <w:numFmt w:val="lowerRoman"/>
      <w:lvlText w:val="%6."/>
      <w:lvlJc w:val="right"/>
      <w:pPr>
        <w:ind w:left="5760" w:hanging="180"/>
      </w:pPr>
    </w:lvl>
    <w:lvl w:ilvl="6" w:tplc="040C000F" w:tentative="1">
      <w:start w:val="1"/>
      <w:numFmt w:val="decimal"/>
      <w:lvlText w:val="%7."/>
      <w:lvlJc w:val="left"/>
      <w:pPr>
        <w:ind w:left="6480" w:hanging="360"/>
      </w:pPr>
    </w:lvl>
    <w:lvl w:ilvl="7" w:tplc="040C0019" w:tentative="1">
      <w:start w:val="1"/>
      <w:numFmt w:val="lowerLetter"/>
      <w:lvlText w:val="%8."/>
      <w:lvlJc w:val="left"/>
      <w:pPr>
        <w:ind w:left="7200" w:hanging="360"/>
      </w:pPr>
    </w:lvl>
    <w:lvl w:ilvl="8" w:tplc="040C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>
    <w:nsid w:val="3CA67D23"/>
    <w:multiLevelType w:val="hybridMultilevel"/>
    <w:tmpl w:val="E6CA5E66"/>
    <w:lvl w:ilvl="0" w:tplc="040C0017">
      <w:start w:val="1"/>
      <w:numFmt w:val="lowerLetter"/>
      <w:lvlText w:val="%1)"/>
      <w:lvlJc w:val="left"/>
      <w:pPr>
        <w:ind w:left="1298" w:hanging="360"/>
      </w:pPr>
    </w:lvl>
    <w:lvl w:ilvl="1" w:tplc="040C0019" w:tentative="1">
      <w:start w:val="1"/>
      <w:numFmt w:val="lowerLetter"/>
      <w:lvlText w:val="%2."/>
      <w:lvlJc w:val="left"/>
      <w:pPr>
        <w:ind w:left="2018" w:hanging="360"/>
      </w:pPr>
    </w:lvl>
    <w:lvl w:ilvl="2" w:tplc="040C001B" w:tentative="1">
      <w:start w:val="1"/>
      <w:numFmt w:val="lowerRoman"/>
      <w:lvlText w:val="%3."/>
      <w:lvlJc w:val="right"/>
      <w:pPr>
        <w:ind w:left="2738" w:hanging="180"/>
      </w:pPr>
    </w:lvl>
    <w:lvl w:ilvl="3" w:tplc="040C000F" w:tentative="1">
      <w:start w:val="1"/>
      <w:numFmt w:val="decimal"/>
      <w:lvlText w:val="%4."/>
      <w:lvlJc w:val="left"/>
      <w:pPr>
        <w:ind w:left="3458" w:hanging="360"/>
      </w:pPr>
    </w:lvl>
    <w:lvl w:ilvl="4" w:tplc="040C0019" w:tentative="1">
      <w:start w:val="1"/>
      <w:numFmt w:val="lowerLetter"/>
      <w:lvlText w:val="%5."/>
      <w:lvlJc w:val="left"/>
      <w:pPr>
        <w:ind w:left="4178" w:hanging="360"/>
      </w:pPr>
    </w:lvl>
    <w:lvl w:ilvl="5" w:tplc="040C001B" w:tentative="1">
      <w:start w:val="1"/>
      <w:numFmt w:val="lowerRoman"/>
      <w:lvlText w:val="%6."/>
      <w:lvlJc w:val="right"/>
      <w:pPr>
        <w:ind w:left="4898" w:hanging="180"/>
      </w:pPr>
    </w:lvl>
    <w:lvl w:ilvl="6" w:tplc="040C000F" w:tentative="1">
      <w:start w:val="1"/>
      <w:numFmt w:val="decimal"/>
      <w:lvlText w:val="%7."/>
      <w:lvlJc w:val="left"/>
      <w:pPr>
        <w:ind w:left="5618" w:hanging="360"/>
      </w:pPr>
    </w:lvl>
    <w:lvl w:ilvl="7" w:tplc="040C0019" w:tentative="1">
      <w:start w:val="1"/>
      <w:numFmt w:val="lowerLetter"/>
      <w:lvlText w:val="%8."/>
      <w:lvlJc w:val="left"/>
      <w:pPr>
        <w:ind w:left="6338" w:hanging="360"/>
      </w:pPr>
    </w:lvl>
    <w:lvl w:ilvl="8" w:tplc="040C001B" w:tentative="1">
      <w:start w:val="1"/>
      <w:numFmt w:val="lowerRoman"/>
      <w:lvlText w:val="%9."/>
      <w:lvlJc w:val="right"/>
      <w:pPr>
        <w:ind w:left="7058" w:hanging="180"/>
      </w:pPr>
    </w:lvl>
  </w:abstractNum>
  <w:abstractNum w:abstractNumId="7">
    <w:nsid w:val="50D83CF1"/>
    <w:multiLevelType w:val="hybridMultilevel"/>
    <w:tmpl w:val="CAEAF2E0"/>
    <w:lvl w:ilvl="0" w:tplc="385A42E0">
      <w:start w:val="1"/>
      <w:numFmt w:val="lowerLetter"/>
      <w:lvlText w:val="%1)"/>
      <w:lvlJc w:val="left"/>
      <w:pPr>
        <w:ind w:left="578" w:hanging="360"/>
      </w:pPr>
      <w:rPr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298" w:hanging="360"/>
      </w:pPr>
    </w:lvl>
    <w:lvl w:ilvl="2" w:tplc="040C001B" w:tentative="1">
      <w:start w:val="1"/>
      <w:numFmt w:val="lowerRoman"/>
      <w:lvlText w:val="%3."/>
      <w:lvlJc w:val="right"/>
      <w:pPr>
        <w:ind w:left="2018" w:hanging="180"/>
      </w:pPr>
    </w:lvl>
    <w:lvl w:ilvl="3" w:tplc="040C000F" w:tentative="1">
      <w:start w:val="1"/>
      <w:numFmt w:val="decimal"/>
      <w:lvlText w:val="%4."/>
      <w:lvlJc w:val="left"/>
      <w:pPr>
        <w:ind w:left="2738" w:hanging="360"/>
      </w:pPr>
    </w:lvl>
    <w:lvl w:ilvl="4" w:tplc="040C0019" w:tentative="1">
      <w:start w:val="1"/>
      <w:numFmt w:val="lowerLetter"/>
      <w:lvlText w:val="%5."/>
      <w:lvlJc w:val="left"/>
      <w:pPr>
        <w:ind w:left="3458" w:hanging="360"/>
      </w:pPr>
    </w:lvl>
    <w:lvl w:ilvl="5" w:tplc="040C001B" w:tentative="1">
      <w:start w:val="1"/>
      <w:numFmt w:val="lowerRoman"/>
      <w:lvlText w:val="%6."/>
      <w:lvlJc w:val="right"/>
      <w:pPr>
        <w:ind w:left="4178" w:hanging="180"/>
      </w:pPr>
    </w:lvl>
    <w:lvl w:ilvl="6" w:tplc="040C000F" w:tentative="1">
      <w:start w:val="1"/>
      <w:numFmt w:val="decimal"/>
      <w:lvlText w:val="%7."/>
      <w:lvlJc w:val="left"/>
      <w:pPr>
        <w:ind w:left="4898" w:hanging="360"/>
      </w:pPr>
    </w:lvl>
    <w:lvl w:ilvl="7" w:tplc="040C0019" w:tentative="1">
      <w:start w:val="1"/>
      <w:numFmt w:val="lowerLetter"/>
      <w:lvlText w:val="%8."/>
      <w:lvlJc w:val="left"/>
      <w:pPr>
        <w:ind w:left="5618" w:hanging="360"/>
      </w:pPr>
    </w:lvl>
    <w:lvl w:ilvl="8" w:tplc="040C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8">
    <w:nsid w:val="54D96105"/>
    <w:multiLevelType w:val="hybridMultilevel"/>
    <w:tmpl w:val="28D6E44C"/>
    <w:lvl w:ilvl="0" w:tplc="E1C83FD6">
      <w:start w:val="1"/>
      <w:numFmt w:val="lowerLetter"/>
      <w:lvlText w:val="%1)"/>
      <w:lvlJc w:val="left"/>
      <w:pPr>
        <w:ind w:left="2880" w:hanging="360"/>
      </w:pPr>
      <w:rPr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3600" w:hanging="360"/>
      </w:pPr>
    </w:lvl>
    <w:lvl w:ilvl="2" w:tplc="040C001B" w:tentative="1">
      <w:start w:val="1"/>
      <w:numFmt w:val="lowerRoman"/>
      <w:lvlText w:val="%3."/>
      <w:lvlJc w:val="right"/>
      <w:pPr>
        <w:ind w:left="4320" w:hanging="180"/>
      </w:pPr>
    </w:lvl>
    <w:lvl w:ilvl="3" w:tplc="040C000F" w:tentative="1">
      <w:start w:val="1"/>
      <w:numFmt w:val="decimal"/>
      <w:lvlText w:val="%4."/>
      <w:lvlJc w:val="left"/>
      <w:pPr>
        <w:ind w:left="5040" w:hanging="360"/>
      </w:pPr>
    </w:lvl>
    <w:lvl w:ilvl="4" w:tplc="040C0019" w:tentative="1">
      <w:start w:val="1"/>
      <w:numFmt w:val="lowerLetter"/>
      <w:lvlText w:val="%5."/>
      <w:lvlJc w:val="left"/>
      <w:pPr>
        <w:ind w:left="5760" w:hanging="360"/>
      </w:pPr>
    </w:lvl>
    <w:lvl w:ilvl="5" w:tplc="040C001B" w:tentative="1">
      <w:start w:val="1"/>
      <w:numFmt w:val="lowerRoman"/>
      <w:lvlText w:val="%6."/>
      <w:lvlJc w:val="right"/>
      <w:pPr>
        <w:ind w:left="6480" w:hanging="180"/>
      </w:pPr>
    </w:lvl>
    <w:lvl w:ilvl="6" w:tplc="040C000F" w:tentative="1">
      <w:start w:val="1"/>
      <w:numFmt w:val="decimal"/>
      <w:lvlText w:val="%7."/>
      <w:lvlJc w:val="left"/>
      <w:pPr>
        <w:ind w:left="7200" w:hanging="360"/>
      </w:pPr>
    </w:lvl>
    <w:lvl w:ilvl="7" w:tplc="040C0019" w:tentative="1">
      <w:start w:val="1"/>
      <w:numFmt w:val="lowerLetter"/>
      <w:lvlText w:val="%8."/>
      <w:lvlJc w:val="left"/>
      <w:pPr>
        <w:ind w:left="7920" w:hanging="360"/>
      </w:pPr>
    </w:lvl>
    <w:lvl w:ilvl="8" w:tplc="040C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9">
    <w:nsid w:val="57DC6E34"/>
    <w:multiLevelType w:val="hybridMultilevel"/>
    <w:tmpl w:val="7616B19A"/>
    <w:lvl w:ilvl="0" w:tplc="B83C8D34">
      <w:start w:val="4"/>
      <w:numFmt w:val="decimal"/>
      <w:lvlText w:val="%1."/>
      <w:lvlJc w:val="left"/>
      <w:pPr>
        <w:ind w:left="1298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018" w:hanging="360"/>
      </w:pPr>
    </w:lvl>
    <w:lvl w:ilvl="2" w:tplc="040C001B" w:tentative="1">
      <w:start w:val="1"/>
      <w:numFmt w:val="lowerRoman"/>
      <w:lvlText w:val="%3."/>
      <w:lvlJc w:val="right"/>
      <w:pPr>
        <w:ind w:left="2738" w:hanging="180"/>
      </w:pPr>
    </w:lvl>
    <w:lvl w:ilvl="3" w:tplc="040C000F" w:tentative="1">
      <w:start w:val="1"/>
      <w:numFmt w:val="decimal"/>
      <w:lvlText w:val="%4."/>
      <w:lvlJc w:val="left"/>
      <w:pPr>
        <w:ind w:left="3458" w:hanging="360"/>
      </w:pPr>
    </w:lvl>
    <w:lvl w:ilvl="4" w:tplc="040C0019" w:tentative="1">
      <w:start w:val="1"/>
      <w:numFmt w:val="lowerLetter"/>
      <w:lvlText w:val="%5."/>
      <w:lvlJc w:val="left"/>
      <w:pPr>
        <w:ind w:left="4178" w:hanging="360"/>
      </w:pPr>
    </w:lvl>
    <w:lvl w:ilvl="5" w:tplc="040C001B" w:tentative="1">
      <w:start w:val="1"/>
      <w:numFmt w:val="lowerRoman"/>
      <w:lvlText w:val="%6."/>
      <w:lvlJc w:val="right"/>
      <w:pPr>
        <w:ind w:left="4898" w:hanging="180"/>
      </w:pPr>
    </w:lvl>
    <w:lvl w:ilvl="6" w:tplc="040C000F" w:tentative="1">
      <w:start w:val="1"/>
      <w:numFmt w:val="decimal"/>
      <w:lvlText w:val="%7."/>
      <w:lvlJc w:val="left"/>
      <w:pPr>
        <w:ind w:left="5618" w:hanging="360"/>
      </w:pPr>
    </w:lvl>
    <w:lvl w:ilvl="7" w:tplc="040C0019" w:tentative="1">
      <w:start w:val="1"/>
      <w:numFmt w:val="lowerLetter"/>
      <w:lvlText w:val="%8."/>
      <w:lvlJc w:val="left"/>
      <w:pPr>
        <w:ind w:left="6338" w:hanging="360"/>
      </w:pPr>
    </w:lvl>
    <w:lvl w:ilvl="8" w:tplc="040C001B" w:tentative="1">
      <w:start w:val="1"/>
      <w:numFmt w:val="lowerRoman"/>
      <w:lvlText w:val="%9."/>
      <w:lvlJc w:val="right"/>
      <w:pPr>
        <w:ind w:left="7058" w:hanging="180"/>
      </w:pPr>
    </w:lvl>
  </w:abstractNum>
  <w:abstractNum w:abstractNumId="10">
    <w:nsid w:val="5B8D0960"/>
    <w:multiLevelType w:val="hybridMultilevel"/>
    <w:tmpl w:val="82B2609C"/>
    <w:lvl w:ilvl="0" w:tplc="B0F42A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26D45EE"/>
    <w:multiLevelType w:val="hybridMultilevel"/>
    <w:tmpl w:val="73E0DC30"/>
    <w:lvl w:ilvl="0" w:tplc="BDD88064">
      <w:start w:val="1"/>
      <w:numFmt w:val="decimal"/>
      <w:lvlText w:val="%1."/>
      <w:lvlJc w:val="left"/>
      <w:pPr>
        <w:ind w:left="578" w:hanging="360"/>
      </w:pPr>
      <w:rPr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298" w:hanging="360"/>
      </w:pPr>
    </w:lvl>
    <w:lvl w:ilvl="2" w:tplc="040C001B" w:tentative="1">
      <w:start w:val="1"/>
      <w:numFmt w:val="lowerRoman"/>
      <w:lvlText w:val="%3."/>
      <w:lvlJc w:val="right"/>
      <w:pPr>
        <w:ind w:left="2018" w:hanging="180"/>
      </w:pPr>
    </w:lvl>
    <w:lvl w:ilvl="3" w:tplc="040C000F" w:tentative="1">
      <w:start w:val="1"/>
      <w:numFmt w:val="decimal"/>
      <w:lvlText w:val="%4."/>
      <w:lvlJc w:val="left"/>
      <w:pPr>
        <w:ind w:left="2738" w:hanging="360"/>
      </w:pPr>
    </w:lvl>
    <w:lvl w:ilvl="4" w:tplc="040C0019" w:tentative="1">
      <w:start w:val="1"/>
      <w:numFmt w:val="lowerLetter"/>
      <w:lvlText w:val="%5."/>
      <w:lvlJc w:val="left"/>
      <w:pPr>
        <w:ind w:left="3458" w:hanging="360"/>
      </w:pPr>
    </w:lvl>
    <w:lvl w:ilvl="5" w:tplc="040C001B" w:tentative="1">
      <w:start w:val="1"/>
      <w:numFmt w:val="lowerRoman"/>
      <w:lvlText w:val="%6."/>
      <w:lvlJc w:val="right"/>
      <w:pPr>
        <w:ind w:left="4178" w:hanging="180"/>
      </w:pPr>
    </w:lvl>
    <w:lvl w:ilvl="6" w:tplc="040C000F" w:tentative="1">
      <w:start w:val="1"/>
      <w:numFmt w:val="decimal"/>
      <w:lvlText w:val="%7."/>
      <w:lvlJc w:val="left"/>
      <w:pPr>
        <w:ind w:left="4898" w:hanging="360"/>
      </w:pPr>
    </w:lvl>
    <w:lvl w:ilvl="7" w:tplc="040C0019" w:tentative="1">
      <w:start w:val="1"/>
      <w:numFmt w:val="lowerLetter"/>
      <w:lvlText w:val="%8."/>
      <w:lvlJc w:val="left"/>
      <w:pPr>
        <w:ind w:left="5618" w:hanging="360"/>
      </w:pPr>
    </w:lvl>
    <w:lvl w:ilvl="8" w:tplc="040C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2">
    <w:nsid w:val="65500B36"/>
    <w:multiLevelType w:val="hybridMultilevel"/>
    <w:tmpl w:val="6E8ED7CC"/>
    <w:lvl w:ilvl="0" w:tplc="1500FA1E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3">
    <w:nsid w:val="6FD755AE"/>
    <w:multiLevelType w:val="hybridMultilevel"/>
    <w:tmpl w:val="63B46788"/>
    <w:lvl w:ilvl="0" w:tplc="B0F42AA2">
      <w:start w:val="1"/>
      <w:numFmt w:val="bullet"/>
      <w:lvlText w:val=""/>
      <w:lvlJc w:val="left"/>
      <w:pPr>
        <w:ind w:left="1298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201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3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5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7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9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1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3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58" w:hanging="360"/>
      </w:pPr>
      <w:rPr>
        <w:rFonts w:ascii="Wingdings" w:hAnsi="Wingdings" w:hint="default"/>
      </w:rPr>
    </w:lvl>
  </w:abstractNum>
  <w:abstractNum w:abstractNumId="14">
    <w:nsid w:val="729A50C9"/>
    <w:multiLevelType w:val="hybridMultilevel"/>
    <w:tmpl w:val="E6CA5E66"/>
    <w:lvl w:ilvl="0" w:tplc="040C0017">
      <w:start w:val="1"/>
      <w:numFmt w:val="lowerLetter"/>
      <w:lvlText w:val="%1)"/>
      <w:lvlJc w:val="left"/>
      <w:pPr>
        <w:ind w:left="1298" w:hanging="360"/>
      </w:pPr>
    </w:lvl>
    <w:lvl w:ilvl="1" w:tplc="040C0019" w:tentative="1">
      <w:start w:val="1"/>
      <w:numFmt w:val="lowerLetter"/>
      <w:lvlText w:val="%2."/>
      <w:lvlJc w:val="left"/>
      <w:pPr>
        <w:ind w:left="2018" w:hanging="360"/>
      </w:pPr>
    </w:lvl>
    <w:lvl w:ilvl="2" w:tplc="040C001B" w:tentative="1">
      <w:start w:val="1"/>
      <w:numFmt w:val="lowerRoman"/>
      <w:lvlText w:val="%3."/>
      <w:lvlJc w:val="right"/>
      <w:pPr>
        <w:ind w:left="2738" w:hanging="180"/>
      </w:pPr>
    </w:lvl>
    <w:lvl w:ilvl="3" w:tplc="040C000F" w:tentative="1">
      <w:start w:val="1"/>
      <w:numFmt w:val="decimal"/>
      <w:lvlText w:val="%4."/>
      <w:lvlJc w:val="left"/>
      <w:pPr>
        <w:ind w:left="3458" w:hanging="360"/>
      </w:pPr>
    </w:lvl>
    <w:lvl w:ilvl="4" w:tplc="040C0019" w:tentative="1">
      <w:start w:val="1"/>
      <w:numFmt w:val="lowerLetter"/>
      <w:lvlText w:val="%5."/>
      <w:lvlJc w:val="left"/>
      <w:pPr>
        <w:ind w:left="4178" w:hanging="360"/>
      </w:pPr>
    </w:lvl>
    <w:lvl w:ilvl="5" w:tplc="040C001B" w:tentative="1">
      <w:start w:val="1"/>
      <w:numFmt w:val="lowerRoman"/>
      <w:lvlText w:val="%6."/>
      <w:lvlJc w:val="right"/>
      <w:pPr>
        <w:ind w:left="4898" w:hanging="180"/>
      </w:pPr>
    </w:lvl>
    <w:lvl w:ilvl="6" w:tplc="040C000F" w:tentative="1">
      <w:start w:val="1"/>
      <w:numFmt w:val="decimal"/>
      <w:lvlText w:val="%7."/>
      <w:lvlJc w:val="left"/>
      <w:pPr>
        <w:ind w:left="5618" w:hanging="360"/>
      </w:pPr>
    </w:lvl>
    <w:lvl w:ilvl="7" w:tplc="040C0019" w:tentative="1">
      <w:start w:val="1"/>
      <w:numFmt w:val="lowerLetter"/>
      <w:lvlText w:val="%8."/>
      <w:lvlJc w:val="left"/>
      <w:pPr>
        <w:ind w:left="6338" w:hanging="360"/>
      </w:pPr>
    </w:lvl>
    <w:lvl w:ilvl="8" w:tplc="040C001B" w:tentative="1">
      <w:start w:val="1"/>
      <w:numFmt w:val="lowerRoman"/>
      <w:lvlText w:val="%9."/>
      <w:lvlJc w:val="right"/>
      <w:pPr>
        <w:ind w:left="7058" w:hanging="180"/>
      </w:pPr>
    </w:lvl>
  </w:abstractNum>
  <w:abstractNum w:abstractNumId="15">
    <w:nsid w:val="7A5156F9"/>
    <w:multiLevelType w:val="hybridMultilevel"/>
    <w:tmpl w:val="B59A6498"/>
    <w:lvl w:ilvl="0" w:tplc="B0F42AA2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0"/>
  </w:num>
  <w:num w:numId="3">
    <w:abstractNumId w:val="1"/>
  </w:num>
  <w:num w:numId="4">
    <w:abstractNumId w:val="5"/>
  </w:num>
  <w:num w:numId="5">
    <w:abstractNumId w:val="8"/>
  </w:num>
  <w:num w:numId="6">
    <w:abstractNumId w:val="3"/>
  </w:num>
  <w:num w:numId="7">
    <w:abstractNumId w:val="10"/>
  </w:num>
  <w:num w:numId="8">
    <w:abstractNumId w:val="7"/>
  </w:num>
  <w:num w:numId="9">
    <w:abstractNumId w:val="13"/>
  </w:num>
  <w:num w:numId="10">
    <w:abstractNumId w:val="2"/>
  </w:num>
  <w:num w:numId="11">
    <w:abstractNumId w:val="15"/>
  </w:num>
  <w:num w:numId="12">
    <w:abstractNumId w:val="11"/>
  </w:num>
  <w:num w:numId="13">
    <w:abstractNumId w:val="9"/>
  </w:num>
  <w:num w:numId="14">
    <w:abstractNumId w:val="4"/>
  </w:num>
  <w:num w:numId="15">
    <w:abstractNumId w:val="6"/>
  </w:num>
  <w:num w:numId="16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A76932"/>
    <w:rsid w:val="00083EDE"/>
    <w:rsid w:val="000C6A56"/>
    <w:rsid w:val="001C4042"/>
    <w:rsid w:val="00211D07"/>
    <w:rsid w:val="00220CE8"/>
    <w:rsid w:val="00246A6D"/>
    <w:rsid w:val="002B4026"/>
    <w:rsid w:val="00345852"/>
    <w:rsid w:val="004A5B73"/>
    <w:rsid w:val="004B7A8E"/>
    <w:rsid w:val="005C1530"/>
    <w:rsid w:val="006B0420"/>
    <w:rsid w:val="006F4C15"/>
    <w:rsid w:val="007309C2"/>
    <w:rsid w:val="007E222D"/>
    <w:rsid w:val="00940305"/>
    <w:rsid w:val="00973A5E"/>
    <w:rsid w:val="009B7B77"/>
    <w:rsid w:val="00A67376"/>
    <w:rsid w:val="00A76932"/>
    <w:rsid w:val="00B031AE"/>
    <w:rsid w:val="00BE23A3"/>
    <w:rsid w:val="00BF3CAA"/>
    <w:rsid w:val="00C55D3C"/>
    <w:rsid w:val="00CD445A"/>
    <w:rsid w:val="00D62DD4"/>
    <w:rsid w:val="00D9767C"/>
    <w:rsid w:val="00E76F90"/>
    <w:rsid w:val="00ED0C8B"/>
    <w:rsid w:val="00F628E4"/>
    <w:rsid w:val="00FF01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eastAsia="zh-TW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_x0000_s1026"/>
        <o:r id="V:Rule3" type="connector" idref="#_x0000_s1027"/>
        <o:r id="V:Rule4" type="connector" idref="#_x0000_s1028"/>
        <o:r id="V:Rule5" type="connector" idref="#_x0000_s1029"/>
        <o:r id="V:Rule6" type="connector" idref="#_x0000_s1030"/>
        <o:r id="V:Rule7" type="connector" idref="#_x0000_s103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zh-TW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0CE8"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9B7B77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semiHidden/>
    <w:unhideWhenUsed/>
    <w:rsid w:val="00CD44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CD445A"/>
  </w:style>
  <w:style w:type="paragraph" w:styleId="Pieddepage">
    <w:name w:val="footer"/>
    <w:basedOn w:val="Normal"/>
    <w:link w:val="PieddepageCar"/>
    <w:uiPriority w:val="99"/>
    <w:semiHidden/>
    <w:unhideWhenUsed/>
    <w:rsid w:val="00CD44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CD445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E0D5C2-A300-43EF-BAB7-007FEFDB33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1247</Words>
  <Characters>6859</Characters>
  <Application>Microsoft Office Word</Application>
  <DocSecurity>0</DocSecurity>
  <Lines>57</Lines>
  <Paragraphs>16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</dc:creator>
  <cp:lastModifiedBy>Thomas</cp:lastModifiedBy>
  <cp:revision>3</cp:revision>
  <dcterms:created xsi:type="dcterms:W3CDTF">2011-01-04T21:36:00Z</dcterms:created>
  <dcterms:modified xsi:type="dcterms:W3CDTF">2011-01-09T15:01:00Z</dcterms:modified>
</cp:coreProperties>
</file>