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1F" w:rsidRPr="007A391F" w:rsidRDefault="007A391F" w:rsidP="007A391F">
      <w:pPr>
        <w:jc w:val="center"/>
        <w:rPr>
          <w:color w:val="ED7D31" w:themeColor="accent2"/>
          <w:sz w:val="36"/>
          <w:szCs w:val="36"/>
          <w:u w:val="single"/>
        </w:rPr>
      </w:pPr>
      <w:r w:rsidRPr="007A391F">
        <w:rPr>
          <w:color w:val="ED7D31" w:themeColor="accent2"/>
          <w:sz w:val="36"/>
          <w:szCs w:val="36"/>
          <w:u w:val="single"/>
        </w:rPr>
        <w:t>CORRECTION DM n°3 : LES EPITHELIUMS :</w:t>
      </w:r>
    </w:p>
    <w:p w:rsidR="007A391F" w:rsidRDefault="007A391F" w:rsidP="007A391F">
      <w:r w:rsidRPr="007D7E5C">
        <w:rPr>
          <w:b/>
          <w:bCs/>
          <w:u w:val="single"/>
        </w:rPr>
        <w:t>QCM </w:t>
      </w:r>
      <w:r>
        <w:rPr>
          <w:b/>
          <w:bCs/>
          <w:u w:val="single"/>
        </w:rPr>
        <w:t>1</w:t>
      </w:r>
      <w:r w:rsidRPr="007D7E5C">
        <w:rPr>
          <w:b/>
          <w:bCs/>
        </w:rPr>
        <w:t xml:space="preserve">: </w:t>
      </w:r>
      <w:r w:rsidRPr="00911D86">
        <w:rPr>
          <w:b/>
        </w:rPr>
        <w:t>ABD</w:t>
      </w:r>
    </w:p>
    <w:p w:rsidR="007A391F" w:rsidRPr="007A391F" w:rsidRDefault="007A391F" w:rsidP="007A391F">
      <w:pPr>
        <w:pStyle w:val="Paragraphedeliste"/>
        <w:numPr>
          <w:ilvl w:val="0"/>
          <w:numId w:val="1"/>
        </w:numPr>
      </w:pPr>
      <w:r>
        <w:t>Vrai </w:t>
      </w:r>
    </w:p>
    <w:p w:rsidR="007A391F" w:rsidRPr="007A391F" w:rsidRDefault="007A391F" w:rsidP="007A391F">
      <w:pPr>
        <w:pStyle w:val="Paragraphedeliste"/>
        <w:numPr>
          <w:ilvl w:val="0"/>
          <w:numId w:val="1"/>
        </w:numPr>
      </w:pPr>
      <w:r>
        <w:t>Vrai</w:t>
      </w:r>
    </w:p>
    <w:p w:rsidR="007A391F" w:rsidRPr="007A391F" w:rsidRDefault="007A391F" w:rsidP="007A391F">
      <w:pPr>
        <w:pStyle w:val="Paragraphedeliste"/>
        <w:numPr>
          <w:ilvl w:val="0"/>
          <w:numId w:val="1"/>
        </w:numPr>
      </w:pPr>
      <w:r>
        <w:t>Faux : Les vaisseaux ne traversent pas la lame basale</w:t>
      </w:r>
    </w:p>
    <w:p w:rsidR="007A391F" w:rsidRPr="007A391F" w:rsidRDefault="007A391F" w:rsidP="007A391F">
      <w:pPr>
        <w:pStyle w:val="Paragraphedeliste"/>
        <w:numPr>
          <w:ilvl w:val="0"/>
          <w:numId w:val="1"/>
        </w:numPr>
      </w:pPr>
      <w:r>
        <w:t>Vrai</w:t>
      </w:r>
    </w:p>
    <w:p w:rsidR="00EC2540" w:rsidRDefault="007A391F" w:rsidP="00EC2540">
      <w:pPr>
        <w:pStyle w:val="Paragraphedeliste"/>
        <w:numPr>
          <w:ilvl w:val="0"/>
          <w:numId w:val="1"/>
        </w:numPr>
      </w:pPr>
      <w:r>
        <w:t>Faux</w:t>
      </w:r>
    </w:p>
    <w:p w:rsidR="00EC2540" w:rsidRPr="00652E14" w:rsidRDefault="00EC2540" w:rsidP="00EC2540">
      <w:r w:rsidRPr="007D7E5C">
        <w:rPr>
          <w:b/>
          <w:bCs/>
          <w:u w:val="single"/>
        </w:rPr>
        <w:t>QCM</w:t>
      </w:r>
      <w:r>
        <w:rPr>
          <w:b/>
          <w:bCs/>
          <w:u w:val="single"/>
        </w:rPr>
        <w:t xml:space="preserve"> 2</w:t>
      </w:r>
      <w:r w:rsidRPr="007D7E5C">
        <w:rPr>
          <w:b/>
          <w:bCs/>
          <w:u w:val="single"/>
        </w:rPr>
        <w:t> </w:t>
      </w:r>
      <w:r w:rsidRPr="007D7E5C">
        <w:rPr>
          <w:b/>
          <w:bCs/>
        </w:rPr>
        <w:t xml:space="preserve">: </w:t>
      </w:r>
      <w:r w:rsidRPr="00911D86">
        <w:rPr>
          <w:b/>
        </w:rPr>
        <w:t>CD</w:t>
      </w:r>
    </w:p>
    <w:p w:rsidR="00EC2540" w:rsidRPr="00EC2540" w:rsidRDefault="00EC2540" w:rsidP="00EC2540">
      <w:pPr>
        <w:pStyle w:val="Paragraphedeliste"/>
        <w:numPr>
          <w:ilvl w:val="0"/>
          <w:numId w:val="2"/>
        </w:numPr>
        <w:rPr>
          <w:b/>
          <w:bCs/>
          <w:color w:val="000000" w:themeColor="text1"/>
        </w:rPr>
      </w:pPr>
      <w:r w:rsidRPr="00EC2540">
        <w:rPr>
          <w:color w:val="000000" w:themeColor="text1"/>
        </w:rPr>
        <w:t xml:space="preserve">Faux : ils ont les mêmes microtubules que les autres types de cellules mais ils possèdent des </w:t>
      </w:r>
      <w:r w:rsidRPr="00EC2540">
        <w:rPr>
          <w:b/>
          <w:bCs/>
          <w:color w:val="000000" w:themeColor="text1"/>
        </w:rPr>
        <w:t>filaments intermédiaires</w:t>
      </w:r>
      <w:r w:rsidRPr="00EC2540">
        <w:rPr>
          <w:color w:val="000000" w:themeColor="text1"/>
        </w:rPr>
        <w:t xml:space="preserve"> particuliers de type </w:t>
      </w:r>
      <w:proofErr w:type="spellStart"/>
      <w:r w:rsidRPr="00EC2540">
        <w:rPr>
          <w:b/>
          <w:bCs/>
          <w:color w:val="000000" w:themeColor="text1"/>
        </w:rPr>
        <w:t>cytokératine</w:t>
      </w:r>
      <w:proofErr w:type="spellEnd"/>
    </w:p>
    <w:p w:rsidR="00EC2540" w:rsidRPr="00EC2540" w:rsidRDefault="00EC2540" w:rsidP="00EC2540">
      <w:pPr>
        <w:pStyle w:val="Paragraphedeliste"/>
        <w:numPr>
          <w:ilvl w:val="0"/>
          <w:numId w:val="2"/>
        </w:numPr>
        <w:rPr>
          <w:color w:val="000000" w:themeColor="text1"/>
        </w:rPr>
      </w:pPr>
      <w:r w:rsidRPr="00EC2540">
        <w:rPr>
          <w:color w:val="000000" w:themeColor="text1"/>
        </w:rPr>
        <w:t xml:space="preserve">Faux : D’autres cellules en ont, par exemple les cellules cardiaques ont des jonctions adhérentes </w:t>
      </w:r>
    </w:p>
    <w:p w:rsidR="00EC2540" w:rsidRPr="00EC2540" w:rsidRDefault="00EC2540" w:rsidP="00EC2540">
      <w:pPr>
        <w:pStyle w:val="Paragraphedeliste"/>
        <w:numPr>
          <w:ilvl w:val="0"/>
          <w:numId w:val="2"/>
        </w:numPr>
      </w:pPr>
      <w:r w:rsidRPr="00EC2540">
        <w:t>Vrai</w:t>
      </w:r>
    </w:p>
    <w:p w:rsidR="00EC2540" w:rsidRPr="00EC2540" w:rsidRDefault="00EC2540" w:rsidP="00EC2540">
      <w:pPr>
        <w:pStyle w:val="Paragraphedeliste"/>
        <w:numPr>
          <w:ilvl w:val="0"/>
          <w:numId w:val="2"/>
        </w:numPr>
      </w:pPr>
      <w:r w:rsidRPr="00EC2540">
        <w:t>Vrai </w:t>
      </w:r>
    </w:p>
    <w:p w:rsidR="00EC2540" w:rsidRDefault="00EC2540" w:rsidP="00EC2540">
      <w:pPr>
        <w:pStyle w:val="Paragraphedeliste"/>
        <w:numPr>
          <w:ilvl w:val="0"/>
          <w:numId w:val="2"/>
        </w:numPr>
      </w:pPr>
      <w:r w:rsidRPr="00EC2540">
        <w:t>Faux</w:t>
      </w:r>
    </w:p>
    <w:p w:rsidR="00F54328" w:rsidRPr="00F54328" w:rsidRDefault="00F54328" w:rsidP="00F54328">
      <w:pPr>
        <w:rPr>
          <w:b/>
          <w:bCs/>
          <w:u w:val="single"/>
        </w:rPr>
      </w:pPr>
      <w:r w:rsidRPr="00F54328">
        <w:rPr>
          <w:b/>
          <w:bCs/>
          <w:u w:val="single"/>
        </w:rPr>
        <w:t>QCM </w:t>
      </w:r>
      <w:r>
        <w:rPr>
          <w:b/>
          <w:bCs/>
          <w:u w:val="single"/>
        </w:rPr>
        <w:t xml:space="preserve">3 </w:t>
      </w:r>
      <w:r w:rsidRPr="00F54328">
        <w:rPr>
          <w:b/>
          <w:bCs/>
          <w:u w:val="single"/>
        </w:rPr>
        <w:t>:</w:t>
      </w:r>
      <w:r w:rsidRPr="003835A4">
        <w:t xml:space="preserve"> </w:t>
      </w:r>
      <w:r w:rsidR="003835A4" w:rsidRPr="00911D86">
        <w:rPr>
          <w:b/>
        </w:rPr>
        <w:t>ACD</w:t>
      </w:r>
    </w:p>
    <w:p w:rsidR="00F54328" w:rsidRDefault="00F54328" w:rsidP="00F54328">
      <w:pPr>
        <w:pStyle w:val="Paragraphedeliste"/>
        <w:numPr>
          <w:ilvl w:val="0"/>
          <w:numId w:val="4"/>
        </w:numPr>
      </w:pPr>
      <w:r>
        <w:t>Vrai</w:t>
      </w:r>
    </w:p>
    <w:p w:rsidR="00F54328" w:rsidRDefault="00F54328" w:rsidP="00F54328">
      <w:pPr>
        <w:pStyle w:val="Paragraphedeliste"/>
        <w:numPr>
          <w:ilvl w:val="0"/>
          <w:numId w:val="4"/>
        </w:numPr>
      </w:pPr>
      <w:r>
        <w:t xml:space="preserve">Faux : Ce sont des jonctions entre 2 cellules donc au pôle latéral </w:t>
      </w:r>
    </w:p>
    <w:p w:rsidR="00F54328" w:rsidRDefault="00F54328" w:rsidP="00F54328">
      <w:pPr>
        <w:pStyle w:val="Paragraphedeliste"/>
        <w:numPr>
          <w:ilvl w:val="0"/>
          <w:numId w:val="4"/>
        </w:numPr>
      </w:pPr>
      <w:r>
        <w:t>Vrai</w:t>
      </w:r>
    </w:p>
    <w:p w:rsidR="00F54328" w:rsidRDefault="00F54328" w:rsidP="00F54328">
      <w:pPr>
        <w:pStyle w:val="Paragraphedeliste"/>
        <w:numPr>
          <w:ilvl w:val="0"/>
          <w:numId w:val="4"/>
        </w:numPr>
      </w:pPr>
      <w:r>
        <w:t>Vrai</w:t>
      </w:r>
    </w:p>
    <w:p w:rsidR="00F54328" w:rsidRDefault="00F54328" w:rsidP="00F54328">
      <w:pPr>
        <w:pStyle w:val="Paragraphedeliste"/>
        <w:numPr>
          <w:ilvl w:val="0"/>
          <w:numId w:val="4"/>
        </w:numPr>
      </w:pPr>
      <w:r>
        <w:t>Faux</w:t>
      </w:r>
    </w:p>
    <w:p w:rsidR="00F54328" w:rsidRPr="00F54328" w:rsidRDefault="00F54328" w:rsidP="00F54328">
      <w:pPr>
        <w:rPr>
          <w:b/>
          <w:bCs/>
          <w:u w:val="single"/>
        </w:rPr>
      </w:pPr>
      <w:r w:rsidRPr="00F54328">
        <w:rPr>
          <w:b/>
          <w:bCs/>
          <w:u w:val="single"/>
        </w:rPr>
        <w:t>QCM</w:t>
      </w:r>
      <w:r w:rsidR="004B65EC">
        <w:rPr>
          <w:b/>
          <w:bCs/>
          <w:u w:val="single"/>
        </w:rPr>
        <w:t xml:space="preserve"> 4</w:t>
      </w:r>
      <w:r w:rsidRPr="00F54328">
        <w:rPr>
          <w:b/>
          <w:bCs/>
          <w:u w:val="single"/>
        </w:rPr>
        <w:t> :</w:t>
      </w:r>
      <w:r w:rsidRPr="004B65EC">
        <w:t xml:space="preserve"> </w:t>
      </w:r>
      <w:r w:rsidR="004B65EC" w:rsidRPr="00911D86">
        <w:rPr>
          <w:b/>
        </w:rPr>
        <w:t>A</w:t>
      </w:r>
    </w:p>
    <w:p w:rsidR="00F54328" w:rsidRDefault="00F54328" w:rsidP="00F54328">
      <w:pPr>
        <w:pStyle w:val="Paragraphedeliste"/>
        <w:numPr>
          <w:ilvl w:val="0"/>
          <w:numId w:val="5"/>
        </w:numPr>
      </w:pPr>
      <w:r>
        <w:t>V</w:t>
      </w:r>
      <w:r w:rsidR="004B65EC">
        <w:t>rai</w:t>
      </w:r>
    </w:p>
    <w:p w:rsidR="00F54328" w:rsidRDefault="00F54328" w:rsidP="00F54328">
      <w:pPr>
        <w:pStyle w:val="Paragraphedeliste"/>
        <w:numPr>
          <w:ilvl w:val="0"/>
          <w:numId w:val="5"/>
        </w:numPr>
      </w:pPr>
      <w:r>
        <w:t>F</w:t>
      </w:r>
      <w:r w:rsidR="004B65EC">
        <w:t xml:space="preserve">aux : Dans l’épithélium intestinal, les jonctions serrées sont seulement dans les épithéliums </w:t>
      </w:r>
    </w:p>
    <w:p w:rsidR="00F54328" w:rsidRDefault="004B65EC" w:rsidP="00F54328">
      <w:pPr>
        <w:pStyle w:val="Paragraphedeliste"/>
        <w:numPr>
          <w:ilvl w:val="0"/>
          <w:numId w:val="5"/>
        </w:numPr>
      </w:pPr>
      <w:r>
        <w:t xml:space="preserve">Faux : dans l’épiderme, le derme n’est pas un épithélium mais un tissu conjonctif </w:t>
      </w:r>
    </w:p>
    <w:p w:rsidR="00F54328" w:rsidRDefault="004B65EC" w:rsidP="00F54328">
      <w:pPr>
        <w:pStyle w:val="Paragraphedeliste"/>
        <w:numPr>
          <w:ilvl w:val="0"/>
          <w:numId w:val="5"/>
        </w:numPr>
      </w:pPr>
      <w:r>
        <w:t>Faux </w:t>
      </w:r>
    </w:p>
    <w:p w:rsidR="00F54328" w:rsidRPr="00EC2540" w:rsidRDefault="00F54328" w:rsidP="00F54328">
      <w:pPr>
        <w:pStyle w:val="Paragraphedeliste"/>
        <w:numPr>
          <w:ilvl w:val="0"/>
          <w:numId w:val="5"/>
        </w:numPr>
      </w:pPr>
      <w:r>
        <w:t>Faux</w:t>
      </w:r>
    </w:p>
    <w:p w:rsidR="00F54328" w:rsidRPr="0010031C" w:rsidRDefault="00F54328" w:rsidP="00F54328">
      <w:pPr>
        <w:rPr>
          <w:b/>
          <w:bCs/>
        </w:rPr>
      </w:pPr>
      <w:r w:rsidRPr="00F54328">
        <w:rPr>
          <w:b/>
          <w:bCs/>
          <w:u w:val="single"/>
        </w:rPr>
        <w:t>QCM </w:t>
      </w:r>
      <w:r w:rsidR="0010031C">
        <w:rPr>
          <w:b/>
          <w:bCs/>
          <w:u w:val="single"/>
        </w:rPr>
        <w:t xml:space="preserve">5 </w:t>
      </w:r>
      <w:r w:rsidRPr="0010031C">
        <w:t xml:space="preserve">: </w:t>
      </w:r>
      <w:r w:rsidR="0010031C" w:rsidRPr="0010031C">
        <w:t xml:space="preserve"> </w:t>
      </w:r>
      <w:r w:rsidR="0010031C" w:rsidRPr="00911D86">
        <w:rPr>
          <w:b/>
        </w:rPr>
        <w:t>BD</w:t>
      </w:r>
    </w:p>
    <w:p w:rsidR="00F54328" w:rsidRDefault="0010031C" w:rsidP="00F54328">
      <w:pPr>
        <w:pStyle w:val="Paragraphedeliste"/>
        <w:numPr>
          <w:ilvl w:val="0"/>
          <w:numId w:val="6"/>
        </w:numPr>
      </w:pPr>
      <w:r>
        <w:t xml:space="preserve">Faux : </w:t>
      </w:r>
      <w:proofErr w:type="spellStart"/>
      <w:r>
        <w:t>Caténine</w:t>
      </w:r>
      <w:proofErr w:type="spellEnd"/>
      <w:r>
        <w:t xml:space="preserve"> et pas cadhérine (qui sont des protéines transmembranaires)</w:t>
      </w:r>
    </w:p>
    <w:p w:rsidR="00F54328" w:rsidRDefault="0010031C" w:rsidP="00F54328">
      <w:pPr>
        <w:pStyle w:val="Paragraphedeliste"/>
        <w:numPr>
          <w:ilvl w:val="0"/>
          <w:numId w:val="6"/>
        </w:numPr>
      </w:pPr>
      <w:r>
        <w:t>Vrai</w:t>
      </w:r>
    </w:p>
    <w:p w:rsidR="00F54328" w:rsidRDefault="0010031C" w:rsidP="00F54328">
      <w:pPr>
        <w:pStyle w:val="Paragraphedeliste"/>
        <w:numPr>
          <w:ilvl w:val="0"/>
          <w:numId w:val="6"/>
        </w:numPr>
      </w:pPr>
      <w:r>
        <w:t xml:space="preserve">Faux : Double piège, cette fois ce sont les cadhérines et pas les </w:t>
      </w:r>
      <w:proofErr w:type="spellStart"/>
      <w:r>
        <w:t>caténines</w:t>
      </w:r>
      <w:proofErr w:type="spellEnd"/>
      <w:r>
        <w:t xml:space="preserve"> et en plus l</w:t>
      </w:r>
      <w:r w:rsidR="00ED2734">
        <w:t xml:space="preserve">a </w:t>
      </w:r>
      <w:proofErr w:type="spellStart"/>
      <w:r>
        <w:t>desmogléine</w:t>
      </w:r>
      <w:proofErr w:type="spellEnd"/>
      <w:r>
        <w:t xml:space="preserve"> c’est dans les desmosomes pas dans les jonctions adhérentes </w:t>
      </w:r>
    </w:p>
    <w:p w:rsidR="00F54328" w:rsidRDefault="00ED2734" w:rsidP="00F54328">
      <w:pPr>
        <w:pStyle w:val="Paragraphedeliste"/>
        <w:numPr>
          <w:ilvl w:val="0"/>
          <w:numId w:val="6"/>
        </w:numPr>
      </w:pPr>
      <w:r>
        <w:t>Vrai</w:t>
      </w:r>
    </w:p>
    <w:p w:rsidR="00F54328" w:rsidRPr="00EC2540" w:rsidRDefault="00F54328" w:rsidP="00F54328">
      <w:pPr>
        <w:pStyle w:val="Paragraphedeliste"/>
        <w:numPr>
          <w:ilvl w:val="0"/>
          <w:numId w:val="6"/>
        </w:numPr>
      </w:pPr>
      <w:r>
        <w:t>Faux</w:t>
      </w:r>
    </w:p>
    <w:p w:rsidR="00F54328" w:rsidRPr="005D0AE6" w:rsidRDefault="00F54328" w:rsidP="00F54328">
      <w:r w:rsidRPr="00F54328">
        <w:rPr>
          <w:b/>
          <w:bCs/>
          <w:u w:val="single"/>
        </w:rPr>
        <w:t>QCM</w:t>
      </w:r>
      <w:r w:rsidR="005D0AE6">
        <w:rPr>
          <w:b/>
          <w:bCs/>
          <w:u w:val="single"/>
        </w:rPr>
        <w:t xml:space="preserve"> 6</w:t>
      </w:r>
      <w:r w:rsidRPr="005D0AE6">
        <w:rPr>
          <w:b/>
          <w:bCs/>
        </w:rPr>
        <w:t> :</w:t>
      </w:r>
      <w:r w:rsidR="005D0AE6">
        <w:rPr>
          <w:b/>
          <w:bCs/>
          <w:u w:val="single"/>
        </w:rPr>
        <w:t xml:space="preserve"> </w:t>
      </w:r>
      <w:r w:rsidR="005D0AE6" w:rsidRPr="00911D86">
        <w:rPr>
          <w:b/>
        </w:rPr>
        <w:t>ABC</w:t>
      </w:r>
    </w:p>
    <w:p w:rsidR="00F54328" w:rsidRDefault="005D0AE6" w:rsidP="00F54328">
      <w:pPr>
        <w:pStyle w:val="Paragraphedeliste"/>
        <w:numPr>
          <w:ilvl w:val="0"/>
          <w:numId w:val="7"/>
        </w:numPr>
      </w:pPr>
      <w:r>
        <w:t>Vrai</w:t>
      </w:r>
    </w:p>
    <w:p w:rsidR="00F54328" w:rsidRDefault="005D0AE6" w:rsidP="00F54328">
      <w:pPr>
        <w:pStyle w:val="Paragraphedeliste"/>
        <w:numPr>
          <w:ilvl w:val="0"/>
          <w:numId w:val="7"/>
        </w:numPr>
      </w:pPr>
      <w:r>
        <w:t>Vrai</w:t>
      </w:r>
    </w:p>
    <w:p w:rsidR="00F54328" w:rsidRDefault="005D0AE6" w:rsidP="00F54328">
      <w:pPr>
        <w:pStyle w:val="Paragraphedeliste"/>
        <w:numPr>
          <w:ilvl w:val="0"/>
          <w:numId w:val="7"/>
        </w:numPr>
      </w:pPr>
      <w:r>
        <w:t>Vrai</w:t>
      </w:r>
    </w:p>
    <w:p w:rsidR="00F54328" w:rsidRDefault="00F54328" w:rsidP="00F54328">
      <w:pPr>
        <w:pStyle w:val="Paragraphedeliste"/>
        <w:numPr>
          <w:ilvl w:val="0"/>
          <w:numId w:val="7"/>
        </w:numPr>
      </w:pPr>
      <w:r>
        <w:t>Faux</w:t>
      </w:r>
      <w:r w:rsidR="005D0AE6">
        <w:t> : on regarde la couche la plus superficielle des cellules pour la classification</w:t>
      </w:r>
    </w:p>
    <w:p w:rsidR="005D0AE6" w:rsidRPr="00EC2540" w:rsidRDefault="005D0AE6" w:rsidP="00F54328">
      <w:pPr>
        <w:pStyle w:val="Paragraphedeliste"/>
        <w:numPr>
          <w:ilvl w:val="0"/>
          <w:numId w:val="7"/>
        </w:numPr>
      </w:pPr>
      <w:r>
        <w:t>Faux</w:t>
      </w:r>
    </w:p>
    <w:p w:rsidR="00F54328" w:rsidRPr="000B3944" w:rsidRDefault="00F54328" w:rsidP="00F54328">
      <w:r w:rsidRPr="00F54328">
        <w:rPr>
          <w:b/>
          <w:bCs/>
          <w:u w:val="single"/>
        </w:rPr>
        <w:lastRenderedPageBreak/>
        <w:t>QCM</w:t>
      </w:r>
      <w:r w:rsidR="00B32A9B">
        <w:rPr>
          <w:b/>
          <w:bCs/>
          <w:u w:val="single"/>
        </w:rPr>
        <w:t xml:space="preserve"> 7</w:t>
      </w:r>
      <w:r w:rsidRPr="00F54328">
        <w:rPr>
          <w:b/>
          <w:bCs/>
          <w:u w:val="single"/>
        </w:rPr>
        <w:t xml:space="preserve"> : </w:t>
      </w:r>
      <w:r w:rsidR="000B3944" w:rsidRPr="00911D86">
        <w:rPr>
          <w:b/>
        </w:rPr>
        <w:t>BCD</w:t>
      </w:r>
      <w:r w:rsidR="003A7FF5" w:rsidRPr="00911D86">
        <w:rPr>
          <w:b/>
        </w:rPr>
        <w:t>E</w:t>
      </w:r>
    </w:p>
    <w:p w:rsidR="00F54328" w:rsidRDefault="000B3944" w:rsidP="00F54328">
      <w:pPr>
        <w:pStyle w:val="Paragraphedeliste"/>
        <w:numPr>
          <w:ilvl w:val="0"/>
          <w:numId w:val="8"/>
        </w:numPr>
      </w:pPr>
      <w:r>
        <w:t xml:space="preserve">Faux : les cellules sont prismatiques </w:t>
      </w:r>
    </w:p>
    <w:p w:rsidR="00F54328" w:rsidRDefault="000B3944" w:rsidP="00F54328">
      <w:pPr>
        <w:pStyle w:val="Paragraphedeliste"/>
        <w:numPr>
          <w:ilvl w:val="0"/>
          <w:numId w:val="8"/>
        </w:numPr>
      </w:pPr>
      <w:r>
        <w:t>Vrai</w:t>
      </w:r>
    </w:p>
    <w:p w:rsidR="00F54328" w:rsidRDefault="000B3944" w:rsidP="00F54328">
      <w:pPr>
        <w:pStyle w:val="Paragraphedeliste"/>
        <w:numPr>
          <w:ilvl w:val="0"/>
          <w:numId w:val="8"/>
        </w:numPr>
      </w:pPr>
      <w:r>
        <w:t>Vrai</w:t>
      </w:r>
    </w:p>
    <w:p w:rsidR="00F54328" w:rsidRDefault="000B3944" w:rsidP="00F54328">
      <w:pPr>
        <w:pStyle w:val="Paragraphedeliste"/>
        <w:numPr>
          <w:ilvl w:val="0"/>
          <w:numId w:val="8"/>
        </w:numPr>
      </w:pPr>
      <w:r>
        <w:t>Vrai</w:t>
      </w:r>
    </w:p>
    <w:p w:rsidR="00F54328" w:rsidRPr="00EC2540" w:rsidRDefault="003A7FF5" w:rsidP="00F54328">
      <w:pPr>
        <w:pStyle w:val="Paragraphedeliste"/>
        <w:numPr>
          <w:ilvl w:val="0"/>
          <w:numId w:val="8"/>
        </w:numPr>
      </w:pPr>
      <w:proofErr w:type="spellStart"/>
      <w:r>
        <w:t>Evidement</w:t>
      </w:r>
      <w:proofErr w:type="spellEnd"/>
      <w:r>
        <w:t xml:space="preserve"> </w:t>
      </w:r>
    </w:p>
    <w:p w:rsidR="00F54328" w:rsidRPr="00F54328" w:rsidRDefault="00F54328" w:rsidP="00F54328">
      <w:pPr>
        <w:rPr>
          <w:b/>
          <w:bCs/>
          <w:u w:val="single"/>
        </w:rPr>
      </w:pPr>
      <w:r w:rsidRPr="00F54328">
        <w:rPr>
          <w:b/>
          <w:bCs/>
          <w:u w:val="single"/>
        </w:rPr>
        <w:t>QCM</w:t>
      </w:r>
      <w:r w:rsidR="00B32A9B">
        <w:rPr>
          <w:b/>
          <w:bCs/>
          <w:u w:val="single"/>
        </w:rPr>
        <w:t xml:space="preserve"> 8</w:t>
      </w:r>
      <w:r w:rsidRPr="00F54328">
        <w:rPr>
          <w:b/>
          <w:bCs/>
          <w:u w:val="single"/>
        </w:rPr>
        <w:t> :</w:t>
      </w:r>
      <w:r w:rsidRPr="00B24191">
        <w:rPr>
          <w:b/>
          <w:bCs/>
          <w:u w:val="single"/>
        </w:rPr>
        <w:t xml:space="preserve"> </w:t>
      </w:r>
      <w:r w:rsidR="00911D86" w:rsidRPr="00B24191">
        <w:rPr>
          <w:b/>
          <w:bCs/>
          <w:u w:val="single"/>
        </w:rPr>
        <w:t>D</w:t>
      </w:r>
    </w:p>
    <w:p w:rsidR="00F54328" w:rsidRDefault="00911D86" w:rsidP="00F54328">
      <w:pPr>
        <w:pStyle w:val="Paragraphedeliste"/>
        <w:numPr>
          <w:ilvl w:val="0"/>
          <w:numId w:val="9"/>
        </w:numPr>
      </w:pPr>
      <w:r>
        <w:t>Faux</w:t>
      </w:r>
    </w:p>
    <w:p w:rsidR="00F54328" w:rsidRDefault="00911D86" w:rsidP="00F54328">
      <w:pPr>
        <w:pStyle w:val="Paragraphedeliste"/>
        <w:numPr>
          <w:ilvl w:val="0"/>
          <w:numId w:val="9"/>
        </w:numPr>
      </w:pPr>
      <w:r>
        <w:t>Faux</w:t>
      </w:r>
    </w:p>
    <w:p w:rsidR="00F54328" w:rsidRDefault="00911D86" w:rsidP="00F54328">
      <w:pPr>
        <w:pStyle w:val="Paragraphedeliste"/>
        <w:numPr>
          <w:ilvl w:val="0"/>
          <w:numId w:val="9"/>
        </w:numPr>
      </w:pPr>
      <w:r>
        <w:t>Faux</w:t>
      </w:r>
    </w:p>
    <w:p w:rsidR="00F54328" w:rsidRDefault="00911D86" w:rsidP="00F54328">
      <w:pPr>
        <w:pStyle w:val="Paragraphedeliste"/>
        <w:numPr>
          <w:ilvl w:val="0"/>
          <w:numId w:val="9"/>
        </w:numPr>
      </w:pPr>
      <w:r>
        <w:t xml:space="preserve">Vrai </w:t>
      </w:r>
    </w:p>
    <w:p w:rsidR="00F54328" w:rsidRPr="00EC2540" w:rsidRDefault="00F54328" w:rsidP="00F54328">
      <w:pPr>
        <w:pStyle w:val="Paragraphedeliste"/>
        <w:numPr>
          <w:ilvl w:val="0"/>
          <w:numId w:val="9"/>
        </w:numPr>
      </w:pPr>
      <w:r>
        <w:t>Faux</w:t>
      </w:r>
    </w:p>
    <w:p w:rsidR="00F54328" w:rsidRPr="00F54328" w:rsidRDefault="00F54328" w:rsidP="00F54328">
      <w:pPr>
        <w:rPr>
          <w:b/>
          <w:bCs/>
          <w:u w:val="single"/>
        </w:rPr>
      </w:pPr>
      <w:r w:rsidRPr="00F54328">
        <w:rPr>
          <w:b/>
          <w:bCs/>
          <w:u w:val="single"/>
        </w:rPr>
        <w:t>QCM</w:t>
      </w:r>
      <w:r w:rsidR="00B32A9B">
        <w:rPr>
          <w:b/>
          <w:bCs/>
          <w:u w:val="single"/>
        </w:rPr>
        <w:t xml:space="preserve"> 9</w:t>
      </w:r>
      <w:r w:rsidRPr="00F54328">
        <w:rPr>
          <w:b/>
          <w:bCs/>
          <w:u w:val="single"/>
        </w:rPr>
        <w:t xml:space="preserve"> : </w:t>
      </w:r>
      <w:r w:rsidR="00B24191">
        <w:rPr>
          <w:b/>
          <w:bCs/>
          <w:u w:val="single"/>
        </w:rPr>
        <w:t>A</w:t>
      </w:r>
    </w:p>
    <w:p w:rsidR="00F54328" w:rsidRDefault="00911D86" w:rsidP="00F54328">
      <w:pPr>
        <w:pStyle w:val="Paragraphedeliste"/>
        <w:numPr>
          <w:ilvl w:val="0"/>
          <w:numId w:val="10"/>
        </w:numPr>
      </w:pPr>
      <w:r>
        <w:t>Vrai</w:t>
      </w:r>
    </w:p>
    <w:p w:rsidR="00F54328" w:rsidRDefault="00911D86" w:rsidP="00F54328">
      <w:pPr>
        <w:pStyle w:val="Paragraphedeliste"/>
        <w:numPr>
          <w:ilvl w:val="0"/>
          <w:numId w:val="10"/>
        </w:numPr>
      </w:pPr>
      <w:r>
        <w:t xml:space="preserve">Faux : c’est bien myosine I, ayez confiance en vous les </w:t>
      </w:r>
      <w:proofErr w:type="spellStart"/>
      <w:r>
        <w:t>ptits</w:t>
      </w:r>
      <w:proofErr w:type="spellEnd"/>
      <w:r>
        <w:t xml:space="preserve"> potes</w:t>
      </w:r>
    </w:p>
    <w:p w:rsidR="00911D86" w:rsidRDefault="00911D86" w:rsidP="00F54328">
      <w:pPr>
        <w:pStyle w:val="Paragraphedeliste"/>
        <w:numPr>
          <w:ilvl w:val="0"/>
          <w:numId w:val="10"/>
        </w:numPr>
      </w:pPr>
      <w:r>
        <w:t>Faux : ce sont les cils vibratiles !</w:t>
      </w:r>
    </w:p>
    <w:p w:rsidR="00F54328" w:rsidRDefault="00911D86" w:rsidP="00F54328">
      <w:pPr>
        <w:pStyle w:val="Paragraphedeliste"/>
        <w:numPr>
          <w:ilvl w:val="0"/>
          <w:numId w:val="10"/>
        </w:numPr>
      </w:pPr>
      <w:r>
        <w:t xml:space="preserve">Faux : ce sont les </w:t>
      </w:r>
      <w:proofErr w:type="spellStart"/>
      <w:r>
        <w:t>stéréocils</w:t>
      </w:r>
      <w:proofErr w:type="spellEnd"/>
      <w:r>
        <w:t> !</w:t>
      </w:r>
    </w:p>
    <w:p w:rsidR="00F54328" w:rsidRPr="00EC2540" w:rsidRDefault="00F54328" w:rsidP="00F54328">
      <w:pPr>
        <w:pStyle w:val="Paragraphedeliste"/>
        <w:numPr>
          <w:ilvl w:val="0"/>
          <w:numId w:val="10"/>
        </w:numPr>
      </w:pPr>
      <w:r>
        <w:t>Faux</w:t>
      </w:r>
    </w:p>
    <w:p w:rsidR="00F54328" w:rsidRPr="00AD25C3" w:rsidRDefault="00F54328" w:rsidP="00F54328">
      <w:pPr>
        <w:rPr>
          <w:rFonts w:cstheme="minorHAnsi"/>
          <w:b/>
          <w:bCs/>
          <w:u w:val="single"/>
        </w:rPr>
      </w:pPr>
      <w:r w:rsidRPr="00AD25C3">
        <w:rPr>
          <w:rFonts w:cstheme="minorHAnsi"/>
          <w:b/>
          <w:bCs/>
          <w:u w:val="single"/>
        </w:rPr>
        <w:t>QCM </w:t>
      </w:r>
      <w:r w:rsidR="00B32A9B" w:rsidRPr="00AD25C3">
        <w:rPr>
          <w:rFonts w:cstheme="minorHAnsi"/>
          <w:b/>
          <w:bCs/>
          <w:u w:val="single"/>
        </w:rPr>
        <w:t xml:space="preserve">10 </w:t>
      </w:r>
      <w:r w:rsidRPr="00AD25C3">
        <w:rPr>
          <w:rFonts w:cstheme="minorHAnsi"/>
          <w:b/>
          <w:bCs/>
          <w:u w:val="single"/>
        </w:rPr>
        <w:t xml:space="preserve">: </w:t>
      </w:r>
      <w:r w:rsidR="00B24191" w:rsidRPr="00AD25C3">
        <w:rPr>
          <w:rFonts w:cstheme="minorHAnsi"/>
          <w:b/>
          <w:bCs/>
          <w:u w:val="single"/>
        </w:rPr>
        <w:t>AD</w:t>
      </w:r>
    </w:p>
    <w:p w:rsidR="00AD25C3" w:rsidRPr="00AD25C3" w:rsidRDefault="00AD25C3" w:rsidP="00AD25C3">
      <w:pPr>
        <w:pStyle w:val="Paragraphedeliste"/>
        <w:numPr>
          <w:ilvl w:val="0"/>
          <w:numId w:val="14"/>
        </w:numPr>
        <w:rPr>
          <w:rFonts w:cstheme="minorHAnsi"/>
        </w:rPr>
      </w:pPr>
      <w:r w:rsidRPr="00AD25C3">
        <w:rPr>
          <w:rFonts w:cstheme="minorHAnsi"/>
        </w:rPr>
        <w:t xml:space="preserve">Vrai : </w:t>
      </w:r>
      <w:r w:rsidRPr="00AD25C3">
        <w:rPr>
          <w:rFonts w:cstheme="minorHAnsi"/>
          <w:b/>
        </w:rPr>
        <w:t>cylindriques = prismatiques</w:t>
      </w:r>
      <w:r w:rsidRPr="00AD25C3">
        <w:rPr>
          <w:rFonts w:cstheme="minorHAnsi"/>
        </w:rPr>
        <w:t xml:space="preserve">, apprenez bien les synonymes </w:t>
      </w:r>
      <w:bookmarkStart w:id="0" w:name="_GoBack"/>
      <w:bookmarkEnd w:id="0"/>
      <w:r w:rsidRPr="00AD25C3">
        <w:rPr>
          <w:rFonts w:cstheme="minorHAnsi"/>
        </w:rPr>
        <w:sym w:font="Wingdings" w:char="F04A"/>
      </w:r>
      <w:r w:rsidRPr="00AD25C3">
        <w:rPr>
          <w:rFonts w:cstheme="minorHAnsi"/>
        </w:rPr>
        <w:t xml:space="preserve"> </w:t>
      </w:r>
    </w:p>
    <w:p w:rsidR="00AD25C3" w:rsidRPr="00AD25C3" w:rsidRDefault="00AD25C3" w:rsidP="00AD25C3">
      <w:pPr>
        <w:pStyle w:val="Paragraphedeliste"/>
        <w:numPr>
          <w:ilvl w:val="0"/>
          <w:numId w:val="14"/>
        </w:numPr>
        <w:rPr>
          <w:rFonts w:cstheme="minorHAnsi"/>
        </w:rPr>
      </w:pPr>
      <w:r w:rsidRPr="00AD25C3">
        <w:rPr>
          <w:rFonts w:cstheme="minorHAnsi"/>
        </w:rPr>
        <w:t xml:space="preserve">Faux : </w:t>
      </w:r>
      <w:r w:rsidRPr="00AD25C3">
        <w:rPr>
          <w:rFonts w:cstheme="minorHAnsi"/>
        </w:rPr>
        <w:t>l</w:t>
      </w:r>
      <w:r w:rsidRPr="00AD25C3">
        <w:rPr>
          <w:rFonts w:cstheme="minorHAnsi"/>
        </w:rPr>
        <w:t>es glandes alvéol</w:t>
      </w:r>
      <w:r w:rsidRPr="00AD25C3">
        <w:rPr>
          <w:rFonts w:cstheme="minorHAnsi"/>
          <w:b/>
          <w:u w:val="single"/>
        </w:rPr>
        <w:t>a</w:t>
      </w:r>
      <w:r w:rsidRPr="00AD25C3">
        <w:rPr>
          <w:rFonts w:cstheme="minorHAnsi"/>
        </w:rPr>
        <w:t>ires ont des unités sécrétrices en forme de s</w:t>
      </w:r>
      <w:r w:rsidRPr="00AD25C3">
        <w:rPr>
          <w:rFonts w:cstheme="minorHAnsi"/>
          <w:b/>
          <w:u w:val="single"/>
        </w:rPr>
        <w:t>a</w:t>
      </w:r>
      <w:r w:rsidRPr="00AD25C3">
        <w:rPr>
          <w:rFonts w:cstheme="minorHAnsi"/>
        </w:rPr>
        <w:t>c, la lumière y est large (un sac c’est grand, on y met plein de trucs : la lumière est donc large)</w:t>
      </w:r>
    </w:p>
    <w:p w:rsidR="00AD25C3" w:rsidRPr="00AD25C3" w:rsidRDefault="00AD25C3" w:rsidP="00AD25C3">
      <w:pPr>
        <w:pStyle w:val="Paragraphedeliste"/>
        <w:numPr>
          <w:ilvl w:val="0"/>
          <w:numId w:val="14"/>
        </w:numPr>
        <w:rPr>
          <w:rFonts w:cstheme="minorHAnsi"/>
        </w:rPr>
      </w:pPr>
      <w:r w:rsidRPr="00AD25C3">
        <w:rPr>
          <w:rFonts w:cstheme="minorHAnsi"/>
        </w:rPr>
        <w:t xml:space="preserve">Faux : </w:t>
      </w:r>
      <w:r w:rsidRPr="00AD25C3">
        <w:rPr>
          <w:rFonts w:cstheme="minorHAnsi"/>
        </w:rPr>
        <w:t>l</w:t>
      </w:r>
      <w:r w:rsidRPr="00AD25C3">
        <w:rPr>
          <w:rFonts w:cstheme="minorHAnsi"/>
        </w:rPr>
        <w:t>es glandes ac</w:t>
      </w:r>
      <w:r w:rsidRPr="00AD25C3">
        <w:rPr>
          <w:rFonts w:cstheme="minorHAnsi"/>
          <w:b/>
          <w:u w:val="single"/>
        </w:rPr>
        <w:t>i</w:t>
      </w:r>
      <w:r w:rsidRPr="00AD25C3">
        <w:rPr>
          <w:rFonts w:cstheme="minorHAnsi"/>
        </w:rPr>
        <w:t>neuses ont des unités sécrétrices en forme sphér</w:t>
      </w:r>
      <w:r w:rsidRPr="00AD25C3">
        <w:rPr>
          <w:rFonts w:cstheme="minorHAnsi"/>
          <w:b/>
          <w:u w:val="single"/>
        </w:rPr>
        <w:t>i</w:t>
      </w:r>
      <w:r w:rsidRPr="00AD25C3">
        <w:rPr>
          <w:rFonts w:cstheme="minorHAnsi"/>
        </w:rPr>
        <w:t>que, les cellules y sont pyramidales et la lumière est étroite</w:t>
      </w:r>
    </w:p>
    <w:p w:rsidR="00AD25C3" w:rsidRPr="00AD25C3" w:rsidRDefault="00AD25C3" w:rsidP="00AD25C3">
      <w:pPr>
        <w:pStyle w:val="Paragraphedeliste"/>
        <w:numPr>
          <w:ilvl w:val="0"/>
          <w:numId w:val="14"/>
        </w:numPr>
        <w:rPr>
          <w:rFonts w:cstheme="minorHAnsi"/>
        </w:rPr>
      </w:pPr>
      <w:r w:rsidRPr="00AD25C3">
        <w:rPr>
          <w:rFonts w:cstheme="minorHAnsi"/>
        </w:rPr>
        <w:t>Vrai </w:t>
      </w:r>
    </w:p>
    <w:p w:rsidR="00AD25C3" w:rsidRPr="00AD25C3" w:rsidRDefault="00AD25C3" w:rsidP="00AD25C3">
      <w:pPr>
        <w:pStyle w:val="Paragraphedeliste"/>
        <w:numPr>
          <w:ilvl w:val="0"/>
          <w:numId w:val="14"/>
        </w:numPr>
        <w:rPr>
          <w:rFonts w:cstheme="minorHAnsi"/>
        </w:rPr>
      </w:pPr>
      <w:r w:rsidRPr="00AD25C3">
        <w:rPr>
          <w:rFonts w:eastAsia="Times New Roman" w:cstheme="minorHAnsi"/>
          <w:noProof/>
        </w:rPr>
        <w:drawing>
          <wp:anchor distT="0" distB="0" distL="114300" distR="114300" simplePos="0" relativeHeight="251663360" behindDoc="1" locked="0" layoutInCell="1" allowOverlap="1" wp14:anchorId="1B187D1F" wp14:editId="1584C26A">
            <wp:simplePos x="0" y="0"/>
            <wp:positionH relativeFrom="column">
              <wp:posOffset>2150651</wp:posOffset>
            </wp:positionH>
            <wp:positionV relativeFrom="paragraph">
              <wp:posOffset>17905</wp:posOffset>
            </wp:positionV>
            <wp:extent cx="2941721" cy="1913102"/>
            <wp:effectExtent l="0" t="0" r="5080" b="5080"/>
            <wp:wrapNone/>
            <wp:docPr id="36" name="Image 4">
              <a:extLst xmlns:a="http://schemas.openxmlformats.org/drawingml/2006/main">
                <a:ext uri="{FF2B5EF4-FFF2-40B4-BE49-F238E27FC236}">
                  <a16:creationId xmlns:a16="http://schemas.microsoft.com/office/drawing/2014/main" id="{C0CFC29A-E619-CF4F-BA40-7EF470C91FB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>
                      <a:extLst>
                        <a:ext uri="{FF2B5EF4-FFF2-40B4-BE49-F238E27FC236}">
                          <a16:creationId xmlns:a16="http://schemas.microsoft.com/office/drawing/2014/main" id="{C0CFC29A-E619-CF4F-BA40-7EF470C91FB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t="-7101" r="29439" b="15621"/>
                    <a:stretch/>
                  </pic:blipFill>
                  <pic:spPr bwMode="auto">
                    <a:xfrm>
                      <a:off x="0" y="0"/>
                      <a:ext cx="2941721" cy="1913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25C3">
        <w:rPr>
          <w:rFonts w:cstheme="minorHAnsi"/>
        </w:rPr>
        <w:t>Faux </w:t>
      </w:r>
    </w:p>
    <w:p w:rsidR="00AD25C3" w:rsidRDefault="00AD25C3" w:rsidP="00AD25C3">
      <w:pPr>
        <w:pStyle w:val="Paragraphedeliste"/>
      </w:pPr>
    </w:p>
    <w:p w:rsidR="00911D86" w:rsidRPr="00437D8A" w:rsidRDefault="00911D86" w:rsidP="00911D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C96719">
        <w:rPr>
          <w:b/>
        </w:rPr>
        <w:t xml:space="preserve">Exo Bonus : </w:t>
      </w:r>
      <w:r>
        <w:rPr>
          <w:rFonts w:ascii="Arial" w:eastAsia="Times New Roman" w:hAnsi="Arial" w:cs="Arial"/>
          <w:b/>
          <w:bCs/>
          <w:sz w:val="20"/>
          <w:szCs w:val="20"/>
        </w:rPr>
        <w:t>Légendez ces types de microvillosités :</w:t>
      </w: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AD25C3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FEEF9E" wp14:editId="723B7EE0">
                <wp:simplePos x="0" y="0"/>
                <wp:positionH relativeFrom="column">
                  <wp:posOffset>4301490</wp:posOffset>
                </wp:positionH>
                <wp:positionV relativeFrom="paragraph">
                  <wp:posOffset>146924</wp:posOffset>
                </wp:positionV>
                <wp:extent cx="1316355" cy="501650"/>
                <wp:effectExtent l="12700" t="12700" r="29845" b="317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355" cy="5016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1D86" w:rsidRPr="00911D86" w:rsidRDefault="00911D86" w:rsidP="00911D8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11D86">
                              <w:rPr>
                                <w:color w:val="000000" w:themeColor="text1"/>
                              </w:rPr>
                              <w:t>Bordure</w:t>
                            </w:r>
                            <w:r>
                              <w:rPr>
                                <w:color w:val="000000" w:themeColor="text1"/>
                              </w:rPr>
                              <w:t>s</w:t>
                            </w:r>
                            <w:r w:rsidRPr="00911D86">
                              <w:rPr>
                                <w:color w:val="000000" w:themeColor="text1"/>
                              </w:rPr>
                              <w:t xml:space="preserve"> en brosse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FEEF9E" id="Rectangle 39" o:spid="_x0000_s1026" style="position:absolute;margin-left:338.7pt;margin-top:11.55pt;width:103.65pt;height:3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" filled="f" strokecolor="#4472c4 [3204]" strokeweight="3pt">
                <v:textbox>
                  <w:txbxContent>
                    <w:p w:rsidR="00911D86" w:rsidRPr="00911D86" w:rsidRDefault="00911D86" w:rsidP="00911D8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11D86">
                        <w:rPr>
                          <w:color w:val="000000" w:themeColor="text1"/>
                        </w:rPr>
                        <w:t>Bordure</w:t>
                      </w:r>
                      <w:r>
                        <w:rPr>
                          <w:color w:val="000000" w:themeColor="text1"/>
                        </w:rPr>
                        <w:t>s</w:t>
                      </w:r>
                      <w:r w:rsidRPr="00911D86">
                        <w:rPr>
                          <w:color w:val="000000" w:themeColor="text1"/>
                        </w:rPr>
                        <w:t xml:space="preserve"> en brosse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7F4897" wp14:editId="0110B462">
                <wp:simplePos x="0" y="0"/>
                <wp:positionH relativeFrom="column">
                  <wp:posOffset>2922270</wp:posOffset>
                </wp:positionH>
                <wp:positionV relativeFrom="paragraph">
                  <wp:posOffset>139065</wp:posOffset>
                </wp:positionV>
                <wp:extent cx="1316355" cy="501650"/>
                <wp:effectExtent l="12700" t="12700" r="29845" b="317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355" cy="5016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1D86" w:rsidRPr="00911D86" w:rsidRDefault="00911D86" w:rsidP="00911D8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11D86">
                              <w:rPr>
                                <w:color w:val="000000" w:themeColor="text1"/>
                              </w:rPr>
                              <w:t>Plateaux str</w:t>
                            </w:r>
                            <w:r>
                              <w:rPr>
                                <w:color w:val="000000" w:themeColor="text1"/>
                              </w:rPr>
                              <w:t>i</w:t>
                            </w:r>
                            <w:r w:rsidRPr="00911D86">
                              <w:rPr>
                                <w:color w:val="000000" w:themeColor="text1"/>
                              </w:rPr>
                              <w:t>és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F4897" id="Rectangle 38" o:spid="_x0000_s1027" style="position:absolute;margin-left:230.1pt;margin-top:10.95pt;width:103.65pt;height:3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" filled="f" strokecolor="#4472c4 [3204]" strokeweight="3pt">
                <v:textbox>
                  <w:txbxContent>
                    <w:p w:rsidR="00911D86" w:rsidRPr="00911D86" w:rsidRDefault="00911D86" w:rsidP="00911D8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11D86">
                        <w:rPr>
                          <w:color w:val="000000" w:themeColor="text1"/>
                        </w:rPr>
                        <w:t>Plateaux str</w:t>
                      </w:r>
                      <w:r>
                        <w:rPr>
                          <w:color w:val="000000" w:themeColor="text1"/>
                        </w:rPr>
                        <w:t>i</w:t>
                      </w:r>
                      <w:r w:rsidRPr="00911D86">
                        <w:rPr>
                          <w:color w:val="000000" w:themeColor="text1"/>
                        </w:rPr>
                        <w:t>és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A1C04E" wp14:editId="655B70B0">
                <wp:simplePos x="0" y="0"/>
                <wp:positionH relativeFrom="column">
                  <wp:posOffset>1558290</wp:posOffset>
                </wp:positionH>
                <wp:positionV relativeFrom="paragraph">
                  <wp:posOffset>132059</wp:posOffset>
                </wp:positionV>
                <wp:extent cx="1316355" cy="502171"/>
                <wp:effectExtent l="12700" t="12700" r="29845" b="317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355" cy="50217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1D86" w:rsidRPr="00911D86" w:rsidRDefault="00911D86" w:rsidP="00911D8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Microvillosités banales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A1C04E" id="Rectangle 37" o:spid="_x0000_s1028" style="position:absolute;margin-left:122.7pt;margin-top:10.4pt;width:103.65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" filled="f" strokecolor="#4472c4 [3204]" strokeweight="3pt">
                <v:textbox>
                  <w:txbxContent>
                    <w:p w:rsidR="00911D86" w:rsidRPr="00911D86" w:rsidRDefault="00911D86" w:rsidP="00911D8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Microvillosités banales</w:t>
                      </w:r>
                    </w:p>
                  </w:txbxContent>
                </v:textbox>
              </v:rect>
            </w:pict>
          </mc:Fallback>
        </mc:AlternateContent>
      </w: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911D86" w:rsidP="00911D8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11D86" w:rsidRDefault="00911D86" w:rsidP="00EC2540"/>
    <w:p w:rsidR="007A391F" w:rsidRDefault="007A391F"/>
    <w:p w:rsidR="00911D86" w:rsidRDefault="00911D86"/>
    <w:p w:rsidR="00911D86" w:rsidRDefault="00911D86"/>
    <w:p w:rsidR="00911D86" w:rsidRDefault="00911D86"/>
    <w:p w:rsidR="00911D86" w:rsidRDefault="00911D86"/>
    <w:p w:rsidR="00911D86" w:rsidRDefault="00911D86">
      <w:proofErr w:type="spellStart"/>
      <w:r>
        <w:t>Daidikassss</w:t>
      </w:r>
      <w:proofErr w:type="spellEnd"/>
      <w:r>
        <w:t xml:space="preserve"> : </w:t>
      </w:r>
    </w:p>
    <w:p w:rsidR="00911D86" w:rsidRDefault="00911D86">
      <w:r>
        <w:t xml:space="preserve">La </w:t>
      </w:r>
      <w:proofErr w:type="spellStart"/>
      <w:r>
        <w:t>DreamTeam</w:t>
      </w:r>
      <w:proofErr w:type="spellEnd"/>
      <w:r>
        <w:t xml:space="preserve"> d’</w:t>
      </w:r>
      <w:proofErr w:type="spellStart"/>
      <w:r>
        <w:t>Histo</w:t>
      </w:r>
      <w:proofErr w:type="spellEnd"/>
      <w:r>
        <w:t xml:space="preserve"> vous souhaite bon courage pour le CCB de la TTR ! On vous sortira un petit DM très vite sur les cours faits en amphi avec le même niveau de difficulté qu’au CCB. </w:t>
      </w:r>
    </w:p>
    <w:p w:rsidR="00911D86" w:rsidRDefault="00911D86">
      <w:r>
        <w:t>Travaillez bien l’</w:t>
      </w:r>
      <w:proofErr w:type="spellStart"/>
      <w:r>
        <w:t>histo</w:t>
      </w:r>
      <w:proofErr w:type="spellEnd"/>
      <w:r>
        <w:t xml:space="preserve">, elle vous le rendra </w:t>
      </w:r>
      <w:r>
        <w:rPr>
          <mc:AlternateContent>
            <mc:Choice Requires="w16se"/>
            <mc:Fallback>
              <w:rFonts w:ascii="Apple Color Emoji" w:eastAsia="Apple Color Emoji" w:hAnsi="Apple Color Emoji" w:cs="Apple Color Emoji"/>
            </mc:Fallback>
          </mc:AlternateContent>
        </w:rPr>
        <mc:AlternateContent>
          <mc:Choice Requires="w16se">
            <w16se:symEx w16se:font="Apple Color Emoji" w16se:char="1F970"/>
          </mc:Choice>
          <mc:Fallback>
            <w:t>🥰</w:t>
          </mc:Fallback>
        </mc:AlternateContent>
      </w:r>
    </w:p>
    <w:p w:rsidR="00911D86" w:rsidRDefault="00911D86" w:rsidP="00911D86">
      <w:r>
        <w:t xml:space="preserve">Plein de </w:t>
      </w:r>
      <w:proofErr w:type="spellStart"/>
      <w:r>
        <w:t>besos</w:t>
      </w:r>
      <w:proofErr w:type="spellEnd"/>
      <w:r>
        <w:t xml:space="preserve"> les </w:t>
      </w:r>
      <w:proofErr w:type="spellStart"/>
      <w:r>
        <w:t>ptits</w:t>
      </w:r>
      <w:proofErr w:type="spellEnd"/>
      <w:r>
        <w:t xml:space="preserve"> potes </w:t>
      </w:r>
      <w:r>
        <w:rPr>
          <mc:AlternateContent>
            <mc:Choice Requires="w16se"/>
            <mc:Fallback>
              <w:rFonts w:ascii="Apple Color Emoji" w:eastAsia="Apple Color Emoji" w:hAnsi="Apple Color Emoji" w:cs="Apple Color Emoji"/>
            </mc:Fallback>
          </mc:AlternateContent>
        </w:rPr>
        <mc:AlternateContent>
          <mc:Choice Requires="w16se">
            <w16se:symEx w16se:font="Apple Color Emoji" w16se:char="2665"/>
          </mc:Choice>
          <mc:Fallback>
            <w:t>♥</w:t>
          </mc:Fallback>
        </mc:AlternateContent>
      </w:r>
      <w:r>
        <w:t xml:space="preserve">️ </w:t>
      </w:r>
    </w:p>
    <w:p w:rsidR="00911D86" w:rsidRDefault="00911D86" w:rsidP="00911D86">
      <w:pPr>
        <w:jc w:val="right"/>
      </w:pPr>
      <w:proofErr w:type="spellStart"/>
      <w:r w:rsidRPr="00911D86">
        <w:rPr>
          <w:sz w:val="13"/>
        </w:rPr>
        <w:t>Enzaminoglycane</w:t>
      </w:r>
      <w:proofErr w:type="spellEnd"/>
    </w:p>
    <w:sectPr w:rsidR="00911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5FDC"/>
    <w:multiLevelType w:val="hybridMultilevel"/>
    <w:tmpl w:val="22EE599E"/>
    <w:lvl w:ilvl="0" w:tplc="6D5607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20CA"/>
    <w:multiLevelType w:val="hybridMultilevel"/>
    <w:tmpl w:val="370A067E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E2F80"/>
    <w:multiLevelType w:val="hybridMultilevel"/>
    <w:tmpl w:val="370A067E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948F2"/>
    <w:multiLevelType w:val="hybridMultilevel"/>
    <w:tmpl w:val="370A067E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81C82"/>
    <w:multiLevelType w:val="hybridMultilevel"/>
    <w:tmpl w:val="370A067E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30588"/>
    <w:multiLevelType w:val="hybridMultilevel"/>
    <w:tmpl w:val="DE76D13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F5CC3"/>
    <w:multiLevelType w:val="hybridMultilevel"/>
    <w:tmpl w:val="845E8A68"/>
    <w:lvl w:ilvl="0" w:tplc="B252619E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D1600F"/>
    <w:multiLevelType w:val="hybridMultilevel"/>
    <w:tmpl w:val="370A067E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16ECD"/>
    <w:multiLevelType w:val="hybridMultilevel"/>
    <w:tmpl w:val="370A067E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1C6237"/>
    <w:multiLevelType w:val="hybridMultilevel"/>
    <w:tmpl w:val="370A067E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56743"/>
    <w:multiLevelType w:val="hybridMultilevel"/>
    <w:tmpl w:val="370A067E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64CA5"/>
    <w:multiLevelType w:val="hybridMultilevel"/>
    <w:tmpl w:val="370A067E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D56CB0"/>
    <w:multiLevelType w:val="hybridMultilevel"/>
    <w:tmpl w:val="0B82C9FC"/>
    <w:lvl w:ilvl="0" w:tplc="A802D1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B35509"/>
    <w:multiLevelType w:val="hybridMultilevel"/>
    <w:tmpl w:val="0B82C9FC"/>
    <w:lvl w:ilvl="0" w:tplc="A802D1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9"/>
  </w:num>
  <w:num w:numId="5">
    <w:abstractNumId w:val="11"/>
  </w:num>
  <w:num w:numId="6">
    <w:abstractNumId w:val="3"/>
  </w:num>
  <w:num w:numId="7">
    <w:abstractNumId w:val="8"/>
  </w:num>
  <w:num w:numId="8">
    <w:abstractNumId w:val="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91F"/>
    <w:rsid w:val="000B3944"/>
    <w:rsid w:val="0010031C"/>
    <w:rsid w:val="002F0727"/>
    <w:rsid w:val="003835A4"/>
    <w:rsid w:val="003A7FF5"/>
    <w:rsid w:val="004B65EC"/>
    <w:rsid w:val="005D0AE6"/>
    <w:rsid w:val="007A391F"/>
    <w:rsid w:val="00911D86"/>
    <w:rsid w:val="00AD25C3"/>
    <w:rsid w:val="00B24191"/>
    <w:rsid w:val="00B32A9B"/>
    <w:rsid w:val="00EC2540"/>
    <w:rsid w:val="00ED2734"/>
    <w:rsid w:val="00F5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D3502"/>
  <w15:chartTrackingRefBased/>
  <w15:docId w15:val="{F3FC549F-19FE-4F98-BD61-9D77883C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1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A39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océane doucet</dc:creator>
  <cp:keywords/>
  <dc:description/>
  <cp:lastModifiedBy>Enza Rudelou</cp:lastModifiedBy>
  <cp:revision>3</cp:revision>
  <dcterms:created xsi:type="dcterms:W3CDTF">2019-08-27T08:13:00Z</dcterms:created>
  <dcterms:modified xsi:type="dcterms:W3CDTF">2019-08-28T09:29:00Z</dcterms:modified>
</cp:coreProperties>
</file>