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609" w:rsidRDefault="00D87F86" w:rsidP="00D87F86">
      <w:pPr>
        <w:pStyle w:val="Sansinterligne"/>
        <w:jc w:val="center"/>
        <w:rPr>
          <w:rFonts w:ascii="Times New Roman" w:hAnsi="Times New Roman" w:cs="Times New Roman"/>
          <w:sz w:val="28"/>
          <w:szCs w:val="28"/>
        </w:rPr>
      </w:pPr>
      <w:r w:rsidRPr="00D9663D">
        <w:rPr>
          <w:rFonts w:ascii="Times New Roman" w:hAnsi="Times New Roman" w:cs="Times New Roman"/>
          <w:b/>
          <w:sz w:val="28"/>
          <w:szCs w:val="28"/>
        </w:rPr>
        <w:t>Groupe 1</w:t>
      </w:r>
      <w:r w:rsidR="00F95CBC">
        <w:rPr>
          <w:rFonts w:ascii="Times New Roman" w:hAnsi="Times New Roman" w:cs="Times New Roman"/>
          <w:sz w:val="28"/>
          <w:szCs w:val="28"/>
        </w:rPr>
        <w:t>(60 étudiants)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D87F86">
        <w:rPr>
          <w:rFonts w:ascii="Times New Roman" w:hAnsi="Times New Roman" w:cs="Times New Roman"/>
          <w:b/>
          <w:sz w:val="28"/>
          <w:szCs w:val="28"/>
        </w:rPr>
        <w:t>Salle 202</w:t>
      </w:r>
      <w:r>
        <w:rPr>
          <w:rFonts w:ascii="Times New Roman" w:hAnsi="Times New Roman" w:cs="Times New Roman"/>
          <w:sz w:val="28"/>
          <w:szCs w:val="28"/>
        </w:rPr>
        <w:t xml:space="preserve"> à St Jean d’Angely</w:t>
      </w:r>
      <w:bookmarkStart w:id="0" w:name="_GoBack"/>
      <w:bookmarkEnd w:id="0"/>
    </w:p>
    <w:p w:rsidR="00D87F86" w:rsidRDefault="00D87F86" w:rsidP="00D87F86">
      <w:pPr>
        <w:pStyle w:val="Sansinterligne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D87F86" w:rsidTr="00D87F86">
        <w:tc>
          <w:tcPr>
            <w:tcW w:w="4714" w:type="dxa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Jours / Horaires</w:t>
            </w:r>
          </w:p>
        </w:tc>
        <w:tc>
          <w:tcPr>
            <w:tcW w:w="4715" w:type="dxa"/>
            <w:shd w:val="clear" w:color="auto" w:fill="D9D9D9" w:themeFill="background1" w:themeFillShade="D9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13h30 – 15h30</w:t>
            </w:r>
          </w:p>
        </w:tc>
        <w:tc>
          <w:tcPr>
            <w:tcW w:w="4715" w:type="dxa"/>
            <w:shd w:val="clear" w:color="auto" w:fill="D9D9D9" w:themeFill="background1" w:themeFillShade="D9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15h45 – 17h45</w:t>
            </w:r>
          </w:p>
        </w:tc>
      </w:tr>
      <w:tr w:rsidR="00D87F86" w:rsidTr="00D87F86">
        <w:tc>
          <w:tcPr>
            <w:tcW w:w="4714" w:type="dxa"/>
            <w:shd w:val="clear" w:color="auto" w:fill="D9D9D9" w:themeFill="background1" w:themeFillShade="D9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LUNDI</w:t>
            </w:r>
          </w:p>
        </w:tc>
        <w:tc>
          <w:tcPr>
            <w:tcW w:w="4715" w:type="dxa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Biophysique</w:t>
            </w:r>
          </w:p>
        </w:tc>
        <w:tc>
          <w:tcPr>
            <w:tcW w:w="4715" w:type="dxa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Embryologie</w:t>
            </w:r>
          </w:p>
        </w:tc>
      </w:tr>
      <w:tr w:rsidR="00D87F86" w:rsidTr="00D87F86">
        <w:tc>
          <w:tcPr>
            <w:tcW w:w="4714" w:type="dxa"/>
            <w:shd w:val="clear" w:color="auto" w:fill="D9D9D9" w:themeFill="background1" w:themeFillShade="D9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MARDI</w:t>
            </w:r>
          </w:p>
        </w:tc>
        <w:tc>
          <w:tcPr>
            <w:tcW w:w="4715" w:type="dxa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Biochimie</w:t>
            </w:r>
          </w:p>
        </w:tc>
        <w:tc>
          <w:tcPr>
            <w:tcW w:w="4715" w:type="dxa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Biologie Cellulaire</w:t>
            </w:r>
          </w:p>
        </w:tc>
      </w:tr>
      <w:tr w:rsidR="00D87F86" w:rsidTr="00D87F86">
        <w:tc>
          <w:tcPr>
            <w:tcW w:w="4714" w:type="dxa"/>
            <w:shd w:val="clear" w:color="auto" w:fill="D9D9D9" w:themeFill="background1" w:themeFillShade="D9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MERCREDI</w:t>
            </w:r>
          </w:p>
        </w:tc>
        <w:tc>
          <w:tcPr>
            <w:tcW w:w="4715" w:type="dxa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Histologie</w:t>
            </w:r>
          </w:p>
        </w:tc>
        <w:tc>
          <w:tcPr>
            <w:tcW w:w="4715" w:type="dxa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Physique</w:t>
            </w:r>
          </w:p>
        </w:tc>
      </w:tr>
      <w:tr w:rsidR="00D87F86" w:rsidTr="00D87F86">
        <w:tc>
          <w:tcPr>
            <w:tcW w:w="4714" w:type="dxa"/>
            <w:shd w:val="clear" w:color="auto" w:fill="D9D9D9" w:themeFill="background1" w:themeFillShade="D9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JEUDI</w:t>
            </w:r>
          </w:p>
        </w:tc>
        <w:tc>
          <w:tcPr>
            <w:tcW w:w="4715" w:type="dxa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Organique</w:t>
            </w:r>
          </w:p>
        </w:tc>
        <w:tc>
          <w:tcPr>
            <w:tcW w:w="4715" w:type="dxa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Générale</w:t>
            </w:r>
          </w:p>
        </w:tc>
      </w:tr>
      <w:tr w:rsidR="00D87F86" w:rsidTr="00D87F86">
        <w:tc>
          <w:tcPr>
            <w:tcW w:w="4714" w:type="dxa"/>
            <w:shd w:val="clear" w:color="auto" w:fill="D9D9D9" w:themeFill="background1" w:themeFillShade="D9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VENDREDI</w:t>
            </w:r>
          </w:p>
        </w:tc>
        <w:tc>
          <w:tcPr>
            <w:tcW w:w="4715" w:type="dxa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Biostatistique</w:t>
            </w:r>
          </w:p>
        </w:tc>
        <w:tc>
          <w:tcPr>
            <w:tcW w:w="4715" w:type="dxa"/>
          </w:tcPr>
          <w:p w:rsidR="00D87F86" w:rsidRDefault="00D87F86" w:rsidP="00D87F86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Wingdings 2" w:char="F0CF"/>
            </w:r>
          </w:p>
        </w:tc>
      </w:tr>
    </w:tbl>
    <w:p w:rsidR="00D87F86" w:rsidRPr="00D87F86" w:rsidRDefault="00D87F86" w:rsidP="00D87F86">
      <w:pPr>
        <w:pStyle w:val="Sansinterligne"/>
        <w:jc w:val="center"/>
        <w:rPr>
          <w:rFonts w:ascii="Times New Roman" w:hAnsi="Times New Roman" w:cs="Times New Roman"/>
          <w:sz w:val="28"/>
          <w:szCs w:val="28"/>
        </w:rPr>
      </w:pPr>
    </w:p>
    <w:sectPr w:rsidR="00D87F86" w:rsidRPr="00D87F86" w:rsidSect="00D87F8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D4C"/>
    <w:rsid w:val="00D87F86"/>
    <w:rsid w:val="00D9663D"/>
    <w:rsid w:val="00F22D4C"/>
    <w:rsid w:val="00F95CBC"/>
    <w:rsid w:val="00FE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D87F86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D87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D87F86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D87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226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Vic</cp:lastModifiedBy>
  <cp:revision>4</cp:revision>
  <dcterms:created xsi:type="dcterms:W3CDTF">2011-08-03T10:55:00Z</dcterms:created>
  <dcterms:modified xsi:type="dcterms:W3CDTF">2011-08-30T09:05:00Z</dcterms:modified>
</cp:coreProperties>
</file>