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id w:val="13319849"/>
        <w:docPartObj>
          <w:docPartGallery w:val="Cover Pages"/>
          <w:docPartUnique/>
        </w:docPartObj>
      </w:sdtPr>
      <w:sdtEndPr>
        <w:rPr>
          <w:rFonts w:eastAsiaTheme="minorHAnsi" w:cstheme="minorBidi"/>
          <w:b w:val="0"/>
          <w:bCs w:val="0"/>
          <w:sz w:val="28"/>
          <w:szCs w:val="28"/>
        </w:rPr>
      </w:sdtEndPr>
      <w:sdtContent>
        <w:p w:rsidR="003D3E61" w:rsidRDefault="003D3E61" w:rsidP="00AE26B4">
          <w:pPr>
            <w:pStyle w:val="Titrechap"/>
          </w:pPr>
          <w:r>
            <w:pict>
              <v:shapetype id="_x0000_t202" coordsize="21600,21600" o:spt="202" path="m,l,21600r21600,l21600,xe">
                <v:stroke joinstyle="miter"/>
                <v:path gradientshapeok="t" o:connecttype="rect"/>
              </v:shapetype>
              <v:shape id="_x0000_s1027" type="#_x0000_t202" style="position:absolute;left:0;text-align:left;margin-left:34.85pt;margin-top:34.85pt;width:532.55pt;height:287.8pt;z-index:251661312;mso-wrap-distance-left:5.7pt;mso-wrap-distance-top:5.7pt;mso-wrap-distance-right:5.7pt;mso-wrap-distance-bottom:5.7pt;mso-position-horizontal-relative:page;mso-position-vertical-relative:page" strokeweight="5pt">
                <v:fill color2="black"/>
                <v:textbox inset="4.25pt,4.25pt,4.25pt,4.25pt">
                  <w:txbxContent>
                    <w:p w:rsidR="003D3E61" w:rsidRDefault="003D3E61">
                      <w:pPr>
                        <w:pStyle w:val="Contenuducadre"/>
                        <w:rPr>
                          <w:rFonts w:ascii="Eras Demi ITC" w:hAnsi="Eras Demi ITC"/>
                          <w:lang w:val="fr-FR"/>
                        </w:rPr>
                      </w:pPr>
                      <w:r>
                        <w:rPr>
                          <w:rFonts w:ascii="Arial" w:hAnsi="Arial"/>
                          <w:b/>
                          <w:bCs/>
                          <w:sz w:val="16"/>
                          <w:szCs w:val="16"/>
                          <w:lang w:val="fr-FR"/>
                        </w:rPr>
                        <w:tab/>
                      </w:r>
                      <w:r>
                        <w:rPr>
                          <w:rFonts w:ascii="Arial" w:hAnsi="Arial"/>
                          <w:b/>
                          <w:bCs/>
                          <w:sz w:val="16"/>
                          <w:szCs w:val="16"/>
                          <w:lang w:val="fr-FR"/>
                        </w:rPr>
                        <w:tab/>
                      </w:r>
                      <w:r>
                        <w:rPr>
                          <w:rFonts w:ascii="Arial" w:hAnsi="Arial"/>
                          <w:b/>
                          <w:bCs/>
                          <w:sz w:val="16"/>
                          <w:szCs w:val="16"/>
                          <w:lang w:val="fr-FR"/>
                        </w:rPr>
                        <w:tab/>
                      </w:r>
                      <w:r>
                        <w:rPr>
                          <w:rFonts w:ascii="Arial" w:hAnsi="Arial"/>
                          <w:b/>
                          <w:bCs/>
                          <w:sz w:val="16"/>
                          <w:szCs w:val="16"/>
                          <w:lang w:val="fr-FR"/>
                        </w:rPr>
                        <w:tab/>
                      </w:r>
                      <w:r>
                        <w:rPr>
                          <w:rFonts w:ascii="Eras Demi ITC" w:hAnsi="Eras Demi ITC"/>
                          <w:lang w:val="fr-FR"/>
                        </w:rPr>
                        <w:t>Date : 24/10</w:t>
                      </w:r>
                    </w:p>
                    <w:p w:rsidR="003D3E61" w:rsidRDefault="003D3E61" w:rsidP="005B1337">
                      <w:pPr>
                        <w:pStyle w:val="Contenuducadre"/>
                        <w:ind w:left="708" w:firstLine="708"/>
                        <w:rPr>
                          <w:rFonts w:ascii="Eras Demi ITC" w:hAnsi="Eras Demi ITC"/>
                          <w:lang w:val="fr-FR"/>
                        </w:rPr>
                      </w:pPr>
                      <w:r>
                        <w:rPr>
                          <w:rFonts w:ascii="Arial" w:hAnsi="Arial"/>
                          <w:b/>
                          <w:bCs/>
                          <w:sz w:val="16"/>
                          <w:szCs w:val="16"/>
                          <w:lang w:val="fr-FR"/>
                        </w:rPr>
                        <w:tab/>
                      </w:r>
                      <w:r>
                        <w:rPr>
                          <w:rFonts w:ascii="Arial" w:hAnsi="Arial"/>
                          <w:b/>
                          <w:bCs/>
                          <w:sz w:val="16"/>
                          <w:szCs w:val="16"/>
                          <w:lang w:val="fr-FR"/>
                        </w:rPr>
                        <w:tab/>
                      </w:r>
                      <w:r>
                        <w:rPr>
                          <w:rFonts w:ascii="Eras Demi ITC" w:hAnsi="Eras Demi ITC"/>
                          <w:lang w:val="fr-FR"/>
                        </w:rPr>
                        <w:t xml:space="preserve">Professeur : </w:t>
                      </w:r>
                      <w:proofErr w:type="spellStart"/>
                      <w:r>
                        <w:rPr>
                          <w:rFonts w:ascii="Eras Demi ITC" w:hAnsi="Eras Demi ITC"/>
                          <w:lang w:val="fr-FR"/>
                        </w:rPr>
                        <w:t>Baqué</w:t>
                      </w:r>
                      <w:proofErr w:type="spellEnd"/>
                    </w:p>
                    <w:p w:rsidR="003D3E61" w:rsidRDefault="003D3E61" w:rsidP="005B1337">
                      <w:pPr>
                        <w:pStyle w:val="Contenuducadre"/>
                        <w:ind w:left="708" w:firstLine="708"/>
                        <w:rPr>
                          <w:rFonts w:ascii="Eras Demi ITC" w:hAnsi="Eras Demi ITC"/>
                          <w:lang w:val="fr-FR"/>
                        </w:rPr>
                      </w:pPr>
                      <w:r>
                        <w:rPr>
                          <w:rFonts w:ascii="Eras Demi ITC" w:hAnsi="Eras Demi ITC"/>
                          <w:lang w:val="fr-FR"/>
                        </w:rPr>
                        <w:tab/>
                      </w:r>
                      <w:r>
                        <w:rPr>
                          <w:rFonts w:ascii="Eras Demi ITC" w:hAnsi="Eras Demi ITC"/>
                          <w:lang w:val="fr-FR"/>
                        </w:rPr>
                        <w:tab/>
                        <w:t>Nombre de pages : 12 + 6 shéma</w:t>
                      </w:r>
                    </w:p>
                    <w:p w:rsidR="003D3E61" w:rsidRDefault="003D3E61">
                      <w:pPr>
                        <w:pStyle w:val="Contenuducadre"/>
                        <w:rPr>
                          <w:rFonts w:ascii="Arial" w:hAnsi="Arial"/>
                          <w:lang w:val="fr-FR"/>
                        </w:rPr>
                      </w:pPr>
                    </w:p>
                    <w:p w:rsidR="003D3E61" w:rsidRPr="004300BF" w:rsidRDefault="003D3E61">
                      <w:pPr>
                        <w:pStyle w:val="Contenuducadre"/>
                        <w:rPr>
                          <w:rFonts w:ascii="Arial Black" w:hAnsi="Arial Black"/>
                          <w:sz w:val="56"/>
                          <w:szCs w:val="56"/>
                          <w:lang w:val="fr-FR"/>
                        </w:rPr>
                      </w:pPr>
                      <w:r>
                        <w:rPr>
                          <w:rFonts w:ascii="Capture it" w:hAnsi="Capture it"/>
                          <w:sz w:val="72"/>
                          <w:szCs w:val="72"/>
                          <w:lang w:val="fr-FR"/>
                        </w:rPr>
                        <w:t xml:space="preserve">  </w:t>
                      </w:r>
                      <w:r>
                        <w:rPr>
                          <w:rFonts w:ascii="Arial Black" w:hAnsi="Arial Black"/>
                          <w:sz w:val="56"/>
                          <w:szCs w:val="56"/>
                          <w:lang w:val="fr-FR"/>
                        </w:rPr>
                        <w:t>APPAREIL CARDIOVASCULAIRE</w:t>
                      </w:r>
                      <w:r w:rsidRPr="00EE2A32">
                        <w:rPr>
                          <w:rFonts w:ascii="Antipasto" w:hAnsi="Antipasto"/>
                          <w:b/>
                          <w:bCs/>
                          <w:lang w:val="fr-FR"/>
                        </w:rPr>
                        <w:t xml:space="preserve">    </w:t>
                      </w:r>
                      <w:r>
                        <w:rPr>
                          <w:rFonts w:ascii="Antipasto" w:hAnsi="Antipasto"/>
                          <w:b/>
                          <w:bCs/>
                          <w:lang w:val="fr-FR"/>
                        </w:rPr>
                        <w:t xml:space="preserve">               </w:t>
                      </w:r>
                      <w:r w:rsidRPr="00EE2A32">
                        <w:rPr>
                          <w:rFonts w:ascii="Antipasto" w:hAnsi="Antipasto"/>
                          <w:b/>
                          <w:bCs/>
                          <w:lang w:val="fr-FR"/>
                        </w:rPr>
                        <w:t xml:space="preserve"> </w:t>
                      </w:r>
                      <w:r>
                        <w:rPr>
                          <w:rFonts w:ascii="Antipasto" w:hAnsi="Antipasto"/>
                          <w:b/>
                          <w:bCs/>
                          <w:lang w:val="fr-FR"/>
                        </w:rPr>
                        <w:t>Ronéo n° : 23</w:t>
                      </w:r>
                    </w:p>
                    <w:p w:rsidR="003D3E61" w:rsidRDefault="003D3E61">
                      <w:pPr>
                        <w:pStyle w:val="Contenuducadre"/>
                        <w:rPr>
                          <w:rFonts w:ascii="Antipasto" w:hAnsi="Antipasto"/>
                          <w:lang w:val="fr-FR"/>
                        </w:rPr>
                      </w:pPr>
                      <w:r>
                        <w:rPr>
                          <w:rFonts w:ascii="Antipasto" w:hAnsi="Antipasto"/>
                          <w:lang w:val="fr-FR"/>
                        </w:rPr>
                        <w:t>Intitulé du cours : ANAT_L</w:t>
                      </w:r>
                      <w:r>
                        <w:rPr>
                          <w:rFonts w:ascii="Antipasto" w:hAnsi="Antipasto" w:hint="eastAsia"/>
                          <w:lang w:val="fr-FR"/>
                        </w:rPr>
                        <w:t xml:space="preserve"> Aorte</w:t>
                      </w:r>
                    </w:p>
                    <w:p w:rsidR="003D3E61" w:rsidRDefault="003D3E61" w:rsidP="00EE2A32">
                      <w:pPr>
                        <w:pStyle w:val="Contenuducadre"/>
                        <w:rPr>
                          <w:lang w:val="fr-FR"/>
                        </w:rPr>
                      </w:pPr>
                    </w:p>
                    <w:p w:rsidR="003D3E61" w:rsidRPr="005B1337" w:rsidRDefault="003D3E61" w:rsidP="00EE2A32">
                      <w:pPr>
                        <w:pStyle w:val="Contenuducadre"/>
                        <w:rPr>
                          <w:rFonts w:ascii="MV Boli" w:hAnsi="MV Boli"/>
                          <w:b/>
                          <w:bCs/>
                          <w:lang w:val="fr-FR"/>
                        </w:rPr>
                      </w:pPr>
                      <w:r>
                        <w:rPr>
                          <w:rFonts w:ascii="MV Boli" w:hAnsi="MV Boli"/>
                          <w:b/>
                          <w:bCs/>
                          <w:lang w:val="fr-FR"/>
                        </w:rPr>
                        <w:t xml:space="preserve">Chef Ronéo </w:t>
                      </w:r>
                      <w:proofErr w:type="gramStart"/>
                      <w:r>
                        <w:rPr>
                          <w:rFonts w:ascii="MV Boli" w:hAnsi="MV Boli"/>
                          <w:b/>
                          <w:bCs/>
                          <w:lang w:val="fr-FR"/>
                        </w:rPr>
                        <w:t>:MICICOI</w:t>
                      </w:r>
                      <w:proofErr w:type="gramEnd"/>
                      <w:r>
                        <w:rPr>
                          <w:rFonts w:ascii="MV Boli" w:hAnsi="MV Boli"/>
                          <w:b/>
                          <w:bCs/>
                          <w:lang w:val="fr-FR"/>
                        </w:rPr>
                        <w:t xml:space="preserve"> / IELLATCHITCH</w:t>
                      </w:r>
                    </w:p>
                    <w:p w:rsidR="003D3E61" w:rsidRDefault="003D3E61" w:rsidP="00D237B4">
                      <w:pPr>
                        <w:pStyle w:val="Contenuducadre"/>
                        <w:spacing w:after="0"/>
                        <w:rPr>
                          <w:rFonts w:ascii="Antipasto" w:hAnsi="Antipasto"/>
                          <w:b/>
                          <w:bCs/>
                          <w:lang w:val="fr-FR"/>
                        </w:rPr>
                      </w:pPr>
                      <w:r>
                        <w:rPr>
                          <w:rFonts w:ascii="Antipasto" w:hAnsi="Antipasto" w:hint="eastAsia"/>
                          <w:b/>
                          <w:bCs/>
                          <w:lang w:val="fr-FR"/>
                        </w:rPr>
                        <w:t>Binôme :</w:t>
                      </w:r>
                      <w:r>
                        <w:rPr>
                          <w:rFonts w:ascii="Antipasto" w:hAnsi="Antipasto"/>
                          <w:b/>
                          <w:bCs/>
                          <w:lang w:val="fr-FR"/>
                        </w:rPr>
                        <w:t xml:space="preserve"> Marion </w:t>
                      </w:r>
                      <w:proofErr w:type="spellStart"/>
                      <w:r>
                        <w:rPr>
                          <w:rFonts w:ascii="Antipasto" w:hAnsi="Antipasto"/>
                          <w:b/>
                          <w:bCs/>
                          <w:lang w:val="fr-FR"/>
                        </w:rPr>
                        <w:t>Crémoni</w:t>
                      </w:r>
                      <w:proofErr w:type="spellEnd"/>
                    </w:p>
                    <w:p w:rsidR="003D3E61" w:rsidRDefault="003D3E61" w:rsidP="00D237B4">
                      <w:pPr>
                        <w:pStyle w:val="Contenuducadre"/>
                        <w:spacing w:after="0"/>
                        <w:rPr>
                          <w:rFonts w:ascii="Antipasto" w:hAnsi="Antipasto"/>
                          <w:b/>
                          <w:bCs/>
                          <w:lang w:val="fr-FR"/>
                        </w:rPr>
                      </w:pPr>
                      <w:r>
                        <w:rPr>
                          <w:rFonts w:ascii="Antipasto" w:hAnsi="Antipasto"/>
                          <w:b/>
                          <w:bCs/>
                          <w:lang w:val="fr-FR"/>
                        </w:rPr>
                        <w:t xml:space="preserve">               Gabriel </w:t>
                      </w:r>
                      <w:proofErr w:type="spellStart"/>
                      <w:r>
                        <w:rPr>
                          <w:rFonts w:ascii="Antipasto" w:hAnsi="Antipasto"/>
                          <w:b/>
                          <w:bCs/>
                          <w:lang w:val="fr-FR"/>
                        </w:rPr>
                        <w:t>Kapu</w:t>
                      </w:r>
                      <w:proofErr w:type="spellEnd"/>
                    </w:p>
                    <w:p w:rsidR="003D3E61" w:rsidRDefault="003D3E61">
                      <w:pPr>
                        <w:pStyle w:val="Contenuducadre"/>
                        <w:rPr>
                          <w:rFonts w:ascii="MV Boli" w:hAnsi="MV Boli"/>
                          <w:b/>
                          <w:bCs/>
                          <w:lang w:val="fr-FR"/>
                        </w:rPr>
                      </w:pPr>
                      <w:r>
                        <w:rPr>
                          <w:rFonts w:ascii="MV Boli" w:hAnsi="MV Boli"/>
                          <w:b/>
                          <w:bCs/>
                          <w:lang w:val="fr-FR"/>
                        </w:rPr>
                        <w:t xml:space="preserve"> </w:t>
                      </w:r>
                    </w:p>
                  </w:txbxContent>
                </v:textbox>
                <w10:wrap anchorx="page" anchory="page"/>
              </v:shape>
            </w:pict>
          </w:r>
          <w:r>
            <w:pict>
              <v:shape id="_x0000_s1029" type="#_x0000_t202" style="position:absolute;left:0;text-align:left;margin-left:263.15pt;margin-top:-18pt;width:137.75pt;height:37.35pt;z-index:251663360;mso-wrap-distance-left:9.05pt;mso-wrap-distance-right:9.05pt;mso-position-horizontal-relative:text;mso-position-vertical-relative:text" stroked="f">
                <v:fill color2="black"/>
                <v:textbox inset="0,0,0,0">
                  <w:txbxContent>
                    <w:p w:rsidR="003D3E61" w:rsidRDefault="003D3E61">
                      <w:pPr>
                        <w:rPr>
                          <w:rFonts w:ascii="Engravers MT" w:hAnsi="Engravers MT"/>
                          <w:sz w:val="40"/>
                          <w:szCs w:val="40"/>
                        </w:rPr>
                      </w:pPr>
                      <w:r>
                        <w:rPr>
                          <w:rFonts w:ascii="Engravers MT" w:hAnsi="Engravers MT"/>
                          <w:sz w:val="40"/>
                          <w:szCs w:val="40"/>
                        </w:rPr>
                        <w:t>2011-2012</w:t>
                      </w:r>
                    </w:p>
                    <w:p w:rsidR="003D3E61" w:rsidRDefault="003D3E61">
                      <w:pPr>
                        <w:rPr>
                          <w:szCs w:val="40"/>
                        </w:rPr>
                      </w:pPr>
                    </w:p>
                  </w:txbxContent>
                </v:textbox>
              </v:shape>
            </w:pict>
          </w:r>
          <w:r>
            <w:pict>
              <v:shape id="_x0000_s1028" type="#_x0000_t202" style="position:absolute;left:0;text-align:left;margin-left:-18pt;margin-top:-18pt;width:89.95pt;height:34.3pt;z-index:251662336;mso-wrap-distance-left:5.7pt;mso-wrap-distance-top:5.7pt;mso-wrap-distance-right:5.7pt;mso-wrap-distance-bottom:5.7pt;mso-position-horizontal-relative:text;mso-position-vertical-relative:text" fillcolor="black" strokeweight=".05pt">
                <v:textbox inset="4.25pt,4.25pt,4.25pt,4.25pt">
                  <w:txbxContent>
                    <w:p w:rsidR="003D3E61" w:rsidRPr="00EE2A32" w:rsidRDefault="003D3E61">
                      <w:pPr>
                        <w:pStyle w:val="Contenuducadre"/>
                        <w:jc w:val="center"/>
                        <w:rPr>
                          <w:rFonts w:ascii="Kristen ITC" w:hAnsi="Kristen ITC"/>
                          <w:b/>
                          <w:bCs/>
                          <w:color w:val="FFFFFF"/>
                          <w:sz w:val="36"/>
                          <w:szCs w:val="36"/>
                          <w:lang w:val="fr-FR"/>
                        </w:rPr>
                      </w:pPr>
                      <w:r>
                        <w:rPr>
                          <w:rFonts w:ascii="Kristen ITC" w:hAnsi="Kristen ITC"/>
                          <w:b/>
                          <w:bCs/>
                          <w:color w:val="FFFFFF"/>
                          <w:sz w:val="36"/>
                          <w:szCs w:val="36"/>
                          <w:lang w:val="fr-FR"/>
                        </w:rPr>
                        <w:t>L2</w:t>
                      </w:r>
                    </w:p>
                    <w:p w:rsidR="003D3E61" w:rsidRDefault="003D3E61">
                      <w:pPr>
                        <w:rPr>
                          <w:rFonts w:ascii="Aharoni" w:hAnsi="Aharoni"/>
                          <w:szCs w:val="40"/>
                        </w:rPr>
                      </w:pPr>
                    </w:p>
                  </w:txbxContent>
                </v:textbox>
                <w10:wrap type="square"/>
              </v:shape>
            </w:pict>
          </w:r>
        </w:p>
        <w:p w:rsidR="003D3E61" w:rsidRDefault="003D3E61" w:rsidP="00AE26B4">
          <w:pPr>
            <w:pStyle w:val="Titrechap"/>
          </w:pPr>
        </w:p>
        <w:p w:rsidR="003D3E61" w:rsidRDefault="003D3E61" w:rsidP="00AE26B4">
          <w:pPr>
            <w:pStyle w:val="Titrechap"/>
          </w:pPr>
        </w:p>
        <w:p w:rsidR="003D3E61" w:rsidRDefault="003D3E61" w:rsidP="00AE26B4">
          <w:pPr>
            <w:pStyle w:val="Titrechap"/>
          </w:pPr>
        </w:p>
        <w:p w:rsidR="003D3E61" w:rsidRDefault="003D3E61">
          <w:pPr>
            <w:jc w:val="center"/>
            <w:rPr>
              <w:sz w:val="20"/>
            </w:rPr>
          </w:pPr>
        </w:p>
        <w:p w:rsidR="003D3E61" w:rsidRDefault="003D3E61">
          <w:r w:rsidRPr="00083B9D">
            <w:rPr>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0" type="#_x0000_t75" style="position:absolute;margin-left:270.85pt;margin-top:227.85pt;width:166.5pt;height:74.05pt;z-index:251664384;mso-wrap-distance-left:0;mso-wrap-distance-right:0;mso-position-horizontal-relative:page;mso-position-vertical-relative:page" filled="t">
                <v:fill color2="black"/>
                <v:imagedata r:id="rId8" o:title="" croptop="16569f" cropbottom="23405f" cropleft="7802f"/>
                <w10:wrap anchorx="page" anchory="page"/>
              </v:shape>
            </w:pict>
          </w:r>
          <w:r w:rsidRPr="00083B9D">
            <w:rPr>
              <w:lang w:val="en-US"/>
            </w:rPr>
            <w:pict>
              <v:shape id="_x0000_s1031" type="#_x0000_t202" style="position:absolute;margin-left:324pt;margin-top:5.1pt;width:188.75pt;height:106.1pt;z-index:251665408;mso-wrap-distance-left:9.05pt;mso-wrap-distance-right:9.05pt" stroked="f">
                <v:fill opacity="0" color2="black"/>
                <v:textbox inset="0,0,0,0">
                  <w:txbxContent>
                    <w:p w:rsidR="003D3E61" w:rsidRDefault="003D3E61">
                      <w:pPr>
                        <w:pStyle w:val="Contenuducadre"/>
                        <w:rPr>
                          <w:rFonts w:ascii="Eras Demi ITC" w:hAnsi="Eras Demi ITC"/>
                          <w:bCs/>
                          <w:color w:val="auto"/>
                          <w:sz w:val="28"/>
                          <w:szCs w:val="28"/>
                          <w:lang w:val="fr-FR"/>
                        </w:rPr>
                      </w:pPr>
                      <w:r>
                        <w:rPr>
                          <w:rFonts w:ascii="Eras Demi ITC" w:hAnsi="Eras Demi ITC"/>
                          <w:bCs/>
                          <w:color w:val="auto"/>
                          <w:sz w:val="28"/>
                          <w:szCs w:val="28"/>
                          <w:lang w:val="fr-FR"/>
                        </w:rPr>
                        <w:t>Corporation des Carabins</w:t>
                      </w:r>
                    </w:p>
                    <w:p w:rsidR="003D3E61" w:rsidRDefault="003D3E61">
                      <w:pPr>
                        <w:pStyle w:val="Contenuducadre"/>
                        <w:rPr>
                          <w:rFonts w:ascii="Eras Demi ITC" w:hAnsi="Eras Demi ITC"/>
                          <w:bCs/>
                          <w:color w:val="auto"/>
                          <w:sz w:val="28"/>
                          <w:szCs w:val="28"/>
                          <w:lang w:val="fr-FR"/>
                        </w:rPr>
                      </w:pPr>
                      <w:r>
                        <w:rPr>
                          <w:rFonts w:ascii="Eras Demi ITC" w:hAnsi="Eras Demi ITC"/>
                          <w:bCs/>
                          <w:color w:val="auto"/>
                          <w:sz w:val="28"/>
                          <w:szCs w:val="28"/>
                          <w:lang w:val="fr-FR"/>
                        </w:rPr>
                        <w:t>Niçois</w:t>
                      </w:r>
                    </w:p>
                    <w:p w:rsidR="003D3E61" w:rsidRDefault="003D3E61">
                      <w:pPr>
                        <w:pStyle w:val="Contenuducadre"/>
                        <w:rPr>
                          <w:lang w:val="fr-FR"/>
                        </w:rPr>
                      </w:pPr>
                      <w:r>
                        <w:rPr>
                          <w:rFonts w:ascii="Calibri" w:hAnsi="Calibri"/>
                          <w:bCs/>
                          <w:color w:val="auto"/>
                          <w:sz w:val="18"/>
                          <w:szCs w:val="18"/>
                          <w:lang w:val="fr-FR"/>
                        </w:rPr>
                        <w:t>UFR Médecine</w:t>
                      </w:r>
                      <w:r>
                        <w:rPr>
                          <w:rFonts w:ascii="Calibri" w:hAnsi="Calibri"/>
                          <w:bCs/>
                          <w:color w:val="auto"/>
                          <w:sz w:val="18"/>
                          <w:szCs w:val="18"/>
                          <w:lang w:val="fr-FR"/>
                        </w:rPr>
                        <w:br/>
                        <w:t xml:space="preserve">28, av. de </w:t>
                      </w:r>
                      <w:proofErr w:type="spellStart"/>
                      <w:r>
                        <w:rPr>
                          <w:rFonts w:ascii="Calibri" w:hAnsi="Calibri"/>
                          <w:bCs/>
                          <w:color w:val="auto"/>
                          <w:sz w:val="18"/>
                          <w:szCs w:val="18"/>
                          <w:lang w:val="fr-FR"/>
                        </w:rPr>
                        <w:t>Valombrose</w:t>
                      </w:r>
                      <w:proofErr w:type="spellEnd"/>
                      <w:r>
                        <w:rPr>
                          <w:rFonts w:ascii="Calibri" w:hAnsi="Calibri"/>
                          <w:bCs/>
                          <w:color w:val="auto"/>
                          <w:sz w:val="18"/>
                          <w:szCs w:val="18"/>
                          <w:lang w:val="fr-FR"/>
                        </w:rPr>
                        <w:br/>
                        <w:t>06107 Nice Cedex 2</w:t>
                      </w:r>
                      <w:r>
                        <w:rPr>
                          <w:rFonts w:ascii="Calibri" w:hAnsi="Calibri"/>
                          <w:bCs/>
                          <w:color w:val="auto"/>
                          <w:sz w:val="18"/>
                          <w:szCs w:val="18"/>
                          <w:lang w:val="fr-FR"/>
                        </w:rPr>
                        <w:br/>
                      </w:r>
                      <w:r>
                        <w:rPr>
                          <w:rFonts w:ascii="Calibri" w:hAnsi="Calibri"/>
                          <w:bCs/>
                          <w:color w:val="auto"/>
                          <w:sz w:val="18"/>
                          <w:szCs w:val="18"/>
                          <w:u w:val="single"/>
                          <w:lang w:val="fr-FR"/>
                        </w:rPr>
                        <w:t>www.carabinsnicois.com</w:t>
                      </w:r>
                      <w:r>
                        <w:rPr>
                          <w:rFonts w:ascii="Calibri" w:hAnsi="Calibri"/>
                          <w:bCs/>
                          <w:color w:val="auto"/>
                          <w:sz w:val="18"/>
                          <w:szCs w:val="18"/>
                          <w:u w:val="single"/>
                          <w:lang w:val="fr-FR"/>
                        </w:rPr>
                        <w:br/>
                      </w:r>
                      <w:r>
                        <w:rPr>
                          <w:rFonts w:ascii="Calibri" w:hAnsi="Calibri"/>
                          <w:bCs/>
                          <w:color w:val="auto"/>
                          <w:sz w:val="18"/>
                          <w:szCs w:val="18"/>
                          <w:lang w:val="fr-FR"/>
                        </w:rPr>
                        <w:t xml:space="preserve"> </w:t>
                      </w:r>
                      <w:hyperlink r:id="rId9" w:history="1">
                        <w:r w:rsidRPr="001F5DEA">
                          <w:rPr>
                            <w:rStyle w:val="Lienhypertexte"/>
                            <w:rFonts w:ascii="Calibri" w:hAnsi="Calibri"/>
                            <w:lang w:val="fr-FR"/>
                          </w:rPr>
                          <w:t>vproneo@gmail.com</w:t>
                        </w:r>
                      </w:hyperlink>
                    </w:p>
                    <w:p w:rsidR="003D3E61" w:rsidRDefault="003D3E61"/>
                  </w:txbxContent>
                </v:textbox>
              </v:shape>
            </w:pict>
          </w:r>
        </w:p>
        <w:p w:rsidR="003D3E61" w:rsidRDefault="003D3E61"/>
        <w:p w:rsidR="003D3E61" w:rsidRDefault="003D3E61"/>
        <w:p w:rsidR="003D3E61" w:rsidRDefault="003D3E61"/>
        <w:p w:rsidR="003D3E61" w:rsidRDefault="003D3E61"/>
        <w:p w:rsidR="003D3E61" w:rsidRDefault="003D3E61">
          <w:pPr>
            <w:rPr>
              <w:rFonts w:ascii="Georgia" w:hAnsi="Georgia"/>
              <w:i/>
              <w:iCs/>
              <w:sz w:val="20"/>
              <w:szCs w:val="20"/>
            </w:rPr>
          </w:pPr>
          <w:r>
            <w:rPr>
              <w:rFonts w:ascii="Georgia" w:hAnsi="Georgia"/>
              <w:i/>
              <w:iCs/>
              <w:sz w:val="20"/>
              <w:szCs w:val="20"/>
            </w:rPr>
            <w:t>Partenaires</w:t>
          </w:r>
        </w:p>
        <w:p w:rsidR="003D3E61" w:rsidRDefault="003D3E61">
          <w:r w:rsidRPr="00083B9D">
            <w:rPr>
              <w:lang w:val="en-US"/>
            </w:rPr>
            <w:pict>
              <v:shape id="_x0000_s1026" type="#_x0000_t75" style="position:absolute;margin-left:-36pt;margin-top:49.25pt;width:537.9pt;height:112pt;z-index:251660288;mso-wrap-distance-left:0;mso-wrap-distance-right:0" filled="t">
                <v:fill color2="black"/>
                <v:imagedata r:id="rId10" o:title=""/>
                <w10:wrap type="topAndBottom"/>
              </v:shape>
            </w:pict>
          </w:r>
        </w:p>
        <w:p w:rsidR="003D3E61" w:rsidRDefault="003D3E61" w:rsidP="00AE26B4">
          <w:pPr>
            <w:pStyle w:val="Titrechap"/>
          </w:pPr>
        </w:p>
        <w:p w:rsidR="003D3E61" w:rsidRDefault="003D3E61" w:rsidP="00AE26B4">
          <w:pPr>
            <w:pStyle w:val="Titrechap"/>
          </w:pPr>
        </w:p>
        <w:p w:rsidR="003D3E61" w:rsidRDefault="003D3E61" w:rsidP="005B1337">
          <w:pPr>
            <w:pStyle w:val="Titrechap"/>
            <w:jc w:val="left"/>
          </w:pPr>
        </w:p>
        <w:p w:rsidR="003D3E61" w:rsidRDefault="003D3E61" w:rsidP="005B1337">
          <w:pPr>
            <w:pStyle w:val="Titrechap"/>
            <w:jc w:val="left"/>
          </w:pPr>
        </w:p>
        <w:p w:rsidR="003D3E61" w:rsidRDefault="003D3E61" w:rsidP="005B1337">
          <w:pPr>
            <w:pStyle w:val="Titrechap"/>
            <w:jc w:val="left"/>
          </w:pPr>
        </w:p>
        <w:p w:rsidR="003D3E61" w:rsidRDefault="003D3E61" w:rsidP="005B1337">
          <w:pPr>
            <w:pStyle w:val="Titrechap"/>
            <w:jc w:val="left"/>
          </w:pPr>
        </w:p>
        <w:p w:rsidR="003D3E61" w:rsidRDefault="003D3E61" w:rsidP="005B1337">
          <w:pPr>
            <w:pStyle w:val="Basique"/>
          </w:pPr>
        </w:p>
        <w:p w:rsidR="003D3E61" w:rsidRDefault="003D3E61" w:rsidP="005B1337">
          <w:pPr>
            <w:pStyle w:val="Basique"/>
          </w:pPr>
        </w:p>
        <w:p w:rsidR="003D3E61" w:rsidRDefault="003D3E61" w:rsidP="005B1337">
          <w:pPr>
            <w:pStyle w:val="Basique"/>
          </w:pPr>
        </w:p>
        <w:p w:rsidR="003D3E61" w:rsidRDefault="003D3E61">
          <w:pPr>
            <w:rPr>
              <w:rFonts w:asciiTheme="majorHAnsi" w:hAnsiTheme="majorHAnsi"/>
              <w:sz w:val="28"/>
              <w:szCs w:val="28"/>
              <w:u w:val="single"/>
            </w:rPr>
          </w:pPr>
          <w:r>
            <w:rPr>
              <w:rFonts w:asciiTheme="majorHAnsi" w:hAnsiTheme="majorHAnsi"/>
              <w:sz w:val="28"/>
              <w:szCs w:val="28"/>
              <w:u w:val="single"/>
            </w:rPr>
            <w:br w:type="page"/>
          </w:r>
        </w:p>
      </w:sdtContent>
    </w:sdt>
    <w:p w:rsidR="00841B9D" w:rsidRPr="000B2F7F" w:rsidRDefault="00841B9D" w:rsidP="00841B9D">
      <w:pPr>
        <w:pStyle w:val="Sansinterligne"/>
        <w:pBdr>
          <w:top w:val="single" w:sz="4" w:space="1" w:color="auto"/>
          <w:left w:val="single" w:sz="4" w:space="4" w:color="auto"/>
          <w:bottom w:val="single" w:sz="4" w:space="1" w:color="auto"/>
          <w:right w:val="single" w:sz="4" w:space="4" w:color="auto"/>
        </w:pBdr>
        <w:jc w:val="center"/>
        <w:rPr>
          <w:rFonts w:asciiTheme="majorHAnsi" w:hAnsiTheme="majorHAnsi"/>
          <w:sz w:val="28"/>
          <w:szCs w:val="28"/>
        </w:rPr>
      </w:pPr>
      <w:r>
        <w:rPr>
          <w:rFonts w:asciiTheme="majorHAnsi" w:hAnsiTheme="majorHAnsi"/>
          <w:sz w:val="28"/>
          <w:szCs w:val="28"/>
          <w:u w:val="single"/>
        </w:rPr>
        <w:lastRenderedPageBreak/>
        <w:t>ANATOMIE</w:t>
      </w:r>
      <w:r w:rsidRPr="000B2F7F">
        <w:rPr>
          <w:rFonts w:asciiTheme="majorHAnsi" w:hAnsiTheme="majorHAnsi"/>
          <w:sz w:val="28"/>
          <w:szCs w:val="28"/>
        </w:rPr>
        <w:t> :</w:t>
      </w:r>
    </w:p>
    <w:p w:rsidR="00841B9D" w:rsidRPr="000B2F7F" w:rsidRDefault="00841B9D" w:rsidP="00841B9D">
      <w:pPr>
        <w:pStyle w:val="Sansinterligne"/>
        <w:pBdr>
          <w:top w:val="single" w:sz="4" w:space="1" w:color="auto"/>
          <w:left w:val="single" w:sz="4" w:space="4" w:color="auto"/>
          <w:bottom w:val="single" w:sz="4" w:space="1" w:color="auto"/>
          <w:right w:val="single" w:sz="4" w:space="4" w:color="auto"/>
        </w:pBdr>
        <w:jc w:val="center"/>
        <w:rPr>
          <w:rFonts w:asciiTheme="majorHAnsi" w:hAnsiTheme="majorHAnsi"/>
          <w:sz w:val="28"/>
          <w:szCs w:val="28"/>
        </w:rPr>
      </w:pPr>
    </w:p>
    <w:p w:rsidR="00841B9D" w:rsidRDefault="00841B9D" w:rsidP="00841B9D">
      <w:pPr>
        <w:pStyle w:val="Sansinterligne"/>
        <w:pBdr>
          <w:top w:val="single" w:sz="4" w:space="1" w:color="auto"/>
          <w:left w:val="single" w:sz="4" w:space="4" w:color="auto"/>
          <w:bottom w:val="single" w:sz="4" w:space="1" w:color="auto"/>
          <w:right w:val="single" w:sz="4" w:space="4" w:color="auto"/>
        </w:pBdr>
        <w:jc w:val="center"/>
        <w:rPr>
          <w:rFonts w:asciiTheme="majorHAnsi" w:hAnsiTheme="majorHAnsi"/>
          <w:b/>
          <w:i/>
          <w:sz w:val="40"/>
          <w:szCs w:val="40"/>
        </w:rPr>
      </w:pPr>
      <w:r>
        <w:rPr>
          <w:rFonts w:asciiTheme="majorHAnsi" w:hAnsiTheme="majorHAnsi"/>
          <w:b/>
          <w:i/>
          <w:sz w:val="40"/>
          <w:szCs w:val="40"/>
        </w:rPr>
        <w:t>Le système artériel systémique :</w:t>
      </w:r>
    </w:p>
    <w:p w:rsidR="00841B9D" w:rsidRPr="000B2F7F" w:rsidRDefault="00841B9D" w:rsidP="00841B9D">
      <w:pPr>
        <w:pStyle w:val="Sansinterligne"/>
        <w:pBdr>
          <w:top w:val="single" w:sz="4" w:space="1" w:color="auto"/>
          <w:left w:val="single" w:sz="4" w:space="4" w:color="auto"/>
          <w:bottom w:val="single" w:sz="4" w:space="1" w:color="auto"/>
          <w:right w:val="single" w:sz="4" w:space="4" w:color="auto"/>
        </w:pBdr>
        <w:jc w:val="center"/>
        <w:rPr>
          <w:rFonts w:asciiTheme="majorHAnsi" w:hAnsiTheme="majorHAnsi"/>
          <w:b/>
          <w:i/>
          <w:sz w:val="40"/>
          <w:szCs w:val="40"/>
        </w:rPr>
      </w:pPr>
      <w:r>
        <w:rPr>
          <w:rFonts w:asciiTheme="majorHAnsi" w:hAnsiTheme="majorHAnsi"/>
          <w:b/>
          <w:i/>
          <w:sz w:val="40"/>
          <w:szCs w:val="40"/>
        </w:rPr>
        <w:t>Description de l’aorte abdominale et de ses branches</w:t>
      </w:r>
    </w:p>
    <w:p w:rsidR="00841B9D" w:rsidRPr="000B2F7F" w:rsidRDefault="00841B9D" w:rsidP="00841B9D">
      <w:pPr>
        <w:pStyle w:val="Sansinterligne"/>
        <w:pBdr>
          <w:top w:val="single" w:sz="4" w:space="1" w:color="auto"/>
          <w:left w:val="single" w:sz="4" w:space="4" w:color="auto"/>
          <w:bottom w:val="single" w:sz="4" w:space="1" w:color="auto"/>
          <w:right w:val="single" w:sz="4" w:space="4" w:color="auto"/>
        </w:pBdr>
        <w:jc w:val="center"/>
        <w:rPr>
          <w:rFonts w:asciiTheme="majorHAnsi" w:hAnsiTheme="majorHAnsi"/>
          <w:b/>
          <w:i/>
          <w:sz w:val="32"/>
          <w:szCs w:val="32"/>
        </w:rPr>
      </w:pPr>
      <w:r w:rsidRPr="000B2F7F">
        <w:rPr>
          <w:rFonts w:asciiTheme="majorHAnsi" w:hAnsiTheme="majorHAnsi"/>
          <w:b/>
          <w:i/>
          <w:sz w:val="32"/>
          <w:szCs w:val="32"/>
        </w:rPr>
        <w:t xml:space="preserve">Pr </w:t>
      </w:r>
      <w:proofErr w:type="spellStart"/>
      <w:r>
        <w:rPr>
          <w:rFonts w:asciiTheme="majorHAnsi" w:hAnsiTheme="majorHAnsi"/>
          <w:b/>
          <w:i/>
          <w:sz w:val="32"/>
          <w:szCs w:val="32"/>
        </w:rPr>
        <w:t>Baqué</w:t>
      </w:r>
      <w:proofErr w:type="spellEnd"/>
    </w:p>
    <w:p w:rsidR="00841B9D" w:rsidRPr="000B2F7F" w:rsidRDefault="00841B9D" w:rsidP="00841B9D">
      <w:pPr>
        <w:pStyle w:val="Sansinterligne"/>
        <w:pBdr>
          <w:top w:val="single" w:sz="4" w:space="1" w:color="auto"/>
          <w:left w:val="single" w:sz="4" w:space="4" w:color="auto"/>
          <w:bottom w:val="single" w:sz="4" w:space="1" w:color="auto"/>
          <w:right w:val="single" w:sz="4" w:space="4" w:color="auto"/>
        </w:pBdr>
        <w:jc w:val="center"/>
        <w:rPr>
          <w:rFonts w:asciiTheme="majorHAnsi" w:hAnsiTheme="majorHAnsi"/>
          <w:b/>
          <w:i/>
          <w:sz w:val="32"/>
          <w:szCs w:val="32"/>
        </w:rPr>
      </w:pPr>
    </w:p>
    <w:p w:rsidR="00841B9D" w:rsidRPr="000B2F7F" w:rsidRDefault="00841B9D" w:rsidP="00841B9D">
      <w:pPr>
        <w:pStyle w:val="Sansinterligne"/>
        <w:pBdr>
          <w:top w:val="single" w:sz="4" w:space="1" w:color="auto"/>
          <w:left w:val="single" w:sz="4" w:space="4" w:color="auto"/>
          <w:bottom w:val="single" w:sz="4" w:space="1" w:color="auto"/>
          <w:right w:val="single" w:sz="4" w:space="4" w:color="auto"/>
        </w:pBdr>
        <w:jc w:val="center"/>
        <w:rPr>
          <w:rFonts w:asciiTheme="majorHAnsi" w:hAnsiTheme="majorHAnsi"/>
          <w:sz w:val="28"/>
          <w:szCs w:val="28"/>
        </w:rPr>
      </w:pPr>
      <w:r w:rsidRPr="000B2F7F">
        <w:rPr>
          <w:rFonts w:asciiTheme="majorHAnsi" w:hAnsiTheme="majorHAnsi"/>
          <w:sz w:val="28"/>
          <w:szCs w:val="28"/>
        </w:rPr>
        <w:t>Appareil Cardiovasculaire</w:t>
      </w:r>
    </w:p>
    <w:p w:rsidR="00841B9D" w:rsidRPr="000B2F7F" w:rsidRDefault="00841B9D" w:rsidP="00841B9D">
      <w:pPr>
        <w:pStyle w:val="Sansinterligne"/>
        <w:pBdr>
          <w:top w:val="single" w:sz="4" w:space="1" w:color="auto"/>
          <w:left w:val="single" w:sz="4" w:space="4" w:color="auto"/>
          <w:bottom w:val="single" w:sz="4" w:space="1" w:color="auto"/>
          <w:right w:val="single" w:sz="4" w:space="4" w:color="auto"/>
        </w:pBdr>
        <w:jc w:val="right"/>
        <w:rPr>
          <w:rFonts w:asciiTheme="majorHAnsi" w:hAnsiTheme="majorHAnsi"/>
          <w:sz w:val="28"/>
          <w:szCs w:val="28"/>
        </w:rPr>
      </w:pPr>
      <w:r>
        <w:rPr>
          <w:rFonts w:asciiTheme="majorHAnsi" w:hAnsiTheme="majorHAnsi"/>
          <w:sz w:val="28"/>
          <w:szCs w:val="28"/>
        </w:rPr>
        <w:t>25</w:t>
      </w:r>
      <w:r w:rsidRPr="000B2F7F">
        <w:rPr>
          <w:rFonts w:asciiTheme="majorHAnsi" w:hAnsiTheme="majorHAnsi"/>
          <w:sz w:val="28"/>
          <w:szCs w:val="28"/>
        </w:rPr>
        <w:t>/10/11</w:t>
      </w:r>
    </w:p>
    <w:p w:rsidR="007607F0" w:rsidRDefault="007607F0" w:rsidP="002750E0">
      <w:pPr>
        <w:pStyle w:val="Sansinterligne"/>
        <w:jc w:val="both"/>
        <w:rPr>
          <w:rFonts w:asciiTheme="majorHAnsi" w:hAnsiTheme="majorHAnsi"/>
          <w:sz w:val="24"/>
          <w:szCs w:val="24"/>
        </w:rPr>
      </w:pPr>
    </w:p>
    <w:p w:rsidR="002750E0" w:rsidRDefault="002750E0" w:rsidP="002750E0">
      <w:pPr>
        <w:pStyle w:val="Sansinterligne"/>
        <w:jc w:val="both"/>
        <w:rPr>
          <w:rFonts w:asciiTheme="majorHAnsi" w:hAnsiTheme="majorHAnsi"/>
          <w:sz w:val="24"/>
          <w:szCs w:val="24"/>
        </w:rPr>
      </w:pPr>
    </w:p>
    <w:p w:rsidR="002750E0" w:rsidRDefault="002750E0" w:rsidP="002750E0">
      <w:pPr>
        <w:pStyle w:val="Sansinterligne"/>
        <w:jc w:val="both"/>
        <w:rPr>
          <w:rFonts w:asciiTheme="majorHAnsi" w:hAnsiTheme="majorHAnsi"/>
          <w:sz w:val="24"/>
          <w:szCs w:val="24"/>
        </w:rPr>
      </w:pPr>
      <w:r>
        <w:rPr>
          <w:rFonts w:asciiTheme="majorHAnsi" w:hAnsiTheme="majorHAnsi"/>
          <w:sz w:val="24"/>
          <w:szCs w:val="24"/>
        </w:rPr>
        <w:t>L’aorte est la grosse artère qui part du cœur, et à partir de laquelle toutes les artères du corps se détachent pour irriguer tous les viscères du corps.</w:t>
      </w:r>
    </w:p>
    <w:p w:rsidR="002750E0" w:rsidRDefault="002750E0" w:rsidP="002750E0">
      <w:pPr>
        <w:pStyle w:val="Sansinterligne"/>
        <w:jc w:val="both"/>
        <w:rPr>
          <w:rFonts w:asciiTheme="majorHAnsi" w:hAnsiTheme="majorHAnsi"/>
          <w:sz w:val="24"/>
          <w:szCs w:val="24"/>
        </w:rPr>
      </w:pPr>
      <w:r>
        <w:rPr>
          <w:rFonts w:asciiTheme="majorHAnsi" w:hAnsiTheme="majorHAnsi"/>
          <w:sz w:val="24"/>
          <w:szCs w:val="24"/>
        </w:rPr>
        <w:t>L’aorte thoracique se poursuit en aorte abdominale.</w:t>
      </w:r>
    </w:p>
    <w:p w:rsidR="002750E0" w:rsidRDefault="002750E0" w:rsidP="002750E0">
      <w:pPr>
        <w:pStyle w:val="Sansinterligne"/>
        <w:jc w:val="both"/>
        <w:rPr>
          <w:rFonts w:asciiTheme="majorHAnsi" w:hAnsiTheme="majorHAnsi"/>
          <w:sz w:val="24"/>
          <w:szCs w:val="24"/>
        </w:rPr>
      </w:pPr>
    </w:p>
    <w:p w:rsidR="002D1590" w:rsidRPr="001B07B0" w:rsidRDefault="002D1590" w:rsidP="002D1590">
      <w:pPr>
        <w:pStyle w:val="Sansinterligne"/>
        <w:numPr>
          <w:ilvl w:val="0"/>
          <w:numId w:val="1"/>
        </w:numPr>
        <w:jc w:val="both"/>
        <w:rPr>
          <w:rFonts w:asciiTheme="majorHAnsi" w:hAnsiTheme="majorHAnsi"/>
          <w:b/>
          <w:sz w:val="24"/>
          <w:szCs w:val="24"/>
          <w:u w:val="single"/>
        </w:rPr>
      </w:pPr>
      <w:r w:rsidRPr="001B07B0">
        <w:rPr>
          <w:rFonts w:asciiTheme="majorHAnsi" w:hAnsiTheme="majorHAnsi"/>
          <w:b/>
          <w:sz w:val="24"/>
          <w:szCs w:val="24"/>
          <w:u w:val="single"/>
        </w:rPr>
        <w:t>Intro</w:t>
      </w:r>
      <w:r w:rsidR="001B07B0">
        <w:rPr>
          <w:rFonts w:asciiTheme="majorHAnsi" w:hAnsiTheme="majorHAnsi"/>
          <w:b/>
          <w:sz w:val="24"/>
          <w:szCs w:val="24"/>
          <w:u w:val="single"/>
        </w:rPr>
        <w:t>duction</w:t>
      </w:r>
    </w:p>
    <w:p w:rsidR="002D1590" w:rsidRDefault="002D1590" w:rsidP="002D1590">
      <w:pPr>
        <w:pStyle w:val="Sansinterligne"/>
        <w:jc w:val="both"/>
        <w:rPr>
          <w:rFonts w:asciiTheme="majorHAnsi" w:hAnsiTheme="majorHAnsi"/>
          <w:sz w:val="24"/>
          <w:szCs w:val="24"/>
        </w:rPr>
      </w:pPr>
    </w:p>
    <w:p w:rsidR="002D1590" w:rsidRPr="001B07B0" w:rsidRDefault="002D1590" w:rsidP="002D1590">
      <w:pPr>
        <w:pStyle w:val="Sansinterligne"/>
        <w:jc w:val="both"/>
        <w:rPr>
          <w:rFonts w:asciiTheme="majorHAnsi" w:hAnsiTheme="majorHAnsi"/>
          <w:i/>
          <w:sz w:val="24"/>
          <w:szCs w:val="24"/>
        </w:rPr>
      </w:pPr>
      <w:r w:rsidRPr="00843291">
        <w:rPr>
          <w:rFonts w:asciiTheme="majorHAnsi" w:hAnsiTheme="majorHAnsi"/>
          <w:i/>
          <w:sz w:val="24"/>
          <w:szCs w:val="24"/>
        </w:rPr>
        <w:t>S</w:t>
      </w:r>
      <w:r w:rsidR="001B07B0" w:rsidRPr="00843291">
        <w:rPr>
          <w:rFonts w:asciiTheme="majorHAnsi" w:hAnsiTheme="majorHAnsi"/>
          <w:i/>
          <w:sz w:val="24"/>
          <w:szCs w:val="24"/>
        </w:rPr>
        <w:t>chéma 1</w:t>
      </w:r>
      <w:r w:rsidR="001B07B0">
        <w:rPr>
          <w:rFonts w:asciiTheme="majorHAnsi" w:hAnsiTheme="majorHAnsi"/>
          <w:i/>
          <w:sz w:val="24"/>
          <w:szCs w:val="24"/>
        </w:rPr>
        <w:t> : vision latérale gauche</w:t>
      </w:r>
      <w:r w:rsidRPr="001B07B0">
        <w:rPr>
          <w:rFonts w:asciiTheme="majorHAnsi" w:hAnsiTheme="majorHAnsi"/>
          <w:i/>
          <w:sz w:val="24"/>
          <w:szCs w:val="24"/>
        </w:rPr>
        <w:t xml:space="preserve"> </w:t>
      </w:r>
      <w:r w:rsidR="001B07B0">
        <w:rPr>
          <w:rFonts w:asciiTheme="majorHAnsi" w:hAnsiTheme="majorHAnsi"/>
          <w:i/>
          <w:sz w:val="24"/>
          <w:szCs w:val="24"/>
        </w:rPr>
        <w:t>(</w:t>
      </w:r>
      <w:r w:rsidRPr="001B07B0">
        <w:rPr>
          <w:rFonts w:asciiTheme="majorHAnsi" w:hAnsiTheme="majorHAnsi"/>
          <w:i/>
          <w:sz w:val="24"/>
          <w:szCs w:val="24"/>
        </w:rPr>
        <w:t xml:space="preserve">vue de profil pour identifier le parcours </w:t>
      </w:r>
      <w:r w:rsidR="001B07B0">
        <w:rPr>
          <w:rFonts w:asciiTheme="majorHAnsi" w:hAnsiTheme="majorHAnsi"/>
          <w:i/>
          <w:sz w:val="24"/>
          <w:szCs w:val="24"/>
        </w:rPr>
        <w:t>général</w:t>
      </w:r>
      <w:r w:rsidRPr="001B07B0">
        <w:rPr>
          <w:rFonts w:asciiTheme="majorHAnsi" w:hAnsiTheme="majorHAnsi"/>
          <w:i/>
          <w:sz w:val="24"/>
          <w:szCs w:val="24"/>
        </w:rPr>
        <w:t xml:space="preserve"> de l’aorte</w:t>
      </w:r>
      <w:r w:rsidR="001B07B0">
        <w:rPr>
          <w:rFonts w:asciiTheme="majorHAnsi" w:hAnsiTheme="majorHAnsi"/>
          <w:i/>
          <w:sz w:val="24"/>
          <w:szCs w:val="24"/>
        </w:rPr>
        <w:t>)</w:t>
      </w:r>
    </w:p>
    <w:p w:rsidR="002D1590" w:rsidRDefault="002D1590" w:rsidP="002D1590">
      <w:pPr>
        <w:pStyle w:val="Sansinterligne"/>
        <w:jc w:val="both"/>
        <w:rPr>
          <w:rFonts w:asciiTheme="majorHAnsi" w:hAnsiTheme="majorHAnsi"/>
          <w:sz w:val="24"/>
          <w:szCs w:val="24"/>
        </w:rPr>
      </w:pPr>
    </w:p>
    <w:p w:rsidR="002D1590" w:rsidRDefault="002D1590" w:rsidP="002D1590">
      <w:pPr>
        <w:pStyle w:val="Sansinterligne"/>
        <w:jc w:val="both"/>
        <w:rPr>
          <w:rFonts w:asciiTheme="majorHAnsi" w:hAnsiTheme="majorHAnsi"/>
          <w:sz w:val="24"/>
          <w:szCs w:val="24"/>
        </w:rPr>
      </w:pPr>
      <w:r>
        <w:rPr>
          <w:rFonts w:asciiTheme="majorHAnsi" w:hAnsiTheme="majorHAnsi"/>
          <w:sz w:val="24"/>
          <w:szCs w:val="24"/>
        </w:rPr>
        <w:t>Le diaphragme est le muscle qui segmente le tronc en une cavité thoracique en h</w:t>
      </w:r>
      <w:r w:rsidR="001B07B0">
        <w:rPr>
          <w:rFonts w:asciiTheme="majorHAnsi" w:hAnsiTheme="majorHAnsi"/>
          <w:sz w:val="24"/>
          <w:szCs w:val="24"/>
        </w:rPr>
        <w:t>au</w:t>
      </w:r>
      <w:r>
        <w:rPr>
          <w:rFonts w:asciiTheme="majorHAnsi" w:hAnsiTheme="majorHAnsi"/>
          <w:sz w:val="24"/>
          <w:szCs w:val="24"/>
        </w:rPr>
        <w:t>t et abdo</w:t>
      </w:r>
      <w:r w:rsidR="001B07B0">
        <w:rPr>
          <w:rFonts w:asciiTheme="majorHAnsi" w:hAnsiTheme="majorHAnsi"/>
          <w:sz w:val="24"/>
          <w:szCs w:val="24"/>
        </w:rPr>
        <w:t>minale</w:t>
      </w:r>
      <w:r>
        <w:rPr>
          <w:rFonts w:asciiTheme="majorHAnsi" w:hAnsiTheme="majorHAnsi"/>
          <w:sz w:val="24"/>
          <w:szCs w:val="24"/>
        </w:rPr>
        <w:t xml:space="preserve"> en bas.</w:t>
      </w:r>
    </w:p>
    <w:p w:rsidR="002D1590" w:rsidRDefault="001B07B0" w:rsidP="002D1590">
      <w:pPr>
        <w:pStyle w:val="Sansinterligne"/>
        <w:jc w:val="both"/>
        <w:rPr>
          <w:rFonts w:asciiTheme="majorHAnsi" w:hAnsiTheme="majorHAnsi"/>
          <w:sz w:val="24"/>
          <w:szCs w:val="24"/>
        </w:rPr>
      </w:pPr>
      <w:r>
        <w:rPr>
          <w:rFonts w:asciiTheme="majorHAnsi" w:hAnsiTheme="majorHAnsi"/>
          <w:sz w:val="24"/>
          <w:szCs w:val="24"/>
        </w:rPr>
        <w:t>Il est composé de 2 parties : u</w:t>
      </w:r>
      <w:r w:rsidR="002D1590">
        <w:rPr>
          <w:rFonts w:asciiTheme="majorHAnsi" w:hAnsiTheme="majorHAnsi"/>
          <w:sz w:val="24"/>
          <w:szCs w:val="24"/>
        </w:rPr>
        <w:t xml:space="preserve">ne partie horizontale et une </w:t>
      </w:r>
      <w:r>
        <w:rPr>
          <w:rFonts w:asciiTheme="majorHAnsi" w:hAnsiTheme="majorHAnsi"/>
          <w:sz w:val="24"/>
          <w:szCs w:val="24"/>
        </w:rPr>
        <w:t xml:space="preserve">partie </w:t>
      </w:r>
      <w:r w:rsidR="002D1590">
        <w:rPr>
          <w:rFonts w:asciiTheme="majorHAnsi" w:hAnsiTheme="majorHAnsi"/>
          <w:sz w:val="24"/>
          <w:szCs w:val="24"/>
        </w:rPr>
        <w:t>verticale qui limitent</w:t>
      </w:r>
      <w:r>
        <w:rPr>
          <w:rFonts w:asciiTheme="majorHAnsi" w:hAnsiTheme="majorHAnsi"/>
          <w:sz w:val="24"/>
          <w:szCs w:val="24"/>
        </w:rPr>
        <w:t>,</w:t>
      </w:r>
      <w:r w:rsidR="002D1590">
        <w:rPr>
          <w:rFonts w:asciiTheme="majorHAnsi" w:hAnsiTheme="majorHAnsi"/>
          <w:sz w:val="24"/>
          <w:szCs w:val="24"/>
        </w:rPr>
        <w:t xml:space="preserve"> entre la colonne vertébrale et ce</w:t>
      </w:r>
      <w:r>
        <w:rPr>
          <w:rFonts w:asciiTheme="majorHAnsi" w:hAnsiTheme="majorHAnsi"/>
          <w:sz w:val="24"/>
          <w:szCs w:val="24"/>
        </w:rPr>
        <w:t>tte partie verticale un espace. C’est</w:t>
      </w:r>
      <w:r w:rsidR="002D1590">
        <w:rPr>
          <w:rFonts w:asciiTheme="majorHAnsi" w:hAnsiTheme="majorHAnsi"/>
          <w:sz w:val="24"/>
          <w:szCs w:val="24"/>
        </w:rPr>
        <w:t xml:space="preserve"> </w:t>
      </w:r>
      <w:r w:rsidRPr="001B07B0">
        <w:rPr>
          <w:rFonts w:asciiTheme="majorHAnsi" w:hAnsiTheme="majorHAnsi"/>
          <w:b/>
          <w:sz w:val="24"/>
          <w:szCs w:val="24"/>
        </w:rPr>
        <w:t>l’</w:t>
      </w:r>
      <w:r w:rsidR="002D1590" w:rsidRPr="001B07B0">
        <w:rPr>
          <w:rFonts w:asciiTheme="majorHAnsi" w:hAnsiTheme="majorHAnsi"/>
          <w:b/>
          <w:sz w:val="24"/>
          <w:szCs w:val="24"/>
        </w:rPr>
        <w:t>espace infra-</w:t>
      </w:r>
      <w:proofErr w:type="spellStart"/>
      <w:r w:rsidR="002D1590" w:rsidRPr="001B07B0">
        <w:rPr>
          <w:rFonts w:asciiTheme="majorHAnsi" w:hAnsiTheme="majorHAnsi"/>
          <w:b/>
          <w:sz w:val="24"/>
          <w:szCs w:val="24"/>
        </w:rPr>
        <w:t>médiastinal</w:t>
      </w:r>
      <w:proofErr w:type="spellEnd"/>
      <w:r w:rsidR="002D1590" w:rsidRPr="001B07B0">
        <w:rPr>
          <w:rFonts w:asciiTheme="majorHAnsi" w:hAnsiTheme="majorHAnsi"/>
          <w:b/>
          <w:sz w:val="24"/>
          <w:szCs w:val="24"/>
        </w:rPr>
        <w:t xml:space="preserve"> postérieur</w:t>
      </w:r>
      <w:r w:rsidR="002D1590">
        <w:rPr>
          <w:rFonts w:asciiTheme="majorHAnsi" w:hAnsiTheme="majorHAnsi"/>
          <w:sz w:val="24"/>
          <w:szCs w:val="24"/>
        </w:rPr>
        <w:t>.</w:t>
      </w:r>
    </w:p>
    <w:p w:rsidR="001B07B0" w:rsidRDefault="001B07B0" w:rsidP="002D1590">
      <w:pPr>
        <w:pStyle w:val="Sansinterligne"/>
        <w:jc w:val="both"/>
        <w:rPr>
          <w:rFonts w:asciiTheme="majorHAnsi" w:hAnsiTheme="majorHAnsi"/>
          <w:sz w:val="24"/>
          <w:szCs w:val="24"/>
        </w:rPr>
      </w:pPr>
    </w:p>
    <w:p w:rsidR="002D1590" w:rsidRPr="001B07B0" w:rsidRDefault="001B07B0" w:rsidP="002D1590">
      <w:pPr>
        <w:pStyle w:val="Sansinterligne"/>
        <w:jc w:val="both"/>
        <w:rPr>
          <w:rFonts w:asciiTheme="majorHAnsi" w:hAnsiTheme="majorHAnsi"/>
          <w:b/>
          <w:sz w:val="24"/>
          <w:szCs w:val="24"/>
        </w:rPr>
      </w:pPr>
      <w:r w:rsidRPr="001B07B0">
        <w:rPr>
          <w:rFonts w:asciiTheme="majorHAnsi" w:hAnsiTheme="majorHAnsi"/>
          <w:b/>
          <w:sz w:val="24"/>
          <w:szCs w:val="24"/>
        </w:rPr>
        <w:t>L</w:t>
      </w:r>
      <w:r w:rsidR="002D1590" w:rsidRPr="001B07B0">
        <w:rPr>
          <w:rFonts w:asciiTheme="majorHAnsi" w:hAnsiTheme="majorHAnsi"/>
          <w:b/>
          <w:sz w:val="24"/>
          <w:szCs w:val="24"/>
        </w:rPr>
        <w:t>a pente diaphragmatique</w:t>
      </w:r>
      <w:r w:rsidRPr="001B07B0">
        <w:rPr>
          <w:rFonts w:asciiTheme="majorHAnsi" w:hAnsiTheme="majorHAnsi"/>
          <w:b/>
          <w:sz w:val="24"/>
          <w:szCs w:val="24"/>
        </w:rPr>
        <w:t xml:space="preserve"> s’insère en T12</w:t>
      </w:r>
      <w:r w:rsidR="002D1590" w:rsidRPr="001B07B0">
        <w:rPr>
          <w:rFonts w:asciiTheme="majorHAnsi" w:hAnsiTheme="majorHAnsi"/>
          <w:b/>
          <w:sz w:val="24"/>
          <w:szCs w:val="24"/>
        </w:rPr>
        <w:t>.</w:t>
      </w:r>
    </w:p>
    <w:p w:rsidR="001B07B0" w:rsidRDefault="001B07B0" w:rsidP="002D1590">
      <w:pPr>
        <w:pStyle w:val="Sansinterligne"/>
        <w:jc w:val="both"/>
        <w:rPr>
          <w:rFonts w:asciiTheme="majorHAnsi" w:hAnsiTheme="majorHAnsi"/>
          <w:sz w:val="24"/>
          <w:szCs w:val="24"/>
        </w:rPr>
      </w:pPr>
    </w:p>
    <w:p w:rsidR="002D1590" w:rsidRDefault="001B07B0" w:rsidP="002D1590">
      <w:pPr>
        <w:pStyle w:val="Sansinterligne"/>
        <w:jc w:val="both"/>
        <w:rPr>
          <w:rFonts w:asciiTheme="majorHAnsi" w:hAnsiTheme="majorHAnsi"/>
          <w:sz w:val="24"/>
          <w:szCs w:val="24"/>
        </w:rPr>
      </w:pPr>
      <w:r>
        <w:rPr>
          <w:rFonts w:asciiTheme="majorHAnsi" w:hAnsiTheme="majorHAnsi"/>
          <w:sz w:val="24"/>
          <w:szCs w:val="24"/>
        </w:rPr>
        <w:t>La m</w:t>
      </w:r>
      <w:r w:rsidR="002D1590">
        <w:rPr>
          <w:rFonts w:asciiTheme="majorHAnsi" w:hAnsiTheme="majorHAnsi"/>
          <w:sz w:val="24"/>
          <w:szCs w:val="24"/>
        </w:rPr>
        <w:t xml:space="preserve">asse cardiaque </w:t>
      </w:r>
      <w:r>
        <w:rPr>
          <w:rFonts w:asciiTheme="majorHAnsi" w:hAnsiTheme="majorHAnsi"/>
          <w:sz w:val="24"/>
          <w:szCs w:val="24"/>
        </w:rPr>
        <w:t xml:space="preserve">est </w:t>
      </w:r>
      <w:r w:rsidR="002D1590">
        <w:rPr>
          <w:rFonts w:asciiTheme="majorHAnsi" w:hAnsiTheme="majorHAnsi"/>
          <w:sz w:val="24"/>
          <w:szCs w:val="24"/>
        </w:rPr>
        <w:t>entourée du péricarde.</w:t>
      </w:r>
    </w:p>
    <w:p w:rsidR="001B07B0" w:rsidRDefault="002D1590" w:rsidP="002D1590">
      <w:pPr>
        <w:pStyle w:val="Sansinterligne"/>
        <w:jc w:val="both"/>
        <w:rPr>
          <w:rFonts w:asciiTheme="majorHAnsi" w:hAnsiTheme="majorHAnsi"/>
          <w:sz w:val="24"/>
          <w:szCs w:val="24"/>
        </w:rPr>
      </w:pPr>
      <w:r>
        <w:rPr>
          <w:rFonts w:asciiTheme="majorHAnsi" w:hAnsiTheme="majorHAnsi"/>
          <w:sz w:val="24"/>
          <w:szCs w:val="24"/>
        </w:rPr>
        <w:t xml:space="preserve">A partir du </w:t>
      </w:r>
      <w:r w:rsidR="001B07B0">
        <w:rPr>
          <w:rFonts w:asciiTheme="majorHAnsi" w:hAnsiTheme="majorHAnsi"/>
          <w:sz w:val="24"/>
          <w:szCs w:val="24"/>
        </w:rPr>
        <w:t>ventricule gauche</w:t>
      </w:r>
      <w:r>
        <w:rPr>
          <w:rFonts w:asciiTheme="majorHAnsi" w:hAnsiTheme="majorHAnsi"/>
          <w:sz w:val="24"/>
          <w:szCs w:val="24"/>
        </w:rPr>
        <w:t xml:space="preserve">, l’aorte thoracique remonte </w:t>
      </w:r>
      <w:r w:rsidR="001B07B0">
        <w:rPr>
          <w:rFonts w:asciiTheme="majorHAnsi" w:hAnsiTheme="majorHAnsi"/>
          <w:sz w:val="24"/>
          <w:szCs w:val="24"/>
        </w:rPr>
        <w:t xml:space="preserve">(aorte </w:t>
      </w:r>
      <w:r>
        <w:rPr>
          <w:rFonts w:asciiTheme="majorHAnsi" w:hAnsiTheme="majorHAnsi"/>
          <w:sz w:val="24"/>
          <w:szCs w:val="24"/>
        </w:rPr>
        <w:t>ascendante</w:t>
      </w:r>
      <w:r w:rsidR="001B07B0">
        <w:rPr>
          <w:rFonts w:asciiTheme="majorHAnsi" w:hAnsiTheme="majorHAnsi"/>
          <w:sz w:val="24"/>
          <w:szCs w:val="24"/>
        </w:rPr>
        <w:t>) ; puis elle a une</w:t>
      </w:r>
      <w:r>
        <w:rPr>
          <w:rFonts w:asciiTheme="majorHAnsi" w:hAnsiTheme="majorHAnsi"/>
          <w:sz w:val="24"/>
          <w:szCs w:val="24"/>
        </w:rPr>
        <w:t xml:space="preserve"> portion horiz</w:t>
      </w:r>
      <w:r w:rsidR="001B07B0">
        <w:rPr>
          <w:rFonts w:asciiTheme="majorHAnsi" w:hAnsiTheme="majorHAnsi"/>
          <w:sz w:val="24"/>
          <w:szCs w:val="24"/>
        </w:rPr>
        <w:t>ontale</w:t>
      </w:r>
      <w:r>
        <w:rPr>
          <w:rFonts w:asciiTheme="majorHAnsi" w:hAnsiTheme="majorHAnsi"/>
          <w:sz w:val="24"/>
          <w:szCs w:val="24"/>
        </w:rPr>
        <w:t xml:space="preserve"> ; </w:t>
      </w:r>
      <w:r w:rsidR="001B07B0">
        <w:rPr>
          <w:rFonts w:asciiTheme="majorHAnsi" w:hAnsiTheme="majorHAnsi"/>
          <w:sz w:val="24"/>
          <w:szCs w:val="24"/>
        </w:rPr>
        <w:t>et enfin une portion vertic</w:t>
      </w:r>
      <w:r>
        <w:rPr>
          <w:rFonts w:asciiTheme="majorHAnsi" w:hAnsiTheme="majorHAnsi"/>
          <w:sz w:val="24"/>
          <w:szCs w:val="24"/>
        </w:rPr>
        <w:t>ale qui va d</w:t>
      </w:r>
      <w:r w:rsidR="001B07B0">
        <w:rPr>
          <w:rFonts w:asciiTheme="majorHAnsi" w:hAnsiTheme="majorHAnsi"/>
          <w:sz w:val="24"/>
          <w:szCs w:val="24"/>
        </w:rPr>
        <w:t>an</w:t>
      </w:r>
      <w:r>
        <w:rPr>
          <w:rFonts w:asciiTheme="majorHAnsi" w:hAnsiTheme="majorHAnsi"/>
          <w:sz w:val="24"/>
          <w:szCs w:val="24"/>
        </w:rPr>
        <w:t>s cet espace infra</w:t>
      </w:r>
      <w:r w:rsidR="001B07B0">
        <w:rPr>
          <w:rFonts w:asciiTheme="majorHAnsi" w:hAnsiTheme="majorHAnsi"/>
          <w:sz w:val="24"/>
          <w:szCs w:val="24"/>
        </w:rPr>
        <w:t>-</w:t>
      </w:r>
      <w:proofErr w:type="spellStart"/>
      <w:r w:rsidR="001B07B0">
        <w:rPr>
          <w:rFonts w:asciiTheme="majorHAnsi" w:hAnsiTheme="majorHAnsi"/>
          <w:sz w:val="24"/>
          <w:szCs w:val="24"/>
        </w:rPr>
        <w:t>médiastinal</w:t>
      </w:r>
      <w:proofErr w:type="spellEnd"/>
      <w:r>
        <w:rPr>
          <w:rFonts w:asciiTheme="majorHAnsi" w:hAnsiTheme="majorHAnsi"/>
          <w:sz w:val="24"/>
          <w:szCs w:val="24"/>
        </w:rPr>
        <w:t xml:space="preserve"> post</w:t>
      </w:r>
      <w:r w:rsidR="001B07B0">
        <w:rPr>
          <w:rFonts w:asciiTheme="majorHAnsi" w:hAnsiTheme="majorHAnsi"/>
          <w:sz w:val="24"/>
          <w:szCs w:val="24"/>
        </w:rPr>
        <w:t>érieur. A</w:t>
      </w:r>
      <w:r>
        <w:rPr>
          <w:rFonts w:asciiTheme="majorHAnsi" w:hAnsiTheme="majorHAnsi"/>
          <w:sz w:val="24"/>
          <w:szCs w:val="24"/>
        </w:rPr>
        <w:t>près</w:t>
      </w:r>
      <w:r w:rsidR="001B07B0">
        <w:rPr>
          <w:rFonts w:asciiTheme="majorHAnsi" w:hAnsiTheme="majorHAnsi"/>
          <w:sz w:val="24"/>
          <w:szCs w:val="24"/>
        </w:rPr>
        <w:t xml:space="preserve"> le</w:t>
      </w:r>
      <w:r>
        <w:rPr>
          <w:rFonts w:asciiTheme="majorHAnsi" w:hAnsiTheme="majorHAnsi"/>
          <w:sz w:val="24"/>
          <w:szCs w:val="24"/>
        </w:rPr>
        <w:t xml:space="preserve"> franchissement</w:t>
      </w:r>
      <w:r w:rsidR="001B07B0">
        <w:rPr>
          <w:rFonts w:asciiTheme="majorHAnsi" w:hAnsiTheme="majorHAnsi"/>
          <w:sz w:val="24"/>
          <w:szCs w:val="24"/>
        </w:rPr>
        <w:t xml:space="preserve"> du</w:t>
      </w:r>
      <w:r>
        <w:rPr>
          <w:rFonts w:asciiTheme="majorHAnsi" w:hAnsiTheme="majorHAnsi"/>
          <w:sz w:val="24"/>
          <w:szCs w:val="24"/>
        </w:rPr>
        <w:t xml:space="preserve"> diaph</w:t>
      </w:r>
      <w:r w:rsidR="001B07B0">
        <w:rPr>
          <w:rFonts w:asciiTheme="majorHAnsi" w:hAnsiTheme="majorHAnsi"/>
          <w:sz w:val="24"/>
          <w:szCs w:val="24"/>
        </w:rPr>
        <w:t>ragme</w:t>
      </w:r>
      <w:r>
        <w:rPr>
          <w:rFonts w:asciiTheme="majorHAnsi" w:hAnsiTheme="majorHAnsi"/>
          <w:sz w:val="24"/>
          <w:szCs w:val="24"/>
        </w:rPr>
        <w:t xml:space="preserve"> l’aorte</w:t>
      </w:r>
      <w:r w:rsidR="001B07B0">
        <w:rPr>
          <w:rFonts w:asciiTheme="majorHAnsi" w:hAnsiTheme="majorHAnsi"/>
          <w:sz w:val="24"/>
          <w:szCs w:val="24"/>
        </w:rPr>
        <w:t xml:space="preserve"> thoracique devient l’aorte</w:t>
      </w:r>
      <w:r>
        <w:rPr>
          <w:rFonts w:asciiTheme="majorHAnsi" w:hAnsiTheme="majorHAnsi"/>
          <w:sz w:val="24"/>
          <w:szCs w:val="24"/>
        </w:rPr>
        <w:t xml:space="preserve"> abdo</w:t>
      </w:r>
      <w:r w:rsidR="001B07B0">
        <w:rPr>
          <w:rFonts w:asciiTheme="majorHAnsi" w:hAnsiTheme="majorHAnsi"/>
          <w:sz w:val="24"/>
          <w:szCs w:val="24"/>
        </w:rPr>
        <w:t>minale</w:t>
      </w:r>
      <w:r>
        <w:rPr>
          <w:rFonts w:asciiTheme="majorHAnsi" w:hAnsiTheme="majorHAnsi"/>
          <w:sz w:val="24"/>
          <w:szCs w:val="24"/>
        </w:rPr>
        <w:t xml:space="preserve">. </w:t>
      </w:r>
    </w:p>
    <w:p w:rsidR="002D1590" w:rsidRPr="00BB6F2E" w:rsidRDefault="002D1590" w:rsidP="002D1590">
      <w:pPr>
        <w:pStyle w:val="Sansinterligne"/>
        <w:jc w:val="both"/>
        <w:rPr>
          <w:rFonts w:asciiTheme="majorHAnsi" w:hAnsiTheme="majorHAnsi"/>
          <w:b/>
          <w:sz w:val="24"/>
          <w:szCs w:val="24"/>
        </w:rPr>
      </w:pPr>
      <w:r w:rsidRPr="00BB6F2E">
        <w:rPr>
          <w:rFonts w:asciiTheme="majorHAnsi" w:hAnsiTheme="majorHAnsi"/>
          <w:b/>
          <w:sz w:val="24"/>
          <w:szCs w:val="24"/>
        </w:rPr>
        <w:t>L’aorte abdo</w:t>
      </w:r>
      <w:r w:rsidR="001B07B0" w:rsidRPr="00BB6F2E">
        <w:rPr>
          <w:rFonts w:asciiTheme="majorHAnsi" w:hAnsiTheme="majorHAnsi"/>
          <w:b/>
          <w:sz w:val="24"/>
          <w:szCs w:val="24"/>
        </w:rPr>
        <w:t>minale</w:t>
      </w:r>
      <w:r w:rsidRPr="00BB6F2E">
        <w:rPr>
          <w:rFonts w:asciiTheme="majorHAnsi" w:hAnsiTheme="majorHAnsi"/>
          <w:b/>
          <w:sz w:val="24"/>
          <w:szCs w:val="24"/>
        </w:rPr>
        <w:t xml:space="preserve"> se subdivise en artè</w:t>
      </w:r>
      <w:r w:rsidR="001B07B0" w:rsidRPr="00BB6F2E">
        <w:rPr>
          <w:rFonts w:asciiTheme="majorHAnsi" w:hAnsiTheme="majorHAnsi"/>
          <w:b/>
          <w:sz w:val="24"/>
          <w:szCs w:val="24"/>
        </w:rPr>
        <w:t>res</w:t>
      </w:r>
      <w:r w:rsidRPr="00BB6F2E">
        <w:rPr>
          <w:rFonts w:asciiTheme="majorHAnsi" w:hAnsiTheme="majorHAnsi"/>
          <w:b/>
          <w:sz w:val="24"/>
          <w:szCs w:val="24"/>
        </w:rPr>
        <w:t xml:space="preserve"> iliaque</w:t>
      </w:r>
      <w:r w:rsidR="001B07B0" w:rsidRPr="00BB6F2E">
        <w:rPr>
          <w:rFonts w:asciiTheme="majorHAnsi" w:hAnsiTheme="majorHAnsi"/>
          <w:b/>
          <w:sz w:val="24"/>
          <w:szCs w:val="24"/>
        </w:rPr>
        <w:t>s</w:t>
      </w:r>
      <w:r w:rsidRPr="00BB6F2E">
        <w:rPr>
          <w:rFonts w:asciiTheme="majorHAnsi" w:hAnsiTheme="majorHAnsi"/>
          <w:b/>
          <w:sz w:val="24"/>
          <w:szCs w:val="24"/>
        </w:rPr>
        <w:t xml:space="preserve"> commune</w:t>
      </w:r>
      <w:r w:rsidR="001B07B0" w:rsidRPr="00BB6F2E">
        <w:rPr>
          <w:rFonts w:asciiTheme="majorHAnsi" w:hAnsiTheme="majorHAnsi"/>
          <w:b/>
          <w:sz w:val="24"/>
          <w:szCs w:val="24"/>
        </w:rPr>
        <w:t>s</w:t>
      </w:r>
      <w:r w:rsidRPr="00BB6F2E">
        <w:rPr>
          <w:rFonts w:asciiTheme="majorHAnsi" w:hAnsiTheme="majorHAnsi"/>
          <w:b/>
          <w:sz w:val="24"/>
          <w:szCs w:val="24"/>
        </w:rPr>
        <w:t xml:space="preserve"> gauche et droit</w:t>
      </w:r>
      <w:r w:rsidR="001B07B0" w:rsidRPr="00BB6F2E">
        <w:rPr>
          <w:rFonts w:asciiTheme="majorHAnsi" w:hAnsiTheme="majorHAnsi"/>
          <w:b/>
          <w:sz w:val="24"/>
          <w:szCs w:val="24"/>
        </w:rPr>
        <w:t>e,</w:t>
      </w:r>
      <w:r w:rsidRPr="00BB6F2E">
        <w:rPr>
          <w:rFonts w:asciiTheme="majorHAnsi" w:hAnsiTheme="majorHAnsi"/>
          <w:b/>
          <w:sz w:val="24"/>
          <w:szCs w:val="24"/>
        </w:rPr>
        <w:t xml:space="preserve"> en regard</w:t>
      </w:r>
      <w:r w:rsidR="001C2016" w:rsidRPr="00BB6F2E">
        <w:rPr>
          <w:rFonts w:asciiTheme="majorHAnsi" w:hAnsiTheme="majorHAnsi"/>
          <w:b/>
          <w:sz w:val="24"/>
          <w:szCs w:val="24"/>
        </w:rPr>
        <w:t xml:space="preserve"> du disque L4-L5.</w:t>
      </w:r>
    </w:p>
    <w:p w:rsidR="002D1590" w:rsidRDefault="001B07B0" w:rsidP="002D1590">
      <w:pPr>
        <w:pStyle w:val="Sansinterligne"/>
        <w:jc w:val="both"/>
        <w:rPr>
          <w:rFonts w:asciiTheme="majorHAnsi" w:hAnsiTheme="majorHAnsi"/>
          <w:sz w:val="24"/>
          <w:szCs w:val="24"/>
        </w:rPr>
      </w:pPr>
      <w:r>
        <w:rPr>
          <w:rFonts w:asciiTheme="majorHAnsi" w:hAnsiTheme="majorHAnsi"/>
          <w:sz w:val="24"/>
          <w:szCs w:val="24"/>
        </w:rPr>
        <w:t>L’aorte est la pl</w:t>
      </w:r>
      <w:r w:rsidR="002D1590">
        <w:rPr>
          <w:rFonts w:asciiTheme="majorHAnsi" w:hAnsiTheme="majorHAnsi"/>
          <w:sz w:val="24"/>
          <w:szCs w:val="24"/>
        </w:rPr>
        <w:t>ateforme d’abord des v</w:t>
      </w:r>
      <w:r>
        <w:rPr>
          <w:rFonts w:asciiTheme="majorHAnsi" w:hAnsiTheme="majorHAnsi"/>
          <w:sz w:val="24"/>
          <w:szCs w:val="24"/>
        </w:rPr>
        <w:t>aisseaux de tout</w:t>
      </w:r>
      <w:r w:rsidR="000D4775">
        <w:rPr>
          <w:rFonts w:asciiTheme="majorHAnsi" w:hAnsiTheme="majorHAnsi"/>
          <w:sz w:val="24"/>
          <w:szCs w:val="24"/>
        </w:rPr>
        <w:t xml:space="preserve"> le corps humain.</w:t>
      </w:r>
    </w:p>
    <w:p w:rsidR="002D1590" w:rsidRDefault="002D1590" w:rsidP="002D1590">
      <w:pPr>
        <w:pStyle w:val="Sansinterligne"/>
        <w:jc w:val="both"/>
        <w:rPr>
          <w:rFonts w:asciiTheme="majorHAnsi" w:hAnsiTheme="majorHAnsi"/>
          <w:sz w:val="24"/>
          <w:szCs w:val="24"/>
        </w:rPr>
      </w:pPr>
    </w:p>
    <w:p w:rsidR="001B07B0" w:rsidRDefault="001B07B0" w:rsidP="002D1590">
      <w:pPr>
        <w:pStyle w:val="Sansinterligne"/>
        <w:jc w:val="both"/>
        <w:rPr>
          <w:rFonts w:asciiTheme="majorHAnsi" w:hAnsiTheme="majorHAnsi"/>
          <w:sz w:val="24"/>
          <w:szCs w:val="24"/>
        </w:rPr>
      </w:pPr>
      <w:r>
        <w:rPr>
          <w:rFonts w:asciiTheme="majorHAnsi" w:hAnsiTheme="majorHAnsi"/>
          <w:sz w:val="24"/>
          <w:szCs w:val="24"/>
        </w:rPr>
        <w:t>Il existe des p</w:t>
      </w:r>
      <w:r w:rsidR="002D1590">
        <w:rPr>
          <w:rFonts w:asciiTheme="majorHAnsi" w:hAnsiTheme="majorHAnsi"/>
          <w:sz w:val="24"/>
          <w:szCs w:val="24"/>
        </w:rPr>
        <w:t>atho</w:t>
      </w:r>
      <w:r>
        <w:rPr>
          <w:rFonts w:asciiTheme="majorHAnsi" w:hAnsiTheme="majorHAnsi"/>
          <w:sz w:val="24"/>
          <w:szCs w:val="24"/>
        </w:rPr>
        <w:t>logies</w:t>
      </w:r>
      <w:r w:rsidR="002D1590">
        <w:rPr>
          <w:rFonts w:asciiTheme="majorHAnsi" w:hAnsiTheme="majorHAnsi"/>
          <w:sz w:val="24"/>
          <w:szCs w:val="24"/>
        </w:rPr>
        <w:t xml:space="preserve"> essentiellement vascu</w:t>
      </w:r>
      <w:r>
        <w:rPr>
          <w:rFonts w:asciiTheme="majorHAnsi" w:hAnsiTheme="majorHAnsi"/>
          <w:sz w:val="24"/>
          <w:szCs w:val="24"/>
        </w:rPr>
        <w:t xml:space="preserve">laires telles que : </w:t>
      </w:r>
    </w:p>
    <w:p w:rsidR="002D1590" w:rsidRDefault="001B07B0" w:rsidP="001B07B0">
      <w:pPr>
        <w:pStyle w:val="Sansinterligne"/>
        <w:numPr>
          <w:ilvl w:val="0"/>
          <w:numId w:val="7"/>
        </w:numPr>
        <w:jc w:val="both"/>
        <w:rPr>
          <w:rFonts w:asciiTheme="majorHAnsi" w:hAnsiTheme="majorHAnsi"/>
          <w:sz w:val="24"/>
          <w:szCs w:val="24"/>
        </w:rPr>
      </w:pPr>
      <w:r>
        <w:rPr>
          <w:rFonts w:asciiTheme="majorHAnsi" w:hAnsiTheme="majorHAnsi"/>
          <w:sz w:val="24"/>
          <w:szCs w:val="24"/>
        </w:rPr>
        <w:t>la pathologie athéromateuse : athérosclérose ;</w:t>
      </w:r>
    </w:p>
    <w:p w:rsidR="002D1590" w:rsidRDefault="001B07B0" w:rsidP="001B07B0">
      <w:pPr>
        <w:pStyle w:val="Sansinterligne"/>
        <w:numPr>
          <w:ilvl w:val="0"/>
          <w:numId w:val="7"/>
        </w:numPr>
        <w:jc w:val="both"/>
        <w:rPr>
          <w:rFonts w:asciiTheme="majorHAnsi" w:hAnsiTheme="majorHAnsi"/>
          <w:sz w:val="24"/>
          <w:szCs w:val="24"/>
        </w:rPr>
      </w:pPr>
      <w:r>
        <w:rPr>
          <w:rFonts w:asciiTheme="majorHAnsi" w:hAnsiTheme="majorHAnsi"/>
          <w:sz w:val="24"/>
          <w:szCs w:val="24"/>
        </w:rPr>
        <w:t xml:space="preserve">les </w:t>
      </w:r>
      <w:r w:rsidR="002D1590">
        <w:rPr>
          <w:rFonts w:asciiTheme="majorHAnsi" w:hAnsiTheme="majorHAnsi"/>
          <w:sz w:val="24"/>
          <w:szCs w:val="24"/>
        </w:rPr>
        <w:t>dilatations anormales = anévrysmes</w:t>
      </w:r>
      <w:r w:rsidR="000D4775">
        <w:rPr>
          <w:rFonts w:asciiTheme="majorHAnsi" w:hAnsiTheme="majorHAnsi"/>
          <w:sz w:val="24"/>
          <w:szCs w:val="24"/>
        </w:rPr>
        <w:t>,</w:t>
      </w:r>
      <w:r w:rsidR="002D1590">
        <w:rPr>
          <w:rFonts w:asciiTheme="majorHAnsi" w:hAnsiTheme="majorHAnsi"/>
          <w:sz w:val="24"/>
          <w:szCs w:val="24"/>
        </w:rPr>
        <w:t xml:space="preserve"> </w:t>
      </w:r>
      <w:r w:rsidR="000D4775">
        <w:rPr>
          <w:rFonts w:asciiTheme="majorHAnsi" w:hAnsiTheme="majorHAnsi"/>
          <w:sz w:val="24"/>
          <w:szCs w:val="24"/>
        </w:rPr>
        <w:t xml:space="preserve">qui peuvent être </w:t>
      </w:r>
      <w:r w:rsidR="002D1590">
        <w:rPr>
          <w:rFonts w:asciiTheme="majorHAnsi" w:hAnsiTheme="majorHAnsi"/>
          <w:sz w:val="24"/>
          <w:szCs w:val="24"/>
        </w:rPr>
        <w:t>thoracique</w:t>
      </w:r>
      <w:r>
        <w:rPr>
          <w:rFonts w:asciiTheme="majorHAnsi" w:hAnsiTheme="majorHAnsi"/>
          <w:sz w:val="24"/>
          <w:szCs w:val="24"/>
        </w:rPr>
        <w:t>s</w:t>
      </w:r>
      <w:r w:rsidR="002D1590">
        <w:rPr>
          <w:rFonts w:asciiTheme="majorHAnsi" w:hAnsiTheme="majorHAnsi"/>
          <w:sz w:val="24"/>
          <w:szCs w:val="24"/>
        </w:rPr>
        <w:t>, abdo</w:t>
      </w:r>
      <w:r>
        <w:rPr>
          <w:rFonts w:asciiTheme="majorHAnsi" w:hAnsiTheme="majorHAnsi"/>
          <w:sz w:val="24"/>
          <w:szCs w:val="24"/>
        </w:rPr>
        <w:t>minaux</w:t>
      </w:r>
      <w:r w:rsidR="002D1590">
        <w:rPr>
          <w:rFonts w:asciiTheme="majorHAnsi" w:hAnsiTheme="majorHAnsi"/>
          <w:sz w:val="24"/>
          <w:szCs w:val="24"/>
        </w:rPr>
        <w:t xml:space="preserve">, </w:t>
      </w:r>
      <w:proofErr w:type="spellStart"/>
      <w:r w:rsidR="002D1590">
        <w:rPr>
          <w:rFonts w:asciiTheme="majorHAnsi" w:hAnsiTheme="majorHAnsi"/>
          <w:sz w:val="24"/>
          <w:szCs w:val="24"/>
        </w:rPr>
        <w:t>thoraco</w:t>
      </w:r>
      <w:proofErr w:type="spellEnd"/>
      <w:r w:rsidR="002D1590">
        <w:rPr>
          <w:rFonts w:asciiTheme="majorHAnsi" w:hAnsiTheme="majorHAnsi"/>
          <w:sz w:val="24"/>
          <w:szCs w:val="24"/>
        </w:rPr>
        <w:t>-abdo</w:t>
      </w:r>
      <w:r>
        <w:rPr>
          <w:rFonts w:asciiTheme="majorHAnsi" w:hAnsiTheme="majorHAnsi"/>
          <w:sz w:val="24"/>
          <w:szCs w:val="24"/>
        </w:rPr>
        <w:t>minaux</w:t>
      </w:r>
      <w:r w:rsidR="000D4775">
        <w:rPr>
          <w:rFonts w:asciiTheme="majorHAnsi" w:hAnsiTheme="majorHAnsi"/>
          <w:sz w:val="24"/>
          <w:szCs w:val="24"/>
        </w:rPr>
        <w:t> ;</w:t>
      </w:r>
    </w:p>
    <w:p w:rsidR="002D1590" w:rsidRDefault="001B07B0" w:rsidP="001B07B0">
      <w:pPr>
        <w:pStyle w:val="Sansinterligne"/>
        <w:numPr>
          <w:ilvl w:val="0"/>
          <w:numId w:val="7"/>
        </w:numPr>
        <w:jc w:val="both"/>
        <w:rPr>
          <w:rFonts w:asciiTheme="majorHAnsi" w:hAnsiTheme="majorHAnsi"/>
          <w:sz w:val="24"/>
          <w:szCs w:val="24"/>
        </w:rPr>
      </w:pPr>
      <w:r>
        <w:rPr>
          <w:rFonts w:asciiTheme="majorHAnsi" w:hAnsiTheme="majorHAnsi"/>
          <w:sz w:val="24"/>
          <w:szCs w:val="24"/>
        </w:rPr>
        <w:t xml:space="preserve">la </w:t>
      </w:r>
      <w:r w:rsidR="002D1590">
        <w:rPr>
          <w:rFonts w:asciiTheme="majorHAnsi" w:hAnsiTheme="majorHAnsi"/>
          <w:sz w:val="24"/>
          <w:szCs w:val="24"/>
        </w:rPr>
        <w:t>patho</w:t>
      </w:r>
      <w:r>
        <w:rPr>
          <w:rFonts w:asciiTheme="majorHAnsi" w:hAnsiTheme="majorHAnsi"/>
          <w:sz w:val="24"/>
          <w:szCs w:val="24"/>
        </w:rPr>
        <w:t>logie</w:t>
      </w:r>
      <w:r w:rsidR="002D1590">
        <w:rPr>
          <w:rFonts w:asciiTheme="majorHAnsi" w:hAnsiTheme="majorHAnsi"/>
          <w:sz w:val="24"/>
          <w:szCs w:val="24"/>
        </w:rPr>
        <w:t xml:space="preserve"> t</w:t>
      </w:r>
      <w:r>
        <w:rPr>
          <w:rFonts w:asciiTheme="majorHAnsi" w:hAnsiTheme="majorHAnsi"/>
          <w:sz w:val="24"/>
          <w:szCs w:val="24"/>
        </w:rPr>
        <w:t>h</w:t>
      </w:r>
      <w:r w:rsidR="002D1590">
        <w:rPr>
          <w:rFonts w:asciiTheme="majorHAnsi" w:hAnsiTheme="majorHAnsi"/>
          <w:sz w:val="24"/>
          <w:szCs w:val="24"/>
        </w:rPr>
        <w:t>rombotique</w:t>
      </w:r>
      <w:r w:rsidR="00F95889">
        <w:rPr>
          <w:rFonts w:asciiTheme="majorHAnsi" w:hAnsiTheme="majorHAnsi"/>
          <w:sz w:val="24"/>
          <w:szCs w:val="24"/>
        </w:rPr>
        <w:t xml:space="preserve"> (thrombose de l’aorte) </w:t>
      </w:r>
      <w:r w:rsidR="000D4775">
        <w:rPr>
          <w:rFonts w:asciiTheme="majorHAnsi" w:hAnsiTheme="majorHAnsi"/>
          <w:sz w:val="24"/>
          <w:szCs w:val="24"/>
        </w:rPr>
        <w:t>;</w:t>
      </w:r>
    </w:p>
    <w:p w:rsidR="002D1590" w:rsidRDefault="001B07B0" w:rsidP="001B07B0">
      <w:pPr>
        <w:pStyle w:val="Sansinterligne"/>
        <w:numPr>
          <w:ilvl w:val="0"/>
          <w:numId w:val="7"/>
        </w:numPr>
        <w:jc w:val="both"/>
        <w:rPr>
          <w:rFonts w:asciiTheme="majorHAnsi" w:hAnsiTheme="majorHAnsi"/>
          <w:sz w:val="24"/>
          <w:szCs w:val="24"/>
        </w:rPr>
      </w:pPr>
      <w:r>
        <w:rPr>
          <w:rFonts w:asciiTheme="majorHAnsi" w:hAnsiTheme="majorHAnsi"/>
          <w:sz w:val="24"/>
          <w:szCs w:val="24"/>
        </w:rPr>
        <w:t>la dissection aortique</w:t>
      </w:r>
      <w:r w:rsidR="002D1590">
        <w:rPr>
          <w:rFonts w:asciiTheme="majorHAnsi" w:hAnsiTheme="majorHAnsi"/>
          <w:sz w:val="24"/>
          <w:szCs w:val="24"/>
        </w:rPr>
        <w:t xml:space="preserve"> = dissection de la paroi </w:t>
      </w:r>
      <w:r w:rsidR="00F95889">
        <w:rPr>
          <w:rFonts w:asciiTheme="majorHAnsi" w:hAnsiTheme="majorHAnsi"/>
          <w:sz w:val="24"/>
          <w:szCs w:val="24"/>
        </w:rPr>
        <w:t>de l’aorte entraînant une sémio particulière ;</w:t>
      </w:r>
    </w:p>
    <w:p w:rsidR="002D1590" w:rsidRDefault="001B07B0" w:rsidP="001B07B0">
      <w:pPr>
        <w:pStyle w:val="Sansinterligne"/>
        <w:numPr>
          <w:ilvl w:val="0"/>
          <w:numId w:val="7"/>
        </w:numPr>
        <w:jc w:val="both"/>
        <w:rPr>
          <w:rFonts w:asciiTheme="majorHAnsi" w:hAnsiTheme="majorHAnsi"/>
          <w:sz w:val="24"/>
          <w:szCs w:val="24"/>
        </w:rPr>
      </w:pPr>
      <w:r>
        <w:rPr>
          <w:rFonts w:asciiTheme="majorHAnsi" w:hAnsiTheme="majorHAnsi"/>
          <w:sz w:val="24"/>
          <w:szCs w:val="24"/>
        </w:rPr>
        <w:t xml:space="preserve">la </w:t>
      </w:r>
      <w:r w:rsidR="002D1590">
        <w:rPr>
          <w:rFonts w:asciiTheme="majorHAnsi" w:hAnsiTheme="majorHAnsi"/>
          <w:sz w:val="24"/>
          <w:szCs w:val="24"/>
        </w:rPr>
        <w:t>patho</w:t>
      </w:r>
      <w:r>
        <w:rPr>
          <w:rFonts w:asciiTheme="majorHAnsi" w:hAnsiTheme="majorHAnsi"/>
          <w:sz w:val="24"/>
          <w:szCs w:val="24"/>
        </w:rPr>
        <w:t>logie</w:t>
      </w:r>
      <w:r w:rsidR="002D1590">
        <w:rPr>
          <w:rFonts w:asciiTheme="majorHAnsi" w:hAnsiTheme="majorHAnsi"/>
          <w:sz w:val="24"/>
          <w:szCs w:val="24"/>
        </w:rPr>
        <w:t xml:space="preserve"> traumatique</w:t>
      </w:r>
    </w:p>
    <w:p w:rsidR="002D1590" w:rsidRDefault="002D1590" w:rsidP="001B07B0">
      <w:pPr>
        <w:pStyle w:val="Sansinterligne"/>
        <w:numPr>
          <w:ilvl w:val="1"/>
          <w:numId w:val="7"/>
        </w:numPr>
        <w:jc w:val="both"/>
        <w:rPr>
          <w:rFonts w:asciiTheme="majorHAnsi" w:hAnsiTheme="majorHAnsi"/>
          <w:sz w:val="24"/>
          <w:szCs w:val="24"/>
        </w:rPr>
      </w:pPr>
      <w:r>
        <w:rPr>
          <w:rFonts w:asciiTheme="majorHAnsi" w:hAnsiTheme="majorHAnsi"/>
          <w:sz w:val="24"/>
          <w:szCs w:val="24"/>
        </w:rPr>
        <w:t>fermé</w:t>
      </w:r>
      <w:r w:rsidR="001B07B0">
        <w:rPr>
          <w:rFonts w:asciiTheme="majorHAnsi" w:hAnsiTheme="majorHAnsi"/>
          <w:sz w:val="24"/>
          <w:szCs w:val="24"/>
        </w:rPr>
        <w:t>e</w:t>
      </w:r>
      <w:r w:rsidR="00F95889">
        <w:rPr>
          <w:rFonts w:asciiTheme="majorHAnsi" w:hAnsiTheme="majorHAnsi"/>
          <w:sz w:val="24"/>
          <w:szCs w:val="24"/>
        </w:rPr>
        <w:t xml:space="preserve"> (rupture isthmique, </w:t>
      </w:r>
      <w:proofErr w:type="spellStart"/>
      <w:r w:rsidR="00F95889" w:rsidRPr="00F95889">
        <w:rPr>
          <w:rFonts w:asciiTheme="majorHAnsi" w:hAnsiTheme="majorHAnsi"/>
          <w:i/>
          <w:sz w:val="24"/>
          <w:szCs w:val="24"/>
        </w:rPr>
        <w:t>cf</w:t>
      </w:r>
      <w:proofErr w:type="spellEnd"/>
      <w:r w:rsidR="00F95889" w:rsidRPr="00F95889">
        <w:rPr>
          <w:rFonts w:asciiTheme="majorHAnsi" w:hAnsiTheme="majorHAnsi"/>
          <w:i/>
          <w:sz w:val="24"/>
          <w:szCs w:val="24"/>
        </w:rPr>
        <w:t xml:space="preserve"> plus loin</w:t>
      </w:r>
      <w:r w:rsidR="00F95889">
        <w:rPr>
          <w:rFonts w:asciiTheme="majorHAnsi" w:hAnsiTheme="majorHAnsi"/>
          <w:sz w:val="24"/>
          <w:szCs w:val="24"/>
        </w:rPr>
        <w:t>)</w:t>
      </w:r>
    </w:p>
    <w:p w:rsidR="002D1590" w:rsidRDefault="001B07B0" w:rsidP="001B07B0">
      <w:pPr>
        <w:pStyle w:val="Sansinterligne"/>
        <w:numPr>
          <w:ilvl w:val="1"/>
          <w:numId w:val="7"/>
        </w:numPr>
        <w:jc w:val="both"/>
        <w:rPr>
          <w:rFonts w:asciiTheme="majorHAnsi" w:hAnsiTheme="majorHAnsi"/>
          <w:sz w:val="24"/>
          <w:szCs w:val="24"/>
        </w:rPr>
      </w:pPr>
      <w:r>
        <w:rPr>
          <w:rFonts w:asciiTheme="majorHAnsi" w:hAnsiTheme="majorHAnsi"/>
          <w:sz w:val="24"/>
          <w:szCs w:val="24"/>
        </w:rPr>
        <w:lastRenderedPageBreak/>
        <w:t>plaie pénétrante, telle que</w:t>
      </w:r>
      <w:r w:rsidR="002D1590">
        <w:rPr>
          <w:rFonts w:asciiTheme="majorHAnsi" w:hAnsiTheme="majorHAnsi"/>
          <w:sz w:val="24"/>
          <w:szCs w:val="24"/>
        </w:rPr>
        <w:t xml:space="preserve"> par arme blanche, qui peut entraîner la mort en q</w:t>
      </w:r>
      <w:r>
        <w:rPr>
          <w:rFonts w:asciiTheme="majorHAnsi" w:hAnsiTheme="majorHAnsi"/>
          <w:sz w:val="24"/>
          <w:szCs w:val="24"/>
        </w:rPr>
        <w:t>uel</w:t>
      </w:r>
      <w:r w:rsidR="002D1590">
        <w:rPr>
          <w:rFonts w:asciiTheme="majorHAnsi" w:hAnsiTheme="majorHAnsi"/>
          <w:sz w:val="24"/>
          <w:szCs w:val="24"/>
        </w:rPr>
        <w:t>q</w:t>
      </w:r>
      <w:r>
        <w:rPr>
          <w:rFonts w:asciiTheme="majorHAnsi" w:hAnsiTheme="majorHAnsi"/>
          <w:sz w:val="24"/>
          <w:szCs w:val="24"/>
        </w:rPr>
        <w:t>ues</w:t>
      </w:r>
      <w:r w:rsidR="002D1590">
        <w:rPr>
          <w:rFonts w:asciiTheme="majorHAnsi" w:hAnsiTheme="majorHAnsi"/>
          <w:sz w:val="24"/>
          <w:szCs w:val="24"/>
        </w:rPr>
        <w:t xml:space="preserve"> sec</w:t>
      </w:r>
      <w:r>
        <w:rPr>
          <w:rFonts w:asciiTheme="majorHAnsi" w:hAnsiTheme="majorHAnsi"/>
          <w:sz w:val="24"/>
          <w:szCs w:val="24"/>
        </w:rPr>
        <w:t>ondes</w:t>
      </w:r>
      <w:r w:rsidR="00F95889">
        <w:rPr>
          <w:rFonts w:asciiTheme="majorHAnsi" w:hAnsiTheme="majorHAnsi"/>
          <w:sz w:val="24"/>
          <w:szCs w:val="24"/>
        </w:rPr>
        <w:t xml:space="preserve"> car le débit de l’aorte est très important.</w:t>
      </w:r>
    </w:p>
    <w:p w:rsidR="00C753F6" w:rsidRDefault="00C753F6" w:rsidP="002D1590">
      <w:pPr>
        <w:pStyle w:val="Sansinterligne"/>
        <w:jc w:val="both"/>
        <w:rPr>
          <w:rFonts w:asciiTheme="majorHAnsi" w:hAnsiTheme="majorHAnsi"/>
          <w:sz w:val="24"/>
          <w:szCs w:val="24"/>
        </w:rPr>
      </w:pPr>
    </w:p>
    <w:p w:rsidR="00C753F6" w:rsidRPr="005A794C" w:rsidRDefault="00C753F6" w:rsidP="00C753F6">
      <w:pPr>
        <w:pStyle w:val="Sansinterligne"/>
        <w:numPr>
          <w:ilvl w:val="0"/>
          <w:numId w:val="1"/>
        </w:numPr>
        <w:jc w:val="both"/>
        <w:rPr>
          <w:rFonts w:asciiTheme="majorHAnsi" w:hAnsiTheme="majorHAnsi"/>
          <w:b/>
          <w:sz w:val="24"/>
          <w:szCs w:val="24"/>
          <w:u w:val="single"/>
        </w:rPr>
      </w:pPr>
      <w:r w:rsidRPr="005A794C">
        <w:rPr>
          <w:rFonts w:asciiTheme="majorHAnsi" w:hAnsiTheme="majorHAnsi"/>
          <w:b/>
          <w:sz w:val="24"/>
          <w:szCs w:val="24"/>
          <w:u w:val="single"/>
        </w:rPr>
        <w:t>Etude de l’aorte thoracique</w:t>
      </w:r>
    </w:p>
    <w:p w:rsidR="00C753F6" w:rsidRDefault="00C753F6" w:rsidP="002D1590">
      <w:pPr>
        <w:pStyle w:val="Sansinterligne"/>
        <w:jc w:val="both"/>
        <w:rPr>
          <w:rFonts w:asciiTheme="majorHAnsi" w:hAnsiTheme="majorHAnsi"/>
          <w:sz w:val="24"/>
          <w:szCs w:val="24"/>
        </w:rPr>
      </w:pPr>
    </w:p>
    <w:p w:rsidR="00843291" w:rsidRPr="00843291" w:rsidRDefault="00843291" w:rsidP="002D1590">
      <w:pPr>
        <w:pStyle w:val="Sansinterligne"/>
        <w:jc w:val="both"/>
        <w:rPr>
          <w:rFonts w:asciiTheme="majorHAnsi" w:hAnsiTheme="majorHAnsi"/>
          <w:i/>
          <w:sz w:val="24"/>
          <w:szCs w:val="24"/>
        </w:rPr>
      </w:pPr>
      <w:r w:rsidRPr="00843291">
        <w:rPr>
          <w:rFonts w:asciiTheme="majorHAnsi" w:hAnsiTheme="majorHAnsi"/>
          <w:i/>
          <w:sz w:val="24"/>
          <w:szCs w:val="24"/>
        </w:rPr>
        <w:t>Schéma 2 : vue latérale gauche de l’aorte thoracique</w:t>
      </w:r>
    </w:p>
    <w:p w:rsidR="00843291" w:rsidRDefault="00843291" w:rsidP="002D1590">
      <w:pPr>
        <w:pStyle w:val="Sansinterligne"/>
        <w:jc w:val="both"/>
        <w:rPr>
          <w:rFonts w:asciiTheme="majorHAnsi" w:hAnsiTheme="majorHAnsi"/>
          <w:sz w:val="24"/>
          <w:szCs w:val="24"/>
        </w:rPr>
      </w:pPr>
    </w:p>
    <w:p w:rsidR="002D1590" w:rsidRDefault="00A377DF" w:rsidP="002D1590">
      <w:pPr>
        <w:pStyle w:val="Sansinterligne"/>
        <w:jc w:val="both"/>
        <w:rPr>
          <w:rFonts w:asciiTheme="majorHAnsi" w:hAnsiTheme="majorHAnsi"/>
          <w:sz w:val="24"/>
          <w:szCs w:val="24"/>
        </w:rPr>
      </w:pPr>
      <w:r>
        <w:rPr>
          <w:rFonts w:asciiTheme="majorHAnsi" w:hAnsiTheme="majorHAnsi"/>
          <w:sz w:val="24"/>
          <w:szCs w:val="24"/>
        </w:rPr>
        <w:t>L’aorte thoracique présente</w:t>
      </w:r>
      <w:r w:rsidR="001C2016">
        <w:rPr>
          <w:rFonts w:asciiTheme="majorHAnsi" w:hAnsiTheme="majorHAnsi"/>
          <w:sz w:val="24"/>
          <w:szCs w:val="24"/>
        </w:rPr>
        <w:t xml:space="preserve"> </w:t>
      </w:r>
      <w:r w:rsidR="002D1590">
        <w:rPr>
          <w:rFonts w:asciiTheme="majorHAnsi" w:hAnsiTheme="majorHAnsi"/>
          <w:sz w:val="24"/>
          <w:szCs w:val="24"/>
        </w:rPr>
        <w:t>3 segments :</w:t>
      </w:r>
    </w:p>
    <w:p w:rsidR="002D1590" w:rsidRDefault="002D1590" w:rsidP="002D1590">
      <w:pPr>
        <w:pStyle w:val="Sansinterligne"/>
        <w:jc w:val="both"/>
        <w:rPr>
          <w:rFonts w:asciiTheme="majorHAnsi" w:hAnsiTheme="majorHAnsi"/>
          <w:sz w:val="24"/>
          <w:szCs w:val="24"/>
        </w:rPr>
      </w:pPr>
    </w:p>
    <w:p w:rsidR="001C2016" w:rsidRPr="001C2016" w:rsidRDefault="001C2016" w:rsidP="001C2016">
      <w:pPr>
        <w:pStyle w:val="Sansinterligne"/>
        <w:numPr>
          <w:ilvl w:val="0"/>
          <w:numId w:val="8"/>
        </w:numPr>
        <w:jc w:val="both"/>
        <w:rPr>
          <w:rFonts w:asciiTheme="majorHAnsi" w:hAnsiTheme="majorHAnsi"/>
          <w:b/>
          <w:sz w:val="24"/>
          <w:szCs w:val="24"/>
          <w:u w:val="single"/>
        </w:rPr>
      </w:pPr>
      <w:r w:rsidRPr="001C2016">
        <w:rPr>
          <w:rFonts w:asciiTheme="majorHAnsi" w:hAnsiTheme="majorHAnsi"/>
          <w:b/>
          <w:sz w:val="24"/>
          <w:szCs w:val="24"/>
          <w:u w:val="single"/>
        </w:rPr>
        <w:t>L’aorte ascendante</w:t>
      </w:r>
      <w:r w:rsidR="00231DAE">
        <w:rPr>
          <w:rFonts w:asciiTheme="majorHAnsi" w:hAnsiTheme="majorHAnsi"/>
          <w:b/>
          <w:sz w:val="24"/>
          <w:szCs w:val="24"/>
          <w:u w:val="single"/>
        </w:rPr>
        <w:t>,</w:t>
      </w:r>
      <w:r w:rsidRPr="001C2016">
        <w:rPr>
          <w:rFonts w:asciiTheme="majorHAnsi" w:hAnsiTheme="majorHAnsi"/>
          <w:b/>
          <w:sz w:val="24"/>
          <w:szCs w:val="24"/>
          <w:u w:val="single"/>
        </w:rPr>
        <w:t xml:space="preserve"> ou segment I</w:t>
      </w:r>
      <w:r w:rsidR="00231DAE">
        <w:rPr>
          <w:rFonts w:asciiTheme="majorHAnsi" w:hAnsiTheme="majorHAnsi"/>
          <w:b/>
          <w:sz w:val="24"/>
          <w:szCs w:val="24"/>
          <w:u w:val="single"/>
        </w:rPr>
        <w:t xml:space="preserve"> en chirurgie vasculaire</w:t>
      </w:r>
    </w:p>
    <w:p w:rsidR="001C2016" w:rsidRDefault="001C2016" w:rsidP="001C2016">
      <w:pPr>
        <w:pStyle w:val="Sansinterligne"/>
        <w:jc w:val="both"/>
        <w:rPr>
          <w:rFonts w:asciiTheme="majorHAnsi" w:hAnsiTheme="majorHAnsi"/>
          <w:sz w:val="24"/>
          <w:szCs w:val="24"/>
        </w:rPr>
      </w:pPr>
    </w:p>
    <w:p w:rsidR="00231DAE" w:rsidRDefault="001C2016" w:rsidP="00231DAE">
      <w:pPr>
        <w:pStyle w:val="Sansinterligne"/>
        <w:jc w:val="both"/>
        <w:rPr>
          <w:rFonts w:asciiTheme="majorHAnsi" w:hAnsiTheme="majorHAnsi"/>
          <w:sz w:val="24"/>
          <w:szCs w:val="24"/>
        </w:rPr>
      </w:pPr>
      <w:r>
        <w:rPr>
          <w:rFonts w:asciiTheme="majorHAnsi" w:hAnsiTheme="majorHAnsi"/>
          <w:sz w:val="24"/>
          <w:szCs w:val="24"/>
        </w:rPr>
        <w:t xml:space="preserve">Elle </w:t>
      </w:r>
      <w:r w:rsidR="002D1590" w:rsidRPr="001C2016">
        <w:rPr>
          <w:rFonts w:asciiTheme="majorHAnsi" w:hAnsiTheme="majorHAnsi"/>
          <w:sz w:val="24"/>
          <w:szCs w:val="24"/>
        </w:rPr>
        <w:t xml:space="preserve">appartient au médiastin antérieur selon </w:t>
      </w:r>
      <w:r w:rsidRPr="001C2016">
        <w:rPr>
          <w:rFonts w:asciiTheme="majorHAnsi" w:hAnsiTheme="majorHAnsi"/>
          <w:sz w:val="24"/>
          <w:szCs w:val="24"/>
        </w:rPr>
        <w:t>Hovelacque</w:t>
      </w:r>
      <w:r w:rsidR="00231DAE">
        <w:rPr>
          <w:rFonts w:asciiTheme="majorHAnsi" w:hAnsiTheme="majorHAnsi"/>
          <w:sz w:val="24"/>
          <w:szCs w:val="24"/>
        </w:rPr>
        <w:t xml:space="preserve">, c’est-à-dire à l’ensemble des </w:t>
      </w:r>
      <w:r w:rsidR="00A377DF">
        <w:rPr>
          <w:rFonts w:asciiTheme="majorHAnsi" w:hAnsiTheme="majorHAnsi"/>
          <w:sz w:val="24"/>
          <w:szCs w:val="24"/>
        </w:rPr>
        <w:t xml:space="preserve">éléments </w:t>
      </w:r>
      <w:r w:rsidR="00231DAE">
        <w:rPr>
          <w:rFonts w:asciiTheme="majorHAnsi" w:hAnsiTheme="majorHAnsi"/>
          <w:sz w:val="24"/>
          <w:szCs w:val="24"/>
        </w:rPr>
        <w:t xml:space="preserve">en avant de </w:t>
      </w:r>
      <w:r w:rsidR="00A377DF">
        <w:rPr>
          <w:rFonts w:asciiTheme="majorHAnsi" w:hAnsiTheme="majorHAnsi"/>
          <w:sz w:val="24"/>
          <w:szCs w:val="24"/>
        </w:rPr>
        <w:t xml:space="preserve">l’axe de </w:t>
      </w:r>
      <w:r w:rsidR="00231DAE">
        <w:rPr>
          <w:rFonts w:asciiTheme="majorHAnsi" w:hAnsiTheme="majorHAnsi"/>
          <w:sz w:val="24"/>
          <w:szCs w:val="24"/>
        </w:rPr>
        <w:t>la trachée.</w:t>
      </w:r>
    </w:p>
    <w:p w:rsidR="002D1590" w:rsidRPr="001C2016" w:rsidRDefault="002D1590" w:rsidP="001C2016">
      <w:pPr>
        <w:pStyle w:val="Sansinterligne"/>
        <w:jc w:val="both"/>
        <w:rPr>
          <w:rFonts w:asciiTheme="majorHAnsi" w:hAnsiTheme="majorHAnsi"/>
          <w:sz w:val="24"/>
          <w:szCs w:val="24"/>
        </w:rPr>
      </w:pPr>
    </w:p>
    <w:p w:rsidR="002D1590" w:rsidRDefault="00231DAE" w:rsidP="002D1590">
      <w:pPr>
        <w:pStyle w:val="Sansinterligne"/>
        <w:jc w:val="both"/>
        <w:rPr>
          <w:rFonts w:asciiTheme="majorHAnsi" w:hAnsiTheme="majorHAnsi"/>
          <w:sz w:val="24"/>
          <w:szCs w:val="24"/>
        </w:rPr>
      </w:pPr>
      <w:r>
        <w:rPr>
          <w:rFonts w:asciiTheme="majorHAnsi" w:hAnsiTheme="majorHAnsi"/>
          <w:sz w:val="24"/>
          <w:szCs w:val="24"/>
        </w:rPr>
        <w:t>On représente d’abord la d</w:t>
      </w:r>
      <w:r w:rsidR="002D1590">
        <w:rPr>
          <w:rFonts w:asciiTheme="majorHAnsi" w:hAnsiTheme="majorHAnsi"/>
          <w:sz w:val="24"/>
          <w:szCs w:val="24"/>
        </w:rPr>
        <w:t>ilatation initiale</w:t>
      </w:r>
      <w:r w:rsidR="00A377DF">
        <w:rPr>
          <w:rFonts w:asciiTheme="majorHAnsi" w:hAnsiTheme="majorHAnsi"/>
          <w:sz w:val="24"/>
          <w:szCs w:val="24"/>
        </w:rPr>
        <w:t xml:space="preserve"> de l’aorte</w:t>
      </w:r>
      <w:r>
        <w:rPr>
          <w:rFonts w:asciiTheme="majorHAnsi" w:hAnsiTheme="majorHAnsi"/>
          <w:sz w:val="24"/>
          <w:szCs w:val="24"/>
        </w:rPr>
        <w:t xml:space="preserve">, puis les valves sigmoïdes aortiques fermées. C’est le </w:t>
      </w:r>
      <w:r w:rsidR="002D1590">
        <w:rPr>
          <w:rFonts w:asciiTheme="majorHAnsi" w:hAnsiTheme="majorHAnsi"/>
          <w:sz w:val="24"/>
          <w:szCs w:val="24"/>
        </w:rPr>
        <w:t>déb</w:t>
      </w:r>
      <w:r>
        <w:rPr>
          <w:rFonts w:asciiTheme="majorHAnsi" w:hAnsiTheme="majorHAnsi"/>
          <w:sz w:val="24"/>
          <w:szCs w:val="24"/>
        </w:rPr>
        <w:t>ut</w:t>
      </w:r>
      <w:r w:rsidR="002D1590">
        <w:rPr>
          <w:rFonts w:asciiTheme="majorHAnsi" w:hAnsiTheme="majorHAnsi"/>
          <w:sz w:val="24"/>
          <w:szCs w:val="24"/>
        </w:rPr>
        <w:t xml:space="preserve"> de l’aorte ascendante</w:t>
      </w:r>
      <w:r>
        <w:rPr>
          <w:rFonts w:asciiTheme="majorHAnsi" w:hAnsiTheme="majorHAnsi"/>
          <w:sz w:val="24"/>
          <w:szCs w:val="24"/>
        </w:rPr>
        <w:t>.</w:t>
      </w:r>
      <w:r w:rsidR="00A377DF">
        <w:rPr>
          <w:rFonts w:asciiTheme="majorHAnsi" w:hAnsiTheme="majorHAnsi"/>
          <w:sz w:val="24"/>
          <w:szCs w:val="24"/>
        </w:rPr>
        <w:t xml:space="preserve"> </w:t>
      </w:r>
    </w:p>
    <w:p w:rsidR="00231DAE" w:rsidRDefault="00231DAE" w:rsidP="002D1590">
      <w:pPr>
        <w:pStyle w:val="Sansinterligne"/>
        <w:jc w:val="both"/>
        <w:rPr>
          <w:rFonts w:asciiTheme="majorHAnsi" w:hAnsiTheme="majorHAnsi"/>
          <w:sz w:val="24"/>
          <w:szCs w:val="24"/>
        </w:rPr>
      </w:pPr>
    </w:p>
    <w:p w:rsidR="002D1590" w:rsidRDefault="002D1590" w:rsidP="002D1590">
      <w:pPr>
        <w:pStyle w:val="Sansinterligne"/>
        <w:jc w:val="both"/>
        <w:rPr>
          <w:rFonts w:asciiTheme="majorHAnsi" w:hAnsiTheme="majorHAnsi"/>
          <w:sz w:val="24"/>
          <w:szCs w:val="24"/>
        </w:rPr>
      </w:pPr>
      <w:r w:rsidRPr="00231DAE">
        <w:rPr>
          <w:rFonts w:asciiTheme="majorHAnsi" w:hAnsiTheme="majorHAnsi"/>
          <w:sz w:val="24"/>
          <w:szCs w:val="24"/>
          <w:u w:val="single"/>
        </w:rPr>
        <w:t>3 Caractéristiques</w:t>
      </w:r>
      <w:r w:rsidR="00231DAE">
        <w:rPr>
          <w:rFonts w:asciiTheme="majorHAnsi" w:hAnsiTheme="majorHAnsi"/>
          <w:sz w:val="24"/>
          <w:szCs w:val="24"/>
        </w:rPr>
        <w:t> :</w:t>
      </w:r>
    </w:p>
    <w:p w:rsidR="002D1590" w:rsidRDefault="002D1590" w:rsidP="002D1590">
      <w:pPr>
        <w:pStyle w:val="Sansinterligne"/>
        <w:numPr>
          <w:ilvl w:val="0"/>
          <w:numId w:val="3"/>
        </w:numPr>
        <w:jc w:val="both"/>
        <w:rPr>
          <w:rFonts w:asciiTheme="majorHAnsi" w:hAnsiTheme="majorHAnsi"/>
          <w:sz w:val="24"/>
          <w:szCs w:val="24"/>
        </w:rPr>
      </w:pPr>
      <w:r>
        <w:rPr>
          <w:rFonts w:asciiTheme="majorHAnsi" w:hAnsiTheme="majorHAnsi"/>
          <w:sz w:val="24"/>
          <w:szCs w:val="24"/>
        </w:rPr>
        <w:t xml:space="preserve">Dilatation initiale = </w:t>
      </w:r>
      <w:r w:rsidRPr="00231DAE">
        <w:rPr>
          <w:rFonts w:asciiTheme="majorHAnsi" w:hAnsiTheme="majorHAnsi"/>
          <w:b/>
          <w:sz w:val="24"/>
          <w:szCs w:val="24"/>
        </w:rPr>
        <w:t>sinus aortique</w:t>
      </w:r>
    </w:p>
    <w:p w:rsidR="002D1590" w:rsidRDefault="002D1590" w:rsidP="002D1590">
      <w:pPr>
        <w:pStyle w:val="Sansinterligne"/>
        <w:numPr>
          <w:ilvl w:val="0"/>
          <w:numId w:val="3"/>
        </w:numPr>
        <w:jc w:val="both"/>
        <w:rPr>
          <w:rFonts w:asciiTheme="majorHAnsi" w:hAnsiTheme="majorHAnsi"/>
          <w:sz w:val="24"/>
          <w:szCs w:val="24"/>
        </w:rPr>
      </w:pPr>
      <w:r>
        <w:rPr>
          <w:rFonts w:asciiTheme="majorHAnsi" w:hAnsiTheme="majorHAnsi"/>
          <w:sz w:val="24"/>
          <w:szCs w:val="24"/>
        </w:rPr>
        <w:t xml:space="preserve">Portion </w:t>
      </w:r>
      <w:r w:rsidRPr="00231DAE">
        <w:rPr>
          <w:rFonts w:asciiTheme="majorHAnsi" w:hAnsiTheme="majorHAnsi"/>
          <w:b/>
          <w:sz w:val="24"/>
          <w:szCs w:val="24"/>
        </w:rPr>
        <w:t xml:space="preserve">partiellement </w:t>
      </w:r>
      <w:proofErr w:type="spellStart"/>
      <w:r w:rsidRPr="00231DAE">
        <w:rPr>
          <w:rFonts w:asciiTheme="majorHAnsi" w:hAnsiTheme="majorHAnsi"/>
          <w:b/>
          <w:sz w:val="24"/>
          <w:szCs w:val="24"/>
        </w:rPr>
        <w:t>péricardisée</w:t>
      </w:r>
      <w:proofErr w:type="spellEnd"/>
      <w:r>
        <w:rPr>
          <w:rFonts w:asciiTheme="majorHAnsi" w:hAnsiTheme="majorHAnsi"/>
          <w:sz w:val="24"/>
          <w:szCs w:val="24"/>
        </w:rPr>
        <w:t xml:space="preserve"> de l’aorte a</w:t>
      </w:r>
      <w:r w:rsidR="00231DAE">
        <w:rPr>
          <w:rFonts w:asciiTheme="majorHAnsi" w:hAnsiTheme="majorHAnsi"/>
          <w:sz w:val="24"/>
          <w:szCs w:val="24"/>
        </w:rPr>
        <w:t>ve</w:t>
      </w:r>
      <w:r>
        <w:rPr>
          <w:rFonts w:asciiTheme="majorHAnsi" w:hAnsiTheme="majorHAnsi"/>
          <w:sz w:val="24"/>
          <w:szCs w:val="24"/>
        </w:rPr>
        <w:t>c le croissant de Haller, permettant de distinguer une portion intra-  et une portion extra</w:t>
      </w:r>
      <w:r w:rsidR="00231DAE">
        <w:rPr>
          <w:rFonts w:asciiTheme="majorHAnsi" w:hAnsiTheme="majorHAnsi"/>
          <w:sz w:val="24"/>
          <w:szCs w:val="24"/>
        </w:rPr>
        <w:t>-</w:t>
      </w:r>
      <w:r>
        <w:rPr>
          <w:rFonts w:asciiTheme="majorHAnsi" w:hAnsiTheme="majorHAnsi"/>
          <w:sz w:val="24"/>
          <w:szCs w:val="24"/>
        </w:rPr>
        <w:t>péricardique</w:t>
      </w:r>
    </w:p>
    <w:p w:rsidR="002D1590" w:rsidRDefault="002D1590" w:rsidP="002D1590">
      <w:pPr>
        <w:pStyle w:val="Sansinterligne"/>
        <w:numPr>
          <w:ilvl w:val="0"/>
          <w:numId w:val="3"/>
        </w:numPr>
        <w:jc w:val="both"/>
        <w:rPr>
          <w:rFonts w:asciiTheme="majorHAnsi" w:hAnsiTheme="majorHAnsi"/>
          <w:sz w:val="24"/>
          <w:szCs w:val="24"/>
        </w:rPr>
      </w:pPr>
      <w:r w:rsidRPr="00231DAE">
        <w:rPr>
          <w:rFonts w:asciiTheme="majorHAnsi" w:hAnsiTheme="majorHAnsi"/>
          <w:b/>
          <w:sz w:val="24"/>
          <w:szCs w:val="24"/>
        </w:rPr>
        <w:t xml:space="preserve">Départ </w:t>
      </w:r>
      <w:proofErr w:type="gramStart"/>
      <w:r w:rsidRPr="00231DAE">
        <w:rPr>
          <w:rFonts w:asciiTheme="majorHAnsi" w:hAnsiTheme="majorHAnsi"/>
          <w:b/>
          <w:sz w:val="24"/>
          <w:szCs w:val="24"/>
        </w:rPr>
        <w:t>des artères coronaires</w:t>
      </w:r>
      <w:r>
        <w:rPr>
          <w:rFonts w:asciiTheme="majorHAnsi" w:hAnsiTheme="majorHAnsi"/>
          <w:sz w:val="24"/>
          <w:szCs w:val="24"/>
        </w:rPr>
        <w:t xml:space="preserve"> droite</w:t>
      </w:r>
      <w:proofErr w:type="gramEnd"/>
      <w:r>
        <w:rPr>
          <w:rFonts w:asciiTheme="majorHAnsi" w:hAnsiTheme="majorHAnsi"/>
          <w:sz w:val="24"/>
          <w:szCs w:val="24"/>
        </w:rPr>
        <w:t xml:space="preserve"> et gauche (collatérales). Leur </w:t>
      </w:r>
      <w:proofErr w:type="spellStart"/>
      <w:r>
        <w:rPr>
          <w:rFonts w:asciiTheme="majorHAnsi" w:hAnsiTheme="majorHAnsi"/>
          <w:sz w:val="24"/>
          <w:szCs w:val="24"/>
        </w:rPr>
        <w:t>ostium</w:t>
      </w:r>
      <w:proofErr w:type="spellEnd"/>
      <w:r w:rsidR="00231DAE">
        <w:rPr>
          <w:rFonts w:asciiTheme="majorHAnsi" w:hAnsiTheme="majorHAnsi"/>
          <w:sz w:val="24"/>
          <w:szCs w:val="24"/>
        </w:rPr>
        <w:t xml:space="preserve"> se trouve juste au-dessus des sigmoï</w:t>
      </w:r>
      <w:r>
        <w:rPr>
          <w:rFonts w:asciiTheme="majorHAnsi" w:hAnsiTheme="majorHAnsi"/>
          <w:sz w:val="24"/>
          <w:szCs w:val="24"/>
        </w:rPr>
        <w:t>des</w:t>
      </w:r>
      <w:r w:rsidR="00231DAE">
        <w:rPr>
          <w:rFonts w:asciiTheme="majorHAnsi" w:hAnsiTheme="majorHAnsi"/>
          <w:sz w:val="24"/>
          <w:szCs w:val="24"/>
        </w:rPr>
        <w:t xml:space="preserve"> et se rempli</w:t>
      </w:r>
      <w:r>
        <w:rPr>
          <w:rFonts w:asciiTheme="majorHAnsi" w:hAnsiTheme="majorHAnsi"/>
          <w:sz w:val="24"/>
          <w:szCs w:val="24"/>
        </w:rPr>
        <w:t>t en diastole</w:t>
      </w:r>
      <w:r w:rsidR="00231DAE">
        <w:rPr>
          <w:rFonts w:asciiTheme="majorHAnsi" w:hAnsiTheme="majorHAnsi"/>
          <w:sz w:val="24"/>
          <w:szCs w:val="24"/>
        </w:rPr>
        <w:t>,</w:t>
      </w:r>
      <w:r>
        <w:rPr>
          <w:rFonts w:asciiTheme="majorHAnsi" w:hAnsiTheme="majorHAnsi"/>
          <w:sz w:val="24"/>
          <w:szCs w:val="24"/>
        </w:rPr>
        <w:t xml:space="preserve"> au contraire de t</w:t>
      </w:r>
      <w:r w:rsidR="00231DAE">
        <w:rPr>
          <w:rFonts w:asciiTheme="majorHAnsi" w:hAnsiTheme="majorHAnsi"/>
          <w:sz w:val="24"/>
          <w:szCs w:val="24"/>
        </w:rPr>
        <w:t>ou</w:t>
      </w:r>
      <w:r>
        <w:rPr>
          <w:rFonts w:asciiTheme="majorHAnsi" w:hAnsiTheme="majorHAnsi"/>
          <w:sz w:val="24"/>
          <w:szCs w:val="24"/>
        </w:rPr>
        <w:t>tes les autres artè</w:t>
      </w:r>
      <w:r w:rsidR="00231DAE">
        <w:rPr>
          <w:rFonts w:asciiTheme="majorHAnsi" w:hAnsiTheme="majorHAnsi"/>
          <w:sz w:val="24"/>
          <w:szCs w:val="24"/>
        </w:rPr>
        <w:t>res du corps, lorsque les sigmoï</w:t>
      </w:r>
      <w:r>
        <w:rPr>
          <w:rFonts w:asciiTheme="majorHAnsi" w:hAnsiTheme="majorHAnsi"/>
          <w:sz w:val="24"/>
          <w:szCs w:val="24"/>
        </w:rPr>
        <w:t>des sont fermées.</w:t>
      </w:r>
    </w:p>
    <w:p w:rsidR="00231DAE" w:rsidRDefault="00231DAE" w:rsidP="002D1590">
      <w:pPr>
        <w:pStyle w:val="Sansinterligne"/>
        <w:jc w:val="both"/>
        <w:rPr>
          <w:rFonts w:asciiTheme="majorHAnsi" w:hAnsiTheme="majorHAnsi"/>
          <w:sz w:val="24"/>
          <w:szCs w:val="24"/>
        </w:rPr>
      </w:pPr>
    </w:p>
    <w:p w:rsidR="00231DAE" w:rsidRPr="00231DAE" w:rsidRDefault="00231DAE" w:rsidP="00231DAE">
      <w:pPr>
        <w:pStyle w:val="Sansinterligne"/>
        <w:numPr>
          <w:ilvl w:val="0"/>
          <w:numId w:val="8"/>
        </w:numPr>
        <w:jc w:val="both"/>
        <w:rPr>
          <w:rFonts w:asciiTheme="majorHAnsi" w:hAnsiTheme="majorHAnsi"/>
          <w:b/>
          <w:sz w:val="24"/>
          <w:szCs w:val="24"/>
          <w:u w:val="single"/>
        </w:rPr>
      </w:pPr>
      <w:r>
        <w:rPr>
          <w:rFonts w:asciiTheme="majorHAnsi" w:hAnsiTheme="majorHAnsi"/>
          <w:b/>
          <w:sz w:val="24"/>
          <w:szCs w:val="24"/>
          <w:u w:val="single"/>
        </w:rPr>
        <w:t>La p</w:t>
      </w:r>
      <w:r w:rsidRPr="00231DAE">
        <w:rPr>
          <w:rFonts w:asciiTheme="majorHAnsi" w:hAnsiTheme="majorHAnsi"/>
          <w:b/>
          <w:sz w:val="24"/>
          <w:szCs w:val="24"/>
          <w:u w:val="single"/>
        </w:rPr>
        <w:t>ortion horizontale de l’aorte, ou segment II</w:t>
      </w:r>
    </w:p>
    <w:p w:rsidR="00231DAE" w:rsidRDefault="00231DAE" w:rsidP="002D1590">
      <w:pPr>
        <w:pStyle w:val="Sansinterligne"/>
        <w:jc w:val="both"/>
        <w:rPr>
          <w:rFonts w:asciiTheme="majorHAnsi" w:hAnsiTheme="majorHAnsi"/>
          <w:sz w:val="24"/>
          <w:szCs w:val="24"/>
        </w:rPr>
      </w:pPr>
    </w:p>
    <w:p w:rsidR="00231DAE" w:rsidRDefault="00231DAE" w:rsidP="002D1590">
      <w:pPr>
        <w:pStyle w:val="Sansinterligne"/>
        <w:jc w:val="both"/>
        <w:rPr>
          <w:rFonts w:asciiTheme="majorHAnsi" w:hAnsiTheme="majorHAnsi"/>
          <w:sz w:val="24"/>
          <w:szCs w:val="24"/>
        </w:rPr>
      </w:pPr>
      <w:r>
        <w:rPr>
          <w:rFonts w:asciiTheme="majorHAnsi" w:hAnsiTheme="majorHAnsi"/>
          <w:sz w:val="24"/>
          <w:szCs w:val="24"/>
        </w:rPr>
        <w:t>On l’appelle aussi arc aortique ou crosse de l’aorte.</w:t>
      </w:r>
    </w:p>
    <w:p w:rsidR="002D1590" w:rsidRDefault="00231DAE" w:rsidP="002D1590">
      <w:pPr>
        <w:pStyle w:val="Sansinterligne"/>
        <w:jc w:val="both"/>
        <w:rPr>
          <w:rFonts w:asciiTheme="majorHAnsi" w:hAnsiTheme="majorHAnsi"/>
          <w:sz w:val="24"/>
          <w:szCs w:val="24"/>
        </w:rPr>
      </w:pPr>
      <w:r>
        <w:rPr>
          <w:rFonts w:asciiTheme="majorHAnsi" w:hAnsiTheme="majorHAnsi"/>
          <w:sz w:val="24"/>
          <w:szCs w:val="24"/>
        </w:rPr>
        <w:t>Elle t</w:t>
      </w:r>
      <w:r w:rsidR="002D1590">
        <w:rPr>
          <w:rFonts w:asciiTheme="majorHAnsi" w:hAnsiTheme="majorHAnsi"/>
          <w:sz w:val="24"/>
          <w:szCs w:val="24"/>
        </w:rPr>
        <w:t>raverse le médiastin d’avant en arrière et de d</w:t>
      </w:r>
      <w:r>
        <w:rPr>
          <w:rFonts w:asciiTheme="majorHAnsi" w:hAnsiTheme="majorHAnsi"/>
          <w:sz w:val="24"/>
          <w:szCs w:val="24"/>
        </w:rPr>
        <w:t>roi</w:t>
      </w:r>
      <w:r w:rsidR="002D1590">
        <w:rPr>
          <w:rFonts w:asciiTheme="majorHAnsi" w:hAnsiTheme="majorHAnsi"/>
          <w:sz w:val="24"/>
          <w:szCs w:val="24"/>
        </w:rPr>
        <w:t>te à g</w:t>
      </w:r>
      <w:r>
        <w:rPr>
          <w:rFonts w:asciiTheme="majorHAnsi" w:hAnsiTheme="majorHAnsi"/>
          <w:sz w:val="24"/>
          <w:szCs w:val="24"/>
        </w:rPr>
        <w:t>au</w:t>
      </w:r>
      <w:r w:rsidR="002D1590">
        <w:rPr>
          <w:rFonts w:asciiTheme="majorHAnsi" w:hAnsiTheme="majorHAnsi"/>
          <w:sz w:val="24"/>
          <w:szCs w:val="24"/>
        </w:rPr>
        <w:t>che</w:t>
      </w:r>
      <w:r>
        <w:rPr>
          <w:rFonts w:asciiTheme="majorHAnsi" w:hAnsiTheme="majorHAnsi"/>
          <w:sz w:val="24"/>
          <w:szCs w:val="24"/>
        </w:rPr>
        <w:t>.</w:t>
      </w:r>
    </w:p>
    <w:p w:rsidR="002D1590" w:rsidRDefault="002D1590" w:rsidP="002D1590">
      <w:pPr>
        <w:pStyle w:val="Sansinterligne"/>
        <w:jc w:val="both"/>
        <w:rPr>
          <w:rFonts w:asciiTheme="majorHAnsi" w:hAnsiTheme="majorHAnsi"/>
          <w:sz w:val="24"/>
          <w:szCs w:val="24"/>
        </w:rPr>
      </w:pPr>
      <w:r>
        <w:rPr>
          <w:rFonts w:asciiTheme="majorHAnsi" w:hAnsiTheme="majorHAnsi"/>
          <w:sz w:val="24"/>
          <w:szCs w:val="24"/>
        </w:rPr>
        <w:t>E</w:t>
      </w:r>
      <w:r w:rsidR="00231DAE">
        <w:rPr>
          <w:rFonts w:asciiTheme="majorHAnsi" w:hAnsiTheme="majorHAnsi"/>
          <w:sz w:val="24"/>
          <w:szCs w:val="24"/>
        </w:rPr>
        <w:t xml:space="preserve">lle enjambe l’axe </w:t>
      </w:r>
      <w:r w:rsidR="00A377DF">
        <w:rPr>
          <w:rFonts w:asciiTheme="majorHAnsi" w:hAnsiTheme="majorHAnsi"/>
          <w:sz w:val="24"/>
          <w:szCs w:val="24"/>
        </w:rPr>
        <w:t>général</w:t>
      </w:r>
      <w:r>
        <w:rPr>
          <w:rFonts w:asciiTheme="majorHAnsi" w:hAnsiTheme="majorHAnsi"/>
          <w:sz w:val="24"/>
          <w:szCs w:val="24"/>
        </w:rPr>
        <w:t xml:space="preserve"> de la trachée</w:t>
      </w:r>
      <w:r w:rsidR="00231DAE">
        <w:rPr>
          <w:rFonts w:asciiTheme="majorHAnsi" w:hAnsiTheme="majorHAnsi"/>
          <w:sz w:val="24"/>
          <w:szCs w:val="24"/>
        </w:rPr>
        <w:t>.</w:t>
      </w:r>
    </w:p>
    <w:p w:rsidR="002D1590" w:rsidRDefault="002D1590" w:rsidP="002D1590">
      <w:pPr>
        <w:pStyle w:val="Sansinterligne"/>
        <w:jc w:val="both"/>
        <w:rPr>
          <w:rFonts w:asciiTheme="majorHAnsi" w:hAnsiTheme="majorHAnsi"/>
          <w:sz w:val="24"/>
          <w:szCs w:val="24"/>
        </w:rPr>
      </w:pPr>
      <w:r>
        <w:rPr>
          <w:rFonts w:asciiTheme="majorHAnsi" w:hAnsiTheme="majorHAnsi"/>
          <w:sz w:val="24"/>
          <w:szCs w:val="24"/>
        </w:rPr>
        <w:t>En l’abs</w:t>
      </w:r>
      <w:r w:rsidR="00231DAE">
        <w:rPr>
          <w:rFonts w:asciiTheme="majorHAnsi" w:hAnsiTheme="majorHAnsi"/>
          <w:sz w:val="24"/>
          <w:szCs w:val="24"/>
        </w:rPr>
        <w:t>ence</w:t>
      </w:r>
      <w:r>
        <w:rPr>
          <w:rFonts w:asciiTheme="majorHAnsi" w:hAnsiTheme="majorHAnsi"/>
          <w:sz w:val="24"/>
          <w:szCs w:val="24"/>
        </w:rPr>
        <w:t xml:space="preserve"> d’anomalie</w:t>
      </w:r>
      <w:r w:rsidR="00A377DF">
        <w:rPr>
          <w:rFonts w:asciiTheme="majorHAnsi" w:hAnsiTheme="majorHAnsi"/>
          <w:sz w:val="24"/>
          <w:szCs w:val="24"/>
        </w:rPr>
        <w:t xml:space="preserve"> anatomique</w:t>
      </w:r>
      <w:r>
        <w:rPr>
          <w:rFonts w:asciiTheme="majorHAnsi" w:hAnsiTheme="majorHAnsi"/>
          <w:sz w:val="24"/>
          <w:szCs w:val="24"/>
        </w:rPr>
        <w:t>, d</w:t>
      </w:r>
      <w:r w:rsidR="00231DAE">
        <w:rPr>
          <w:rFonts w:asciiTheme="majorHAnsi" w:hAnsiTheme="majorHAnsi"/>
          <w:sz w:val="24"/>
          <w:szCs w:val="24"/>
        </w:rPr>
        <w:t>on</w:t>
      </w:r>
      <w:r>
        <w:rPr>
          <w:rFonts w:asciiTheme="majorHAnsi" w:hAnsiTheme="majorHAnsi"/>
          <w:sz w:val="24"/>
          <w:szCs w:val="24"/>
        </w:rPr>
        <w:t>c d</w:t>
      </w:r>
      <w:r w:rsidR="00231DAE">
        <w:rPr>
          <w:rFonts w:asciiTheme="majorHAnsi" w:hAnsiTheme="majorHAnsi"/>
          <w:sz w:val="24"/>
          <w:szCs w:val="24"/>
        </w:rPr>
        <w:t>an</w:t>
      </w:r>
      <w:r>
        <w:rPr>
          <w:rFonts w:asciiTheme="majorHAnsi" w:hAnsiTheme="majorHAnsi"/>
          <w:sz w:val="24"/>
          <w:szCs w:val="24"/>
        </w:rPr>
        <w:t>s la dispo</w:t>
      </w:r>
      <w:r w:rsidR="00231DAE">
        <w:rPr>
          <w:rFonts w:asciiTheme="majorHAnsi" w:hAnsiTheme="majorHAnsi"/>
          <w:sz w:val="24"/>
          <w:szCs w:val="24"/>
        </w:rPr>
        <w:t>sition</w:t>
      </w:r>
      <w:r>
        <w:rPr>
          <w:rFonts w:asciiTheme="majorHAnsi" w:hAnsiTheme="majorHAnsi"/>
          <w:sz w:val="24"/>
          <w:szCs w:val="24"/>
        </w:rPr>
        <w:t xml:space="preserve"> modale, il a 3 collat</w:t>
      </w:r>
      <w:r w:rsidR="00231DAE">
        <w:rPr>
          <w:rFonts w:asciiTheme="majorHAnsi" w:hAnsiTheme="majorHAnsi"/>
          <w:sz w:val="24"/>
          <w:szCs w:val="24"/>
        </w:rPr>
        <w:t>érales</w:t>
      </w:r>
      <w:r>
        <w:rPr>
          <w:rFonts w:asciiTheme="majorHAnsi" w:hAnsiTheme="majorHAnsi"/>
          <w:sz w:val="24"/>
          <w:szCs w:val="24"/>
        </w:rPr>
        <w:t> :</w:t>
      </w:r>
    </w:p>
    <w:p w:rsidR="002D1590" w:rsidRDefault="00231DAE" w:rsidP="00231DAE">
      <w:pPr>
        <w:pStyle w:val="Sansinterligne"/>
        <w:numPr>
          <w:ilvl w:val="0"/>
          <w:numId w:val="9"/>
        </w:numPr>
        <w:jc w:val="both"/>
        <w:rPr>
          <w:rFonts w:asciiTheme="majorHAnsi" w:hAnsiTheme="majorHAnsi"/>
          <w:sz w:val="24"/>
          <w:szCs w:val="24"/>
        </w:rPr>
      </w:pPr>
      <w:r w:rsidRPr="00A377DF">
        <w:rPr>
          <w:rFonts w:asciiTheme="majorHAnsi" w:hAnsiTheme="majorHAnsi"/>
          <w:b/>
          <w:sz w:val="24"/>
          <w:szCs w:val="24"/>
        </w:rPr>
        <w:t>Tronc artériel brachio-céphalique</w:t>
      </w:r>
      <w:r>
        <w:rPr>
          <w:rFonts w:asciiTheme="majorHAnsi" w:hAnsiTheme="majorHAnsi"/>
          <w:sz w:val="24"/>
          <w:szCs w:val="24"/>
        </w:rPr>
        <w:t xml:space="preserve"> (</w:t>
      </w:r>
      <w:r w:rsidR="002D1590">
        <w:rPr>
          <w:rFonts w:asciiTheme="majorHAnsi" w:hAnsiTheme="majorHAnsi"/>
          <w:sz w:val="24"/>
          <w:szCs w:val="24"/>
        </w:rPr>
        <w:t>TABC</w:t>
      </w:r>
      <w:r>
        <w:rPr>
          <w:rFonts w:asciiTheme="majorHAnsi" w:hAnsiTheme="majorHAnsi"/>
          <w:sz w:val="24"/>
          <w:szCs w:val="24"/>
        </w:rPr>
        <w:t>)</w:t>
      </w:r>
      <w:r w:rsidR="00A377DF">
        <w:rPr>
          <w:rFonts w:asciiTheme="majorHAnsi" w:hAnsiTheme="majorHAnsi"/>
          <w:sz w:val="24"/>
          <w:szCs w:val="24"/>
        </w:rPr>
        <w:t xml:space="preserve"> = 1</w:t>
      </w:r>
      <w:r w:rsidR="00A377DF" w:rsidRPr="00A377DF">
        <w:rPr>
          <w:rFonts w:asciiTheme="majorHAnsi" w:hAnsiTheme="majorHAnsi"/>
          <w:sz w:val="24"/>
          <w:szCs w:val="24"/>
          <w:vertAlign w:val="superscript"/>
        </w:rPr>
        <w:t>ère</w:t>
      </w:r>
      <w:r w:rsidR="00A377DF">
        <w:rPr>
          <w:rFonts w:asciiTheme="majorHAnsi" w:hAnsiTheme="majorHAnsi"/>
          <w:sz w:val="24"/>
          <w:szCs w:val="24"/>
        </w:rPr>
        <w:t xml:space="preserve"> collatérale</w:t>
      </w:r>
    </w:p>
    <w:p w:rsidR="002D1590" w:rsidRPr="00A377DF" w:rsidRDefault="002D1590" w:rsidP="00231DAE">
      <w:pPr>
        <w:pStyle w:val="Sansinterligne"/>
        <w:numPr>
          <w:ilvl w:val="0"/>
          <w:numId w:val="9"/>
        </w:numPr>
        <w:jc w:val="both"/>
        <w:rPr>
          <w:rFonts w:asciiTheme="majorHAnsi" w:hAnsiTheme="majorHAnsi"/>
          <w:b/>
          <w:sz w:val="24"/>
          <w:szCs w:val="24"/>
        </w:rPr>
      </w:pPr>
      <w:r w:rsidRPr="00A377DF">
        <w:rPr>
          <w:rFonts w:asciiTheme="majorHAnsi" w:hAnsiTheme="majorHAnsi"/>
          <w:b/>
          <w:sz w:val="24"/>
          <w:szCs w:val="24"/>
        </w:rPr>
        <w:t>Carotide commune g</w:t>
      </w:r>
      <w:r w:rsidR="00231DAE" w:rsidRPr="00A377DF">
        <w:rPr>
          <w:rFonts w:asciiTheme="majorHAnsi" w:hAnsiTheme="majorHAnsi"/>
          <w:b/>
          <w:sz w:val="24"/>
          <w:szCs w:val="24"/>
        </w:rPr>
        <w:t>au</w:t>
      </w:r>
      <w:r w:rsidRPr="00A377DF">
        <w:rPr>
          <w:rFonts w:asciiTheme="majorHAnsi" w:hAnsiTheme="majorHAnsi"/>
          <w:b/>
          <w:sz w:val="24"/>
          <w:szCs w:val="24"/>
        </w:rPr>
        <w:t>che</w:t>
      </w:r>
      <w:r w:rsidR="00A377DF">
        <w:rPr>
          <w:rFonts w:asciiTheme="majorHAnsi" w:hAnsiTheme="majorHAnsi"/>
          <w:b/>
          <w:sz w:val="24"/>
          <w:szCs w:val="24"/>
        </w:rPr>
        <w:t xml:space="preserve"> </w:t>
      </w:r>
      <w:r w:rsidR="00A377DF" w:rsidRPr="00A377DF">
        <w:rPr>
          <w:rFonts w:asciiTheme="majorHAnsi" w:hAnsiTheme="majorHAnsi"/>
          <w:sz w:val="24"/>
          <w:szCs w:val="24"/>
        </w:rPr>
        <w:t>= 2</w:t>
      </w:r>
      <w:r w:rsidR="00A377DF" w:rsidRPr="00A377DF">
        <w:rPr>
          <w:rFonts w:asciiTheme="majorHAnsi" w:hAnsiTheme="majorHAnsi"/>
          <w:sz w:val="24"/>
          <w:szCs w:val="24"/>
          <w:vertAlign w:val="superscript"/>
        </w:rPr>
        <w:t>e</w:t>
      </w:r>
      <w:r w:rsidR="00A377DF" w:rsidRPr="00A377DF">
        <w:rPr>
          <w:rFonts w:asciiTheme="majorHAnsi" w:hAnsiTheme="majorHAnsi"/>
          <w:sz w:val="24"/>
          <w:szCs w:val="24"/>
        </w:rPr>
        <w:t xml:space="preserve"> collatérale</w:t>
      </w:r>
    </w:p>
    <w:p w:rsidR="002D1590" w:rsidRPr="00A377DF" w:rsidRDefault="002D1590" w:rsidP="00231DAE">
      <w:pPr>
        <w:pStyle w:val="Sansinterligne"/>
        <w:numPr>
          <w:ilvl w:val="0"/>
          <w:numId w:val="9"/>
        </w:numPr>
        <w:jc w:val="both"/>
        <w:rPr>
          <w:rFonts w:asciiTheme="majorHAnsi" w:hAnsiTheme="majorHAnsi"/>
          <w:b/>
          <w:sz w:val="24"/>
          <w:szCs w:val="24"/>
        </w:rPr>
      </w:pPr>
      <w:r w:rsidRPr="00A377DF">
        <w:rPr>
          <w:rFonts w:asciiTheme="majorHAnsi" w:hAnsiTheme="majorHAnsi"/>
          <w:b/>
          <w:sz w:val="24"/>
          <w:szCs w:val="24"/>
        </w:rPr>
        <w:t>Artère sous-clavière gauche</w:t>
      </w:r>
      <w:r w:rsidR="00A377DF">
        <w:rPr>
          <w:rFonts w:asciiTheme="majorHAnsi" w:hAnsiTheme="majorHAnsi"/>
          <w:b/>
          <w:sz w:val="24"/>
          <w:szCs w:val="24"/>
        </w:rPr>
        <w:t xml:space="preserve"> </w:t>
      </w:r>
      <w:r w:rsidR="00A377DF" w:rsidRPr="00A377DF">
        <w:rPr>
          <w:rFonts w:asciiTheme="majorHAnsi" w:hAnsiTheme="majorHAnsi"/>
          <w:sz w:val="24"/>
          <w:szCs w:val="24"/>
        </w:rPr>
        <w:t xml:space="preserve">= </w:t>
      </w:r>
      <w:r w:rsidR="00A377DF">
        <w:rPr>
          <w:rFonts w:asciiTheme="majorHAnsi" w:hAnsiTheme="majorHAnsi"/>
          <w:sz w:val="24"/>
          <w:szCs w:val="24"/>
        </w:rPr>
        <w:t>3</w:t>
      </w:r>
      <w:r w:rsidR="00A377DF" w:rsidRPr="00A377DF">
        <w:rPr>
          <w:rFonts w:asciiTheme="majorHAnsi" w:hAnsiTheme="majorHAnsi"/>
          <w:sz w:val="24"/>
          <w:szCs w:val="24"/>
          <w:vertAlign w:val="superscript"/>
        </w:rPr>
        <w:t>e</w:t>
      </w:r>
      <w:r w:rsidR="00A377DF" w:rsidRPr="00A377DF">
        <w:rPr>
          <w:rFonts w:asciiTheme="majorHAnsi" w:hAnsiTheme="majorHAnsi"/>
          <w:sz w:val="24"/>
          <w:szCs w:val="24"/>
        </w:rPr>
        <w:t xml:space="preserve"> collatérale</w:t>
      </w:r>
    </w:p>
    <w:p w:rsidR="00C753F6" w:rsidRDefault="00231DAE" w:rsidP="002D1590">
      <w:pPr>
        <w:pStyle w:val="Sansinterligne"/>
        <w:jc w:val="both"/>
        <w:rPr>
          <w:rFonts w:asciiTheme="majorHAnsi" w:hAnsiTheme="majorHAnsi"/>
          <w:sz w:val="24"/>
          <w:szCs w:val="24"/>
        </w:rPr>
      </w:pPr>
      <w:r>
        <w:rPr>
          <w:rFonts w:asciiTheme="majorHAnsi" w:hAnsiTheme="majorHAnsi"/>
          <w:sz w:val="24"/>
          <w:szCs w:val="24"/>
        </w:rPr>
        <w:t>Il y a une a</w:t>
      </w:r>
      <w:r w:rsidR="002D1590">
        <w:rPr>
          <w:rFonts w:asciiTheme="majorHAnsi" w:hAnsiTheme="majorHAnsi"/>
          <w:sz w:val="24"/>
          <w:szCs w:val="24"/>
        </w:rPr>
        <w:t>symétrie de</w:t>
      </w:r>
      <w:r w:rsidR="00C753F6">
        <w:rPr>
          <w:rFonts w:asciiTheme="majorHAnsi" w:hAnsiTheme="majorHAnsi"/>
          <w:sz w:val="24"/>
          <w:szCs w:val="24"/>
        </w:rPr>
        <w:t xml:space="preserve"> distribution entre </w:t>
      </w:r>
      <w:r>
        <w:rPr>
          <w:rFonts w:asciiTheme="majorHAnsi" w:hAnsiTheme="majorHAnsi"/>
          <w:sz w:val="24"/>
          <w:szCs w:val="24"/>
        </w:rPr>
        <w:t xml:space="preserve">la </w:t>
      </w:r>
      <w:r w:rsidR="00C753F6">
        <w:rPr>
          <w:rFonts w:asciiTheme="majorHAnsi" w:hAnsiTheme="majorHAnsi"/>
          <w:sz w:val="24"/>
          <w:szCs w:val="24"/>
        </w:rPr>
        <w:t xml:space="preserve">droite et </w:t>
      </w:r>
      <w:r>
        <w:rPr>
          <w:rFonts w:asciiTheme="majorHAnsi" w:hAnsiTheme="majorHAnsi"/>
          <w:sz w:val="24"/>
          <w:szCs w:val="24"/>
        </w:rPr>
        <w:t xml:space="preserve">la </w:t>
      </w:r>
      <w:r w:rsidR="00C753F6">
        <w:rPr>
          <w:rFonts w:asciiTheme="majorHAnsi" w:hAnsiTheme="majorHAnsi"/>
          <w:sz w:val="24"/>
          <w:szCs w:val="24"/>
        </w:rPr>
        <w:t>gauche.</w:t>
      </w:r>
    </w:p>
    <w:p w:rsidR="00C753F6" w:rsidRDefault="00231DAE" w:rsidP="002D1590">
      <w:pPr>
        <w:pStyle w:val="Sansinterligne"/>
        <w:jc w:val="both"/>
        <w:rPr>
          <w:rFonts w:asciiTheme="majorHAnsi" w:hAnsiTheme="majorHAnsi"/>
          <w:sz w:val="24"/>
          <w:szCs w:val="24"/>
        </w:rPr>
      </w:pPr>
      <w:r>
        <w:rPr>
          <w:rFonts w:asciiTheme="majorHAnsi" w:hAnsiTheme="majorHAnsi"/>
          <w:sz w:val="24"/>
          <w:szCs w:val="24"/>
        </w:rPr>
        <w:t>Cette portion t</w:t>
      </w:r>
      <w:r w:rsidR="00C753F6">
        <w:rPr>
          <w:rFonts w:asciiTheme="majorHAnsi" w:hAnsiTheme="majorHAnsi"/>
          <w:sz w:val="24"/>
          <w:szCs w:val="24"/>
        </w:rPr>
        <w:t>raver</w:t>
      </w:r>
      <w:r>
        <w:rPr>
          <w:rFonts w:asciiTheme="majorHAnsi" w:hAnsiTheme="majorHAnsi"/>
          <w:sz w:val="24"/>
          <w:szCs w:val="24"/>
        </w:rPr>
        <w:t>se le mé</w:t>
      </w:r>
      <w:r w:rsidR="00C753F6">
        <w:rPr>
          <w:rFonts w:asciiTheme="majorHAnsi" w:hAnsiTheme="majorHAnsi"/>
          <w:sz w:val="24"/>
          <w:szCs w:val="24"/>
        </w:rPr>
        <w:t>d</w:t>
      </w:r>
      <w:r>
        <w:rPr>
          <w:rFonts w:asciiTheme="majorHAnsi" w:hAnsiTheme="majorHAnsi"/>
          <w:sz w:val="24"/>
          <w:szCs w:val="24"/>
        </w:rPr>
        <w:t>iastin</w:t>
      </w:r>
      <w:r w:rsidR="00C753F6">
        <w:rPr>
          <w:rFonts w:asciiTheme="majorHAnsi" w:hAnsiTheme="majorHAnsi"/>
          <w:sz w:val="24"/>
          <w:szCs w:val="24"/>
        </w:rPr>
        <w:t xml:space="preserve"> moyen p</w:t>
      </w:r>
      <w:r>
        <w:rPr>
          <w:rFonts w:asciiTheme="majorHAnsi" w:hAnsiTheme="majorHAnsi"/>
          <w:sz w:val="24"/>
          <w:szCs w:val="24"/>
        </w:rPr>
        <w:t>our rejoindre le mé</w:t>
      </w:r>
      <w:r w:rsidR="00C753F6">
        <w:rPr>
          <w:rFonts w:asciiTheme="majorHAnsi" w:hAnsiTheme="majorHAnsi"/>
          <w:sz w:val="24"/>
          <w:szCs w:val="24"/>
        </w:rPr>
        <w:t>d</w:t>
      </w:r>
      <w:r>
        <w:rPr>
          <w:rFonts w:asciiTheme="majorHAnsi" w:hAnsiTheme="majorHAnsi"/>
          <w:sz w:val="24"/>
          <w:szCs w:val="24"/>
        </w:rPr>
        <w:t>iastin</w:t>
      </w:r>
      <w:r w:rsidR="00C753F6">
        <w:rPr>
          <w:rFonts w:asciiTheme="majorHAnsi" w:hAnsiTheme="majorHAnsi"/>
          <w:sz w:val="24"/>
          <w:szCs w:val="24"/>
        </w:rPr>
        <w:t xml:space="preserve"> post</w:t>
      </w:r>
      <w:r>
        <w:rPr>
          <w:rFonts w:asciiTheme="majorHAnsi" w:hAnsiTheme="majorHAnsi"/>
          <w:sz w:val="24"/>
          <w:szCs w:val="24"/>
        </w:rPr>
        <w:t>érieur.</w:t>
      </w:r>
    </w:p>
    <w:p w:rsidR="00C753F6" w:rsidRDefault="00C753F6" w:rsidP="002D1590">
      <w:pPr>
        <w:pStyle w:val="Sansinterligne"/>
        <w:jc w:val="both"/>
        <w:rPr>
          <w:rFonts w:asciiTheme="majorHAnsi" w:hAnsiTheme="majorHAnsi"/>
          <w:sz w:val="24"/>
          <w:szCs w:val="24"/>
        </w:rPr>
      </w:pPr>
    </w:p>
    <w:p w:rsidR="00C753F6" w:rsidRPr="00231DAE" w:rsidRDefault="00231DAE" w:rsidP="00231DAE">
      <w:pPr>
        <w:pStyle w:val="Sansinterligne"/>
        <w:numPr>
          <w:ilvl w:val="0"/>
          <w:numId w:val="8"/>
        </w:numPr>
        <w:jc w:val="both"/>
        <w:rPr>
          <w:rFonts w:asciiTheme="majorHAnsi" w:hAnsiTheme="majorHAnsi"/>
          <w:b/>
          <w:sz w:val="24"/>
          <w:szCs w:val="24"/>
          <w:u w:val="single"/>
        </w:rPr>
      </w:pPr>
      <w:r w:rsidRPr="00231DAE">
        <w:rPr>
          <w:rFonts w:asciiTheme="majorHAnsi" w:hAnsiTheme="majorHAnsi"/>
          <w:b/>
          <w:sz w:val="24"/>
          <w:szCs w:val="24"/>
          <w:u w:val="single"/>
        </w:rPr>
        <w:t>L’</w:t>
      </w:r>
      <w:r w:rsidR="00C753F6" w:rsidRPr="00231DAE">
        <w:rPr>
          <w:rFonts w:asciiTheme="majorHAnsi" w:hAnsiTheme="majorHAnsi"/>
          <w:b/>
          <w:sz w:val="24"/>
          <w:szCs w:val="24"/>
          <w:u w:val="single"/>
        </w:rPr>
        <w:t>aorte descendante</w:t>
      </w:r>
      <w:r w:rsidRPr="00231DAE">
        <w:rPr>
          <w:rFonts w:asciiTheme="majorHAnsi" w:hAnsiTheme="majorHAnsi"/>
          <w:b/>
          <w:sz w:val="24"/>
          <w:szCs w:val="24"/>
          <w:u w:val="single"/>
        </w:rPr>
        <w:t>, ou segment III</w:t>
      </w:r>
    </w:p>
    <w:p w:rsidR="00231DAE" w:rsidRDefault="00231DAE" w:rsidP="00231DAE">
      <w:pPr>
        <w:pStyle w:val="Sansinterligne"/>
        <w:jc w:val="both"/>
        <w:rPr>
          <w:rFonts w:asciiTheme="majorHAnsi" w:hAnsiTheme="majorHAnsi"/>
          <w:sz w:val="24"/>
          <w:szCs w:val="24"/>
        </w:rPr>
      </w:pPr>
    </w:p>
    <w:p w:rsidR="00C753F6" w:rsidRDefault="00231DAE" w:rsidP="002D1590">
      <w:pPr>
        <w:pStyle w:val="Sansinterligne"/>
        <w:jc w:val="both"/>
        <w:rPr>
          <w:rFonts w:asciiTheme="majorHAnsi" w:hAnsiTheme="majorHAnsi"/>
          <w:sz w:val="24"/>
          <w:szCs w:val="24"/>
        </w:rPr>
      </w:pPr>
      <w:r>
        <w:rPr>
          <w:rFonts w:asciiTheme="majorHAnsi" w:hAnsiTheme="majorHAnsi"/>
          <w:sz w:val="24"/>
          <w:szCs w:val="24"/>
        </w:rPr>
        <w:t>Elle s</w:t>
      </w:r>
      <w:r w:rsidR="00C753F6">
        <w:rPr>
          <w:rFonts w:asciiTheme="majorHAnsi" w:hAnsiTheme="majorHAnsi"/>
          <w:sz w:val="24"/>
          <w:szCs w:val="24"/>
        </w:rPr>
        <w:t xml:space="preserve">e plaque le long de la colonne vertébrale </w:t>
      </w:r>
      <w:r w:rsidR="00CB2370">
        <w:rPr>
          <w:rFonts w:asciiTheme="majorHAnsi" w:hAnsiTheme="majorHAnsi"/>
          <w:sz w:val="24"/>
          <w:szCs w:val="24"/>
        </w:rPr>
        <w:t>pour avoir une portion d’une trentaine</w:t>
      </w:r>
      <w:r w:rsidR="00C753F6">
        <w:rPr>
          <w:rFonts w:asciiTheme="majorHAnsi" w:hAnsiTheme="majorHAnsi"/>
          <w:sz w:val="24"/>
          <w:szCs w:val="24"/>
        </w:rPr>
        <w:t xml:space="preserve"> de cm</w:t>
      </w:r>
      <w:r w:rsidR="00CB2370">
        <w:rPr>
          <w:rFonts w:asciiTheme="majorHAnsi" w:hAnsiTheme="majorHAnsi"/>
          <w:sz w:val="24"/>
          <w:szCs w:val="24"/>
        </w:rPr>
        <w:t>.</w:t>
      </w:r>
    </w:p>
    <w:p w:rsidR="00C753F6" w:rsidRDefault="00CB2370" w:rsidP="002D1590">
      <w:pPr>
        <w:pStyle w:val="Sansinterligne"/>
        <w:jc w:val="both"/>
        <w:rPr>
          <w:rFonts w:asciiTheme="majorHAnsi" w:hAnsiTheme="majorHAnsi"/>
          <w:sz w:val="24"/>
          <w:szCs w:val="24"/>
        </w:rPr>
      </w:pPr>
      <w:r>
        <w:rPr>
          <w:rFonts w:asciiTheme="majorHAnsi" w:hAnsiTheme="majorHAnsi"/>
          <w:sz w:val="24"/>
          <w:szCs w:val="24"/>
        </w:rPr>
        <w:t>Elle t</w:t>
      </w:r>
      <w:r w:rsidR="00C753F6">
        <w:rPr>
          <w:rFonts w:asciiTheme="majorHAnsi" w:hAnsiTheme="majorHAnsi"/>
          <w:sz w:val="24"/>
          <w:szCs w:val="24"/>
        </w:rPr>
        <w:t>raverse le diaph</w:t>
      </w:r>
      <w:r>
        <w:rPr>
          <w:rFonts w:asciiTheme="majorHAnsi" w:hAnsiTheme="majorHAnsi"/>
          <w:sz w:val="24"/>
          <w:szCs w:val="24"/>
        </w:rPr>
        <w:t>ragme</w:t>
      </w:r>
      <w:r w:rsidR="00C753F6">
        <w:rPr>
          <w:rFonts w:asciiTheme="majorHAnsi" w:hAnsiTheme="majorHAnsi"/>
          <w:sz w:val="24"/>
          <w:szCs w:val="24"/>
        </w:rPr>
        <w:t xml:space="preserve"> pour devenir aorte abdominale</w:t>
      </w:r>
      <w:r>
        <w:rPr>
          <w:rFonts w:asciiTheme="majorHAnsi" w:hAnsiTheme="majorHAnsi"/>
          <w:sz w:val="24"/>
          <w:szCs w:val="24"/>
        </w:rPr>
        <w:t>.</w:t>
      </w:r>
    </w:p>
    <w:p w:rsidR="00CB2370" w:rsidRDefault="00CB2370" w:rsidP="002D1590">
      <w:pPr>
        <w:pStyle w:val="Sansinterligne"/>
        <w:jc w:val="both"/>
        <w:rPr>
          <w:rFonts w:asciiTheme="majorHAnsi" w:hAnsiTheme="majorHAnsi"/>
          <w:sz w:val="24"/>
          <w:szCs w:val="24"/>
        </w:rPr>
      </w:pPr>
    </w:p>
    <w:p w:rsidR="00C753F6" w:rsidRDefault="00C753F6" w:rsidP="002D1590">
      <w:pPr>
        <w:pStyle w:val="Sansinterligne"/>
        <w:jc w:val="both"/>
        <w:rPr>
          <w:rFonts w:asciiTheme="majorHAnsi" w:hAnsiTheme="majorHAnsi"/>
          <w:sz w:val="24"/>
          <w:szCs w:val="24"/>
        </w:rPr>
      </w:pPr>
      <w:r w:rsidRPr="00CB2370">
        <w:rPr>
          <w:rFonts w:asciiTheme="majorHAnsi" w:hAnsiTheme="majorHAnsi"/>
          <w:sz w:val="24"/>
          <w:szCs w:val="24"/>
          <w:u w:val="single"/>
        </w:rPr>
        <w:t>Caractéristique</w:t>
      </w:r>
      <w:r>
        <w:rPr>
          <w:rFonts w:asciiTheme="majorHAnsi" w:hAnsiTheme="majorHAnsi"/>
          <w:sz w:val="24"/>
          <w:szCs w:val="24"/>
        </w:rPr>
        <w:t xml:space="preserve"> : </w:t>
      </w:r>
      <w:r w:rsidR="00A377DF">
        <w:rPr>
          <w:rFonts w:asciiTheme="majorHAnsi" w:hAnsiTheme="majorHAnsi"/>
          <w:sz w:val="24"/>
          <w:szCs w:val="24"/>
        </w:rPr>
        <w:t>l’existence de</w:t>
      </w:r>
      <w:r w:rsidR="00CB2370">
        <w:rPr>
          <w:rFonts w:asciiTheme="majorHAnsi" w:hAnsiTheme="majorHAnsi"/>
          <w:sz w:val="24"/>
          <w:szCs w:val="24"/>
        </w:rPr>
        <w:t xml:space="preserve"> </w:t>
      </w:r>
      <w:r>
        <w:rPr>
          <w:rFonts w:asciiTheme="majorHAnsi" w:hAnsiTheme="majorHAnsi"/>
          <w:sz w:val="24"/>
          <w:szCs w:val="24"/>
        </w:rPr>
        <w:t>branches colla</w:t>
      </w:r>
      <w:r w:rsidR="00CB2370">
        <w:rPr>
          <w:rFonts w:asciiTheme="majorHAnsi" w:hAnsiTheme="majorHAnsi"/>
          <w:sz w:val="24"/>
          <w:szCs w:val="24"/>
        </w:rPr>
        <w:t xml:space="preserve">térales </w:t>
      </w:r>
      <w:r w:rsidR="00A377DF">
        <w:rPr>
          <w:rFonts w:asciiTheme="majorHAnsi" w:hAnsiTheme="majorHAnsi"/>
          <w:sz w:val="24"/>
          <w:szCs w:val="24"/>
        </w:rPr>
        <w:t>essentiellement représentées par</w:t>
      </w:r>
      <w:r w:rsidR="00CB2370">
        <w:rPr>
          <w:rFonts w:asciiTheme="majorHAnsi" w:hAnsiTheme="majorHAnsi"/>
          <w:sz w:val="24"/>
          <w:szCs w:val="24"/>
        </w:rPr>
        <w:t xml:space="preserve"> les</w:t>
      </w:r>
      <w:r>
        <w:rPr>
          <w:rFonts w:asciiTheme="majorHAnsi" w:hAnsiTheme="majorHAnsi"/>
          <w:sz w:val="24"/>
          <w:szCs w:val="24"/>
        </w:rPr>
        <w:t xml:space="preserve"> </w:t>
      </w:r>
      <w:r w:rsidRPr="00CB2370">
        <w:rPr>
          <w:rFonts w:asciiTheme="majorHAnsi" w:hAnsiTheme="majorHAnsi"/>
          <w:b/>
          <w:sz w:val="24"/>
          <w:szCs w:val="24"/>
        </w:rPr>
        <w:t>artères intercostales</w:t>
      </w:r>
      <w:r w:rsidR="00CB2370">
        <w:rPr>
          <w:rFonts w:asciiTheme="majorHAnsi" w:hAnsiTheme="majorHAnsi"/>
          <w:sz w:val="24"/>
          <w:szCs w:val="24"/>
        </w:rPr>
        <w:t>,</w:t>
      </w:r>
      <w:r>
        <w:rPr>
          <w:rFonts w:asciiTheme="majorHAnsi" w:hAnsiTheme="majorHAnsi"/>
          <w:sz w:val="24"/>
          <w:szCs w:val="24"/>
        </w:rPr>
        <w:t xml:space="preserve"> surtout à partir de la </w:t>
      </w:r>
      <w:r w:rsidRPr="00CB2370">
        <w:rPr>
          <w:rFonts w:asciiTheme="majorHAnsi" w:hAnsiTheme="majorHAnsi"/>
          <w:b/>
          <w:sz w:val="24"/>
          <w:szCs w:val="24"/>
        </w:rPr>
        <w:t>4</w:t>
      </w:r>
      <w:r w:rsidRPr="00CB2370">
        <w:rPr>
          <w:rFonts w:asciiTheme="majorHAnsi" w:hAnsiTheme="majorHAnsi"/>
          <w:b/>
          <w:sz w:val="24"/>
          <w:szCs w:val="24"/>
          <w:vertAlign w:val="superscript"/>
        </w:rPr>
        <w:t>e</w:t>
      </w:r>
      <w:r w:rsidRPr="00CB2370">
        <w:rPr>
          <w:rFonts w:asciiTheme="majorHAnsi" w:hAnsiTheme="majorHAnsi"/>
          <w:b/>
          <w:sz w:val="24"/>
          <w:szCs w:val="24"/>
        </w:rPr>
        <w:t xml:space="preserve"> artère intercostale</w:t>
      </w:r>
      <w:r>
        <w:rPr>
          <w:rFonts w:asciiTheme="majorHAnsi" w:hAnsiTheme="majorHAnsi"/>
          <w:sz w:val="24"/>
          <w:szCs w:val="24"/>
        </w:rPr>
        <w:t xml:space="preserve"> qui part direct</w:t>
      </w:r>
      <w:r w:rsidR="00A377DF">
        <w:rPr>
          <w:rFonts w:asciiTheme="majorHAnsi" w:hAnsiTheme="majorHAnsi"/>
          <w:sz w:val="24"/>
          <w:szCs w:val="24"/>
        </w:rPr>
        <w:t>ement</w:t>
      </w:r>
      <w:r>
        <w:rPr>
          <w:rFonts w:asciiTheme="majorHAnsi" w:hAnsiTheme="majorHAnsi"/>
          <w:sz w:val="24"/>
          <w:szCs w:val="24"/>
        </w:rPr>
        <w:t xml:space="preserve"> de l’aorte</w:t>
      </w:r>
      <w:r w:rsidR="00CB2370">
        <w:rPr>
          <w:rFonts w:asciiTheme="majorHAnsi" w:hAnsiTheme="majorHAnsi"/>
          <w:sz w:val="24"/>
          <w:szCs w:val="24"/>
        </w:rPr>
        <w:t>,</w:t>
      </w:r>
      <w:r>
        <w:rPr>
          <w:rFonts w:asciiTheme="majorHAnsi" w:hAnsiTheme="majorHAnsi"/>
          <w:sz w:val="24"/>
          <w:szCs w:val="24"/>
        </w:rPr>
        <w:t xml:space="preserve"> alors que le</w:t>
      </w:r>
      <w:r w:rsidR="00CB2370">
        <w:rPr>
          <w:rFonts w:asciiTheme="majorHAnsi" w:hAnsiTheme="majorHAnsi"/>
          <w:sz w:val="24"/>
          <w:szCs w:val="24"/>
        </w:rPr>
        <w:t xml:space="preserve">s </w:t>
      </w:r>
      <w:r w:rsidR="00A377DF">
        <w:rPr>
          <w:rFonts w:asciiTheme="majorHAnsi" w:hAnsiTheme="majorHAnsi"/>
          <w:sz w:val="24"/>
          <w:szCs w:val="24"/>
        </w:rPr>
        <w:t>premières</w:t>
      </w:r>
      <w:r w:rsidR="00CB2370">
        <w:rPr>
          <w:rFonts w:asciiTheme="majorHAnsi" w:hAnsiTheme="majorHAnsi"/>
          <w:sz w:val="24"/>
          <w:szCs w:val="24"/>
        </w:rPr>
        <w:t xml:space="preserve"> sont issues de la sous-</w:t>
      </w:r>
      <w:r>
        <w:rPr>
          <w:rFonts w:asciiTheme="majorHAnsi" w:hAnsiTheme="majorHAnsi"/>
          <w:sz w:val="24"/>
          <w:szCs w:val="24"/>
        </w:rPr>
        <w:t>clav</w:t>
      </w:r>
      <w:r w:rsidR="00CB2370">
        <w:rPr>
          <w:rFonts w:asciiTheme="majorHAnsi" w:hAnsiTheme="majorHAnsi"/>
          <w:sz w:val="24"/>
          <w:szCs w:val="24"/>
        </w:rPr>
        <w:t>ière.</w:t>
      </w:r>
    </w:p>
    <w:p w:rsidR="00C753F6" w:rsidRDefault="00A377DF" w:rsidP="002D1590">
      <w:pPr>
        <w:pStyle w:val="Sansinterligne"/>
        <w:jc w:val="both"/>
        <w:rPr>
          <w:rFonts w:asciiTheme="majorHAnsi" w:hAnsiTheme="majorHAnsi"/>
          <w:sz w:val="24"/>
          <w:szCs w:val="24"/>
        </w:rPr>
      </w:pPr>
      <w:r>
        <w:rPr>
          <w:rFonts w:asciiTheme="majorHAnsi" w:hAnsiTheme="majorHAnsi"/>
          <w:sz w:val="24"/>
          <w:szCs w:val="24"/>
        </w:rPr>
        <w:t xml:space="preserve">Ceci à pour conséquence un amarrage de l’aorte descendante au rachis par ces artères intercostales. </w:t>
      </w:r>
      <w:r w:rsidR="00C753F6">
        <w:rPr>
          <w:rFonts w:asciiTheme="majorHAnsi" w:hAnsiTheme="majorHAnsi"/>
          <w:sz w:val="24"/>
          <w:szCs w:val="24"/>
        </w:rPr>
        <w:t>A chaque étage métamérique</w:t>
      </w:r>
      <w:r w:rsidR="00CB2370">
        <w:rPr>
          <w:rFonts w:asciiTheme="majorHAnsi" w:hAnsiTheme="majorHAnsi"/>
          <w:sz w:val="24"/>
          <w:szCs w:val="24"/>
        </w:rPr>
        <w:t>,</w:t>
      </w:r>
      <w:r w:rsidR="00C753F6">
        <w:rPr>
          <w:rFonts w:asciiTheme="majorHAnsi" w:hAnsiTheme="majorHAnsi"/>
          <w:sz w:val="24"/>
          <w:szCs w:val="24"/>
        </w:rPr>
        <w:t xml:space="preserve"> on a une artère intercostale à gauche et </w:t>
      </w:r>
      <w:r w:rsidR="00CB2370">
        <w:rPr>
          <w:rFonts w:asciiTheme="majorHAnsi" w:hAnsiTheme="majorHAnsi"/>
          <w:sz w:val="24"/>
          <w:szCs w:val="24"/>
        </w:rPr>
        <w:t>une à</w:t>
      </w:r>
      <w:r w:rsidR="00C753F6">
        <w:rPr>
          <w:rFonts w:asciiTheme="majorHAnsi" w:hAnsiTheme="majorHAnsi"/>
          <w:sz w:val="24"/>
          <w:szCs w:val="24"/>
        </w:rPr>
        <w:t xml:space="preserve"> droite, ce qui fait que l’aor</w:t>
      </w:r>
      <w:r w:rsidR="00CB2370">
        <w:rPr>
          <w:rFonts w:asciiTheme="majorHAnsi" w:hAnsiTheme="majorHAnsi"/>
          <w:sz w:val="24"/>
          <w:szCs w:val="24"/>
        </w:rPr>
        <w:t xml:space="preserve">te </w:t>
      </w:r>
      <w:r>
        <w:rPr>
          <w:rFonts w:asciiTheme="majorHAnsi" w:hAnsiTheme="majorHAnsi"/>
          <w:sz w:val="24"/>
          <w:szCs w:val="24"/>
        </w:rPr>
        <w:t xml:space="preserve">descendante </w:t>
      </w:r>
      <w:r w:rsidR="00CB2370">
        <w:rPr>
          <w:rFonts w:asciiTheme="majorHAnsi" w:hAnsiTheme="majorHAnsi"/>
          <w:sz w:val="24"/>
          <w:szCs w:val="24"/>
        </w:rPr>
        <w:t xml:space="preserve">est fixée à </w:t>
      </w:r>
      <w:r w:rsidR="00C753F6">
        <w:rPr>
          <w:rFonts w:asciiTheme="majorHAnsi" w:hAnsiTheme="majorHAnsi"/>
          <w:sz w:val="24"/>
          <w:szCs w:val="24"/>
        </w:rPr>
        <w:t>l</w:t>
      </w:r>
      <w:r w:rsidR="00CB2370">
        <w:rPr>
          <w:rFonts w:asciiTheme="majorHAnsi" w:hAnsiTheme="majorHAnsi"/>
          <w:sz w:val="24"/>
          <w:szCs w:val="24"/>
        </w:rPr>
        <w:t>a</w:t>
      </w:r>
      <w:r w:rsidR="00C753F6">
        <w:rPr>
          <w:rFonts w:asciiTheme="majorHAnsi" w:hAnsiTheme="majorHAnsi"/>
          <w:sz w:val="24"/>
          <w:szCs w:val="24"/>
        </w:rPr>
        <w:t xml:space="preserve"> colonne vertébrale.</w:t>
      </w:r>
    </w:p>
    <w:p w:rsidR="00CB2370" w:rsidRDefault="00CB2370" w:rsidP="002D1590">
      <w:pPr>
        <w:pStyle w:val="Sansinterligne"/>
        <w:jc w:val="both"/>
        <w:rPr>
          <w:rFonts w:asciiTheme="majorHAnsi" w:hAnsiTheme="majorHAnsi"/>
          <w:sz w:val="24"/>
          <w:szCs w:val="24"/>
        </w:rPr>
      </w:pPr>
    </w:p>
    <w:p w:rsidR="00C753F6" w:rsidRPr="00A377DF" w:rsidRDefault="00A377DF" w:rsidP="002D1590">
      <w:pPr>
        <w:pStyle w:val="Sansinterligne"/>
        <w:jc w:val="both"/>
        <w:rPr>
          <w:rFonts w:asciiTheme="majorHAnsi" w:hAnsiTheme="majorHAnsi"/>
          <w:i/>
          <w:sz w:val="24"/>
          <w:szCs w:val="24"/>
        </w:rPr>
      </w:pPr>
      <w:r w:rsidRPr="00A377DF">
        <w:rPr>
          <w:rFonts w:asciiTheme="majorHAnsi" w:hAnsiTheme="majorHAnsi"/>
          <w:sz w:val="24"/>
          <w:szCs w:val="24"/>
          <w:u w:val="single"/>
        </w:rPr>
        <w:t>Application clinique pratique à connaître</w:t>
      </w:r>
      <w:r>
        <w:rPr>
          <w:rFonts w:asciiTheme="majorHAnsi" w:hAnsiTheme="majorHAnsi"/>
          <w:i/>
          <w:sz w:val="24"/>
          <w:szCs w:val="24"/>
        </w:rPr>
        <w:t xml:space="preserve"> : </w:t>
      </w:r>
      <w:r w:rsidRPr="00F82C4B">
        <w:rPr>
          <w:rFonts w:asciiTheme="majorHAnsi" w:hAnsiTheme="majorHAnsi"/>
          <w:b/>
          <w:sz w:val="24"/>
          <w:szCs w:val="24"/>
        </w:rPr>
        <w:t>le mécanisme de r</w:t>
      </w:r>
      <w:r w:rsidR="00C753F6" w:rsidRPr="00F82C4B">
        <w:rPr>
          <w:rFonts w:asciiTheme="majorHAnsi" w:hAnsiTheme="majorHAnsi"/>
          <w:b/>
          <w:sz w:val="24"/>
          <w:szCs w:val="24"/>
        </w:rPr>
        <w:t>upture</w:t>
      </w:r>
      <w:r w:rsidRPr="00F82C4B">
        <w:rPr>
          <w:rFonts w:asciiTheme="majorHAnsi" w:hAnsiTheme="majorHAnsi"/>
          <w:b/>
          <w:sz w:val="24"/>
          <w:szCs w:val="24"/>
        </w:rPr>
        <w:t xml:space="preserve"> en cas de décélération brutale.</w:t>
      </w:r>
    </w:p>
    <w:p w:rsidR="00C753F6" w:rsidRDefault="00CB2370" w:rsidP="002D1590">
      <w:pPr>
        <w:pStyle w:val="Sansinterligne"/>
        <w:jc w:val="both"/>
        <w:rPr>
          <w:rFonts w:asciiTheme="majorHAnsi" w:hAnsiTheme="majorHAnsi"/>
          <w:sz w:val="24"/>
          <w:szCs w:val="24"/>
        </w:rPr>
      </w:pPr>
      <w:r>
        <w:rPr>
          <w:rFonts w:asciiTheme="majorHAnsi" w:hAnsiTheme="majorHAnsi"/>
          <w:sz w:val="24"/>
          <w:szCs w:val="24"/>
        </w:rPr>
        <w:t>L’a</w:t>
      </w:r>
      <w:r w:rsidR="00C753F6">
        <w:rPr>
          <w:rFonts w:asciiTheme="majorHAnsi" w:hAnsiTheme="majorHAnsi"/>
          <w:sz w:val="24"/>
          <w:szCs w:val="24"/>
        </w:rPr>
        <w:t xml:space="preserve">orte ascendante </w:t>
      </w:r>
      <w:r>
        <w:rPr>
          <w:rFonts w:asciiTheme="majorHAnsi" w:hAnsiTheme="majorHAnsi"/>
          <w:sz w:val="24"/>
          <w:szCs w:val="24"/>
        </w:rPr>
        <w:t>et la</w:t>
      </w:r>
      <w:r w:rsidR="00C753F6">
        <w:rPr>
          <w:rFonts w:asciiTheme="majorHAnsi" w:hAnsiTheme="majorHAnsi"/>
          <w:sz w:val="24"/>
          <w:szCs w:val="24"/>
        </w:rPr>
        <w:t xml:space="preserve"> crosse</w:t>
      </w:r>
      <w:r>
        <w:rPr>
          <w:rFonts w:asciiTheme="majorHAnsi" w:hAnsiTheme="majorHAnsi"/>
          <w:sz w:val="24"/>
          <w:szCs w:val="24"/>
        </w:rPr>
        <w:t xml:space="preserve"> ne sont</w:t>
      </w:r>
      <w:r w:rsidR="00C753F6">
        <w:rPr>
          <w:rFonts w:asciiTheme="majorHAnsi" w:hAnsiTheme="majorHAnsi"/>
          <w:sz w:val="24"/>
          <w:szCs w:val="24"/>
        </w:rPr>
        <w:t xml:space="preserve"> </w:t>
      </w:r>
      <w:r>
        <w:rPr>
          <w:rFonts w:asciiTheme="majorHAnsi" w:hAnsiTheme="majorHAnsi"/>
          <w:sz w:val="24"/>
          <w:szCs w:val="24"/>
        </w:rPr>
        <w:t>pas</w:t>
      </w:r>
      <w:r w:rsidR="00C753F6">
        <w:rPr>
          <w:rFonts w:asciiTheme="majorHAnsi" w:hAnsiTheme="majorHAnsi"/>
          <w:sz w:val="24"/>
          <w:szCs w:val="24"/>
        </w:rPr>
        <w:t xml:space="preserve"> amarrée</w:t>
      </w:r>
      <w:r>
        <w:rPr>
          <w:rFonts w:asciiTheme="majorHAnsi" w:hAnsiTheme="majorHAnsi"/>
          <w:sz w:val="24"/>
          <w:szCs w:val="24"/>
        </w:rPr>
        <w:t>s à la colonne, au contraire de l’aorte descendante.</w:t>
      </w:r>
    </w:p>
    <w:p w:rsidR="00C753F6" w:rsidRDefault="00CB2370" w:rsidP="002D1590">
      <w:pPr>
        <w:pStyle w:val="Sansinterligne"/>
        <w:jc w:val="both"/>
        <w:rPr>
          <w:rFonts w:asciiTheme="majorHAnsi" w:hAnsiTheme="majorHAnsi"/>
          <w:sz w:val="24"/>
          <w:szCs w:val="24"/>
        </w:rPr>
      </w:pPr>
      <w:r>
        <w:rPr>
          <w:rFonts w:asciiTheme="majorHAnsi" w:hAnsiTheme="majorHAnsi"/>
          <w:sz w:val="24"/>
          <w:szCs w:val="24"/>
        </w:rPr>
        <w:t xml:space="preserve">Un </w:t>
      </w:r>
      <w:r w:rsidRPr="00CB2370">
        <w:rPr>
          <w:rFonts w:asciiTheme="majorHAnsi" w:hAnsiTheme="majorHAnsi"/>
          <w:b/>
          <w:sz w:val="24"/>
          <w:szCs w:val="24"/>
        </w:rPr>
        <w:t>t</w:t>
      </w:r>
      <w:r w:rsidR="00C753F6" w:rsidRPr="00CB2370">
        <w:rPr>
          <w:rFonts w:asciiTheme="majorHAnsi" w:hAnsiTheme="majorHAnsi"/>
          <w:b/>
          <w:sz w:val="24"/>
          <w:szCs w:val="24"/>
        </w:rPr>
        <w:t>raumatisme frontal violent a</w:t>
      </w:r>
      <w:r w:rsidRPr="00CB2370">
        <w:rPr>
          <w:rFonts w:asciiTheme="majorHAnsi" w:hAnsiTheme="majorHAnsi"/>
          <w:b/>
          <w:sz w:val="24"/>
          <w:szCs w:val="24"/>
        </w:rPr>
        <w:t>ve</w:t>
      </w:r>
      <w:r w:rsidR="00C753F6" w:rsidRPr="00CB2370">
        <w:rPr>
          <w:rFonts w:asciiTheme="majorHAnsi" w:hAnsiTheme="majorHAnsi"/>
          <w:b/>
          <w:sz w:val="24"/>
          <w:szCs w:val="24"/>
        </w:rPr>
        <w:t>c décélération brutale</w:t>
      </w:r>
      <w:r w:rsidR="00C753F6">
        <w:rPr>
          <w:rFonts w:asciiTheme="majorHAnsi" w:hAnsiTheme="majorHAnsi"/>
          <w:sz w:val="24"/>
          <w:szCs w:val="24"/>
        </w:rPr>
        <w:t xml:space="preserve"> (ex :</w:t>
      </w:r>
      <w:r>
        <w:rPr>
          <w:rFonts w:asciiTheme="majorHAnsi" w:hAnsiTheme="majorHAnsi"/>
          <w:sz w:val="24"/>
          <w:szCs w:val="24"/>
        </w:rPr>
        <w:t xml:space="preserve"> plat sur le thorax dans l’eau</w:t>
      </w:r>
      <w:r w:rsidR="00BC1F74">
        <w:rPr>
          <w:rFonts w:asciiTheme="majorHAnsi" w:hAnsiTheme="majorHAnsi"/>
          <w:sz w:val="24"/>
          <w:szCs w:val="24"/>
        </w:rPr>
        <w:t xml:space="preserve"> après un saut</w:t>
      </w:r>
      <w:r>
        <w:rPr>
          <w:rFonts w:asciiTheme="majorHAnsi" w:hAnsiTheme="majorHAnsi"/>
          <w:sz w:val="24"/>
          <w:szCs w:val="24"/>
        </w:rPr>
        <w:t>) peut entraîner une rupture isthmique de l’aorte au niveau de la jonction du segment I et du segment II, c’est-à-dire au niveau de l’isthme aortique (</w:t>
      </w:r>
      <w:r w:rsidR="00BC1F74">
        <w:rPr>
          <w:rFonts w:asciiTheme="majorHAnsi" w:hAnsiTheme="majorHAnsi"/>
          <w:sz w:val="24"/>
          <w:szCs w:val="24"/>
        </w:rPr>
        <w:t xml:space="preserve">douleur, souffle coupé, rupture </w:t>
      </w:r>
      <w:r>
        <w:rPr>
          <w:rFonts w:asciiTheme="majorHAnsi" w:hAnsiTheme="majorHAnsi"/>
          <w:sz w:val="24"/>
          <w:szCs w:val="24"/>
        </w:rPr>
        <w:t>visible au scanner).</w:t>
      </w:r>
    </w:p>
    <w:p w:rsidR="00C753F6" w:rsidRDefault="00CB2370" w:rsidP="002D1590">
      <w:pPr>
        <w:pStyle w:val="Sansinterligne"/>
        <w:jc w:val="both"/>
        <w:rPr>
          <w:rFonts w:asciiTheme="majorHAnsi" w:hAnsiTheme="majorHAnsi"/>
          <w:sz w:val="24"/>
          <w:szCs w:val="24"/>
        </w:rPr>
      </w:pPr>
      <w:r>
        <w:rPr>
          <w:rFonts w:asciiTheme="majorHAnsi" w:hAnsiTheme="majorHAnsi"/>
          <w:sz w:val="24"/>
          <w:szCs w:val="24"/>
        </w:rPr>
        <w:t>Dans l</w:t>
      </w:r>
      <w:r w:rsidR="00C753F6">
        <w:rPr>
          <w:rFonts w:asciiTheme="majorHAnsi" w:hAnsiTheme="majorHAnsi"/>
          <w:sz w:val="24"/>
          <w:szCs w:val="24"/>
        </w:rPr>
        <w:t>es décélérations brutales</w:t>
      </w:r>
      <w:r w:rsidR="00BC1F74">
        <w:rPr>
          <w:rFonts w:asciiTheme="majorHAnsi" w:hAnsiTheme="majorHAnsi"/>
          <w:sz w:val="24"/>
          <w:szCs w:val="24"/>
        </w:rPr>
        <w:t xml:space="preserve"> du tronc dans les chocs frontaux</w:t>
      </w:r>
      <w:r w:rsidR="00C753F6">
        <w:rPr>
          <w:rFonts w:asciiTheme="majorHAnsi" w:hAnsiTheme="majorHAnsi"/>
          <w:sz w:val="24"/>
          <w:szCs w:val="24"/>
        </w:rPr>
        <w:t xml:space="preserve"> (</w:t>
      </w:r>
      <w:r>
        <w:rPr>
          <w:rFonts w:asciiTheme="majorHAnsi" w:hAnsiTheme="majorHAnsi"/>
          <w:sz w:val="24"/>
          <w:szCs w:val="24"/>
        </w:rPr>
        <w:t>autre ex : accidents de voiture),</w:t>
      </w:r>
      <w:r w:rsidR="00C753F6">
        <w:rPr>
          <w:rFonts w:asciiTheme="majorHAnsi" w:hAnsiTheme="majorHAnsi"/>
          <w:sz w:val="24"/>
          <w:szCs w:val="24"/>
        </w:rPr>
        <w:t xml:space="preserve"> la masse cardiaque</w:t>
      </w:r>
      <w:r>
        <w:rPr>
          <w:rFonts w:asciiTheme="majorHAnsi" w:hAnsiTheme="majorHAnsi"/>
          <w:sz w:val="24"/>
          <w:szCs w:val="24"/>
        </w:rPr>
        <w:t xml:space="preserve">, très lourde et mobile dans la cavité, </w:t>
      </w:r>
      <w:r w:rsidR="00BC1F74">
        <w:rPr>
          <w:rFonts w:asciiTheme="majorHAnsi" w:hAnsiTheme="majorHAnsi"/>
          <w:sz w:val="24"/>
          <w:szCs w:val="24"/>
        </w:rPr>
        <w:t xml:space="preserve">va partir vers l’avant, et </w:t>
      </w:r>
      <w:r>
        <w:rPr>
          <w:rFonts w:asciiTheme="majorHAnsi" w:hAnsiTheme="majorHAnsi"/>
          <w:sz w:val="24"/>
          <w:szCs w:val="24"/>
        </w:rPr>
        <w:t>peut entraîner une</w:t>
      </w:r>
      <w:r w:rsidR="00C753F6">
        <w:rPr>
          <w:rFonts w:asciiTheme="majorHAnsi" w:hAnsiTheme="majorHAnsi"/>
          <w:sz w:val="24"/>
          <w:szCs w:val="24"/>
        </w:rPr>
        <w:t xml:space="preserve"> déchirure qui se fait quasi </w:t>
      </w:r>
      <w:r>
        <w:rPr>
          <w:rFonts w:asciiTheme="majorHAnsi" w:hAnsiTheme="majorHAnsi"/>
          <w:sz w:val="24"/>
          <w:szCs w:val="24"/>
        </w:rPr>
        <w:t>toujours</w:t>
      </w:r>
      <w:r w:rsidR="00C753F6">
        <w:rPr>
          <w:rFonts w:asciiTheme="majorHAnsi" w:hAnsiTheme="majorHAnsi"/>
          <w:sz w:val="24"/>
          <w:szCs w:val="24"/>
        </w:rPr>
        <w:t xml:space="preserve"> à l’isthme aort</w:t>
      </w:r>
      <w:r>
        <w:rPr>
          <w:rFonts w:asciiTheme="majorHAnsi" w:hAnsiTheme="majorHAnsi"/>
          <w:sz w:val="24"/>
          <w:szCs w:val="24"/>
        </w:rPr>
        <w:t>i</w:t>
      </w:r>
      <w:r w:rsidR="00C753F6">
        <w:rPr>
          <w:rFonts w:asciiTheme="majorHAnsi" w:hAnsiTheme="majorHAnsi"/>
          <w:sz w:val="24"/>
          <w:szCs w:val="24"/>
        </w:rPr>
        <w:t>que.</w:t>
      </w:r>
    </w:p>
    <w:p w:rsidR="00CB2370" w:rsidRDefault="00C753F6" w:rsidP="002D1590">
      <w:pPr>
        <w:pStyle w:val="Sansinterligne"/>
        <w:jc w:val="both"/>
        <w:rPr>
          <w:rFonts w:asciiTheme="majorHAnsi" w:hAnsiTheme="majorHAnsi"/>
          <w:sz w:val="24"/>
          <w:szCs w:val="24"/>
        </w:rPr>
      </w:pPr>
      <w:r w:rsidRPr="00CB2370">
        <w:rPr>
          <w:rFonts w:asciiTheme="majorHAnsi" w:hAnsiTheme="majorHAnsi"/>
          <w:i/>
          <w:sz w:val="24"/>
          <w:szCs w:val="24"/>
        </w:rPr>
        <w:t>Signe clinique</w:t>
      </w:r>
      <w:r w:rsidR="00BC1F74">
        <w:rPr>
          <w:rFonts w:asciiTheme="majorHAnsi" w:hAnsiTheme="majorHAnsi"/>
          <w:i/>
          <w:sz w:val="24"/>
          <w:szCs w:val="24"/>
        </w:rPr>
        <w:t xml:space="preserve"> (en dehors de la douleur)</w:t>
      </w:r>
      <w:r>
        <w:rPr>
          <w:rFonts w:asciiTheme="majorHAnsi" w:hAnsiTheme="majorHAnsi"/>
          <w:sz w:val="24"/>
          <w:szCs w:val="24"/>
        </w:rPr>
        <w:t xml:space="preserve"> : </w:t>
      </w:r>
    </w:p>
    <w:p w:rsidR="00CB2370" w:rsidRDefault="00C753F6" w:rsidP="00CB2370">
      <w:pPr>
        <w:pStyle w:val="Sansinterligne"/>
        <w:numPr>
          <w:ilvl w:val="0"/>
          <w:numId w:val="7"/>
        </w:numPr>
        <w:jc w:val="both"/>
        <w:rPr>
          <w:rFonts w:asciiTheme="majorHAnsi" w:hAnsiTheme="majorHAnsi"/>
          <w:sz w:val="24"/>
          <w:szCs w:val="24"/>
        </w:rPr>
      </w:pPr>
      <w:r>
        <w:rPr>
          <w:rFonts w:asciiTheme="majorHAnsi" w:hAnsiTheme="majorHAnsi"/>
          <w:sz w:val="24"/>
          <w:szCs w:val="24"/>
        </w:rPr>
        <w:t xml:space="preserve">soit on meurt </w:t>
      </w:r>
      <w:r w:rsidR="00BC1F74">
        <w:rPr>
          <w:rFonts w:asciiTheme="majorHAnsi" w:hAnsiTheme="majorHAnsi"/>
          <w:sz w:val="24"/>
          <w:szCs w:val="24"/>
        </w:rPr>
        <w:t>en quelques secondes</w:t>
      </w:r>
      <w:r>
        <w:rPr>
          <w:rFonts w:asciiTheme="majorHAnsi" w:hAnsiTheme="majorHAnsi"/>
          <w:sz w:val="24"/>
          <w:szCs w:val="24"/>
        </w:rPr>
        <w:t xml:space="preserve"> avec </w:t>
      </w:r>
      <w:r w:rsidR="00CB2370">
        <w:rPr>
          <w:rFonts w:asciiTheme="majorHAnsi" w:hAnsiTheme="majorHAnsi"/>
          <w:sz w:val="24"/>
          <w:szCs w:val="24"/>
        </w:rPr>
        <w:t xml:space="preserve">une </w:t>
      </w:r>
      <w:r>
        <w:rPr>
          <w:rFonts w:asciiTheme="majorHAnsi" w:hAnsiTheme="majorHAnsi"/>
          <w:sz w:val="24"/>
          <w:szCs w:val="24"/>
        </w:rPr>
        <w:t>plaie</w:t>
      </w:r>
      <w:r w:rsidR="00CB2370">
        <w:rPr>
          <w:rFonts w:asciiTheme="majorHAnsi" w:hAnsiTheme="majorHAnsi"/>
          <w:sz w:val="24"/>
          <w:szCs w:val="24"/>
        </w:rPr>
        <w:t xml:space="preserve"> aortique</w:t>
      </w:r>
      <w:r w:rsidR="00BC1F74">
        <w:rPr>
          <w:rFonts w:asciiTheme="majorHAnsi" w:hAnsiTheme="majorHAnsi"/>
          <w:sz w:val="24"/>
          <w:szCs w:val="24"/>
        </w:rPr>
        <w:t xml:space="preserve"> car l’aorte se vide dans la cavité</w:t>
      </w:r>
      <w:r w:rsidR="00CB2370">
        <w:rPr>
          <w:rFonts w:asciiTheme="majorHAnsi" w:hAnsiTheme="majorHAnsi"/>
          <w:sz w:val="24"/>
          <w:szCs w:val="24"/>
        </w:rPr>
        <w:t> </w:t>
      </w:r>
      <w:r w:rsidR="00BC1F74">
        <w:rPr>
          <w:rFonts w:asciiTheme="majorHAnsi" w:hAnsiTheme="majorHAnsi"/>
          <w:sz w:val="24"/>
          <w:szCs w:val="24"/>
        </w:rPr>
        <w:t xml:space="preserve">pleurale </w:t>
      </w:r>
      <w:r w:rsidR="00CB2370">
        <w:rPr>
          <w:rFonts w:asciiTheme="majorHAnsi" w:hAnsiTheme="majorHAnsi"/>
          <w:sz w:val="24"/>
          <w:szCs w:val="24"/>
        </w:rPr>
        <w:t>;</w:t>
      </w:r>
      <w:r>
        <w:rPr>
          <w:rFonts w:asciiTheme="majorHAnsi" w:hAnsiTheme="majorHAnsi"/>
          <w:sz w:val="24"/>
          <w:szCs w:val="24"/>
        </w:rPr>
        <w:t xml:space="preserve"> </w:t>
      </w:r>
    </w:p>
    <w:p w:rsidR="00CB2370" w:rsidRPr="00462FC4" w:rsidRDefault="00C753F6" w:rsidP="00462FC4">
      <w:pPr>
        <w:pStyle w:val="Sansinterligne"/>
        <w:numPr>
          <w:ilvl w:val="0"/>
          <w:numId w:val="7"/>
        </w:numPr>
        <w:jc w:val="both"/>
        <w:rPr>
          <w:rFonts w:asciiTheme="majorHAnsi" w:hAnsiTheme="majorHAnsi"/>
          <w:sz w:val="24"/>
          <w:szCs w:val="24"/>
        </w:rPr>
      </w:pPr>
      <w:r>
        <w:rPr>
          <w:rFonts w:asciiTheme="majorHAnsi" w:hAnsiTheme="majorHAnsi"/>
          <w:sz w:val="24"/>
          <w:szCs w:val="24"/>
        </w:rPr>
        <w:t>soit l’ensemble est contenu par l’adventice qui e</w:t>
      </w:r>
      <w:r w:rsidR="00CB2370">
        <w:rPr>
          <w:rFonts w:asciiTheme="majorHAnsi" w:hAnsiTheme="majorHAnsi"/>
          <w:sz w:val="24"/>
          <w:szCs w:val="24"/>
        </w:rPr>
        <w:t>ntoure l’ensemble des artères. Autrement dit, l</w:t>
      </w:r>
      <w:r>
        <w:rPr>
          <w:rFonts w:asciiTheme="majorHAnsi" w:hAnsiTheme="majorHAnsi"/>
          <w:sz w:val="24"/>
          <w:szCs w:val="24"/>
        </w:rPr>
        <w:t>’hématome sous pression est contenu par l’adventice</w:t>
      </w:r>
      <w:r w:rsidR="00A91336">
        <w:rPr>
          <w:rFonts w:asciiTheme="majorHAnsi" w:hAnsiTheme="majorHAnsi"/>
          <w:sz w:val="24"/>
          <w:szCs w:val="24"/>
        </w:rPr>
        <w:t>, très résistant, qui ne s’est pas rompu.</w:t>
      </w:r>
      <w:r>
        <w:rPr>
          <w:rFonts w:asciiTheme="majorHAnsi" w:hAnsiTheme="majorHAnsi"/>
          <w:sz w:val="24"/>
          <w:szCs w:val="24"/>
        </w:rPr>
        <w:t xml:space="preserve"> Compression de l’aor</w:t>
      </w:r>
      <w:r w:rsidR="00CB2370">
        <w:rPr>
          <w:rFonts w:asciiTheme="majorHAnsi" w:hAnsiTheme="majorHAnsi"/>
          <w:sz w:val="24"/>
          <w:szCs w:val="24"/>
        </w:rPr>
        <w:t xml:space="preserve">te : douleur + </w:t>
      </w:r>
      <w:r w:rsidR="00A91336">
        <w:rPr>
          <w:rFonts w:asciiTheme="majorHAnsi" w:hAnsiTheme="majorHAnsi"/>
          <w:sz w:val="24"/>
          <w:szCs w:val="24"/>
        </w:rPr>
        <w:t xml:space="preserve">état de choc hémorragique + </w:t>
      </w:r>
      <w:r w:rsidR="00CB2370">
        <w:rPr>
          <w:rFonts w:asciiTheme="majorHAnsi" w:hAnsiTheme="majorHAnsi"/>
          <w:sz w:val="24"/>
          <w:szCs w:val="24"/>
        </w:rPr>
        <w:t xml:space="preserve">asymétrie </w:t>
      </w:r>
      <w:proofErr w:type="spellStart"/>
      <w:r w:rsidR="00CB2370">
        <w:rPr>
          <w:rFonts w:asciiTheme="majorHAnsi" w:hAnsiTheme="majorHAnsi"/>
          <w:sz w:val="24"/>
          <w:szCs w:val="24"/>
        </w:rPr>
        <w:t>ten</w:t>
      </w:r>
      <w:r w:rsidR="00462FC4">
        <w:rPr>
          <w:rFonts w:asciiTheme="majorHAnsi" w:hAnsiTheme="majorHAnsi"/>
          <w:sz w:val="24"/>
          <w:szCs w:val="24"/>
        </w:rPr>
        <w:t>s</w:t>
      </w:r>
      <w:r w:rsidR="00CB2370" w:rsidRPr="00462FC4">
        <w:rPr>
          <w:rFonts w:asciiTheme="majorHAnsi" w:hAnsiTheme="majorHAnsi"/>
          <w:sz w:val="24"/>
          <w:szCs w:val="24"/>
        </w:rPr>
        <w:t>ion</w:t>
      </w:r>
      <w:r w:rsidRPr="00462FC4">
        <w:rPr>
          <w:rFonts w:asciiTheme="majorHAnsi" w:hAnsiTheme="majorHAnsi"/>
          <w:sz w:val="24"/>
          <w:szCs w:val="24"/>
        </w:rPr>
        <w:t>nelle</w:t>
      </w:r>
      <w:proofErr w:type="spellEnd"/>
      <w:r w:rsidRPr="00462FC4">
        <w:rPr>
          <w:rFonts w:asciiTheme="majorHAnsi" w:hAnsiTheme="majorHAnsi"/>
          <w:sz w:val="24"/>
          <w:szCs w:val="24"/>
        </w:rPr>
        <w:t xml:space="preserve"> entre m</w:t>
      </w:r>
      <w:r w:rsidR="00CB2370" w:rsidRPr="00462FC4">
        <w:rPr>
          <w:rFonts w:asciiTheme="majorHAnsi" w:hAnsiTheme="majorHAnsi"/>
          <w:sz w:val="24"/>
          <w:szCs w:val="24"/>
        </w:rPr>
        <w:t>em</w:t>
      </w:r>
      <w:r w:rsidRPr="00462FC4">
        <w:rPr>
          <w:rFonts w:asciiTheme="majorHAnsi" w:hAnsiTheme="majorHAnsi"/>
          <w:sz w:val="24"/>
          <w:szCs w:val="24"/>
        </w:rPr>
        <w:t>b</w:t>
      </w:r>
      <w:r w:rsidR="00CB2370" w:rsidRPr="00462FC4">
        <w:rPr>
          <w:rFonts w:asciiTheme="majorHAnsi" w:hAnsiTheme="majorHAnsi"/>
          <w:sz w:val="24"/>
          <w:szCs w:val="24"/>
        </w:rPr>
        <w:t>re</w:t>
      </w:r>
      <w:r w:rsidRPr="00462FC4">
        <w:rPr>
          <w:rFonts w:asciiTheme="majorHAnsi" w:hAnsiTheme="majorHAnsi"/>
          <w:sz w:val="24"/>
          <w:szCs w:val="24"/>
        </w:rPr>
        <w:t>s sup</w:t>
      </w:r>
      <w:r w:rsidR="00CB2370" w:rsidRPr="00462FC4">
        <w:rPr>
          <w:rFonts w:asciiTheme="majorHAnsi" w:hAnsiTheme="majorHAnsi"/>
          <w:sz w:val="24"/>
          <w:szCs w:val="24"/>
        </w:rPr>
        <w:t>érieurs et inférieurs.</w:t>
      </w:r>
      <w:r w:rsidRPr="00462FC4">
        <w:rPr>
          <w:rFonts w:asciiTheme="majorHAnsi" w:hAnsiTheme="majorHAnsi"/>
          <w:sz w:val="24"/>
          <w:szCs w:val="24"/>
        </w:rPr>
        <w:t xml:space="preserve"> </w:t>
      </w:r>
    </w:p>
    <w:p w:rsidR="00C753F6" w:rsidRDefault="00CB2370" w:rsidP="00820E01">
      <w:pPr>
        <w:pStyle w:val="Sansinterligne"/>
        <w:ind w:left="720"/>
        <w:jc w:val="both"/>
        <w:rPr>
          <w:rFonts w:asciiTheme="majorHAnsi" w:hAnsiTheme="majorHAnsi"/>
          <w:sz w:val="24"/>
          <w:szCs w:val="24"/>
        </w:rPr>
      </w:pPr>
      <w:r>
        <w:rPr>
          <w:rFonts w:asciiTheme="majorHAnsi" w:hAnsiTheme="majorHAnsi"/>
          <w:sz w:val="24"/>
          <w:szCs w:val="24"/>
        </w:rPr>
        <w:t>S</w:t>
      </w:r>
      <w:r w:rsidR="00C753F6">
        <w:rPr>
          <w:rFonts w:asciiTheme="majorHAnsi" w:hAnsiTheme="majorHAnsi"/>
          <w:sz w:val="24"/>
          <w:szCs w:val="24"/>
        </w:rPr>
        <w:t xml:space="preserve">i </w:t>
      </w:r>
      <w:r>
        <w:rPr>
          <w:rFonts w:asciiTheme="majorHAnsi" w:hAnsiTheme="majorHAnsi"/>
          <w:sz w:val="24"/>
          <w:szCs w:val="24"/>
        </w:rPr>
        <w:t xml:space="preserve">un </w:t>
      </w:r>
      <w:r w:rsidR="00C753F6">
        <w:rPr>
          <w:rFonts w:asciiTheme="majorHAnsi" w:hAnsiTheme="majorHAnsi"/>
          <w:sz w:val="24"/>
          <w:szCs w:val="24"/>
        </w:rPr>
        <w:t>hématome se constitue au niveau de l’isthme</w:t>
      </w:r>
      <w:r w:rsidR="000110ED">
        <w:rPr>
          <w:rFonts w:asciiTheme="majorHAnsi" w:hAnsiTheme="majorHAnsi"/>
          <w:sz w:val="24"/>
          <w:szCs w:val="24"/>
        </w:rPr>
        <w:t xml:space="preserve"> aortique</w:t>
      </w:r>
      <w:r w:rsidR="00C753F6">
        <w:rPr>
          <w:rFonts w:asciiTheme="majorHAnsi" w:hAnsiTheme="majorHAnsi"/>
          <w:sz w:val="24"/>
          <w:szCs w:val="24"/>
        </w:rPr>
        <w:t>, maintenu par l’adventice</w:t>
      </w:r>
      <w:r w:rsidR="00820E01">
        <w:rPr>
          <w:rFonts w:asciiTheme="majorHAnsi" w:hAnsiTheme="majorHAnsi"/>
          <w:sz w:val="24"/>
          <w:szCs w:val="24"/>
        </w:rPr>
        <w:t>, et comprime cette région isthmique</w:t>
      </w:r>
      <w:r w:rsidR="00C753F6">
        <w:rPr>
          <w:rFonts w:asciiTheme="majorHAnsi" w:hAnsiTheme="majorHAnsi"/>
          <w:sz w:val="24"/>
          <w:szCs w:val="24"/>
        </w:rPr>
        <w:t> : les m</w:t>
      </w:r>
      <w:r>
        <w:rPr>
          <w:rFonts w:asciiTheme="majorHAnsi" w:hAnsiTheme="majorHAnsi"/>
          <w:sz w:val="24"/>
          <w:szCs w:val="24"/>
        </w:rPr>
        <w:t>em</w:t>
      </w:r>
      <w:r w:rsidR="00C753F6">
        <w:rPr>
          <w:rFonts w:asciiTheme="majorHAnsi" w:hAnsiTheme="majorHAnsi"/>
          <w:sz w:val="24"/>
          <w:szCs w:val="24"/>
        </w:rPr>
        <w:t>b</w:t>
      </w:r>
      <w:r>
        <w:rPr>
          <w:rFonts w:asciiTheme="majorHAnsi" w:hAnsiTheme="majorHAnsi"/>
          <w:sz w:val="24"/>
          <w:szCs w:val="24"/>
        </w:rPr>
        <w:t>res sup, irrigués par la sous-</w:t>
      </w:r>
      <w:r w:rsidR="00C753F6">
        <w:rPr>
          <w:rFonts w:asciiTheme="majorHAnsi" w:hAnsiTheme="majorHAnsi"/>
          <w:sz w:val="24"/>
          <w:szCs w:val="24"/>
        </w:rPr>
        <w:t>clav</w:t>
      </w:r>
      <w:r>
        <w:rPr>
          <w:rFonts w:asciiTheme="majorHAnsi" w:hAnsiTheme="majorHAnsi"/>
          <w:sz w:val="24"/>
          <w:szCs w:val="24"/>
        </w:rPr>
        <w:t>ière,</w:t>
      </w:r>
      <w:r w:rsidR="00C753F6">
        <w:rPr>
          <w:rFonts w:asciiTheme="majorHAnsi" w:hAnsiTheme="majorHAnsi"/>
          <w:sz w:val="24"/>
          <w:szCs w:val="24"/>
        </w:rPr>
        <w:t xml:space="preserve"> </w:t>
      </w:r>
      <w:r>
        <w:rPr>
          <w:rFonts w:asciiTheme="majorHAnsi" w:hAnsiTheme="majorHAnsi"/>
          <w:sz w:val="24"/>
          <w:szCs w:val="24"/>
        </w:rPr>
        <w:t>auront</w:t>
      </w:r>
      <w:r w:rsidR="00C753F6">
        <w:rPr>
          <w:rFonts w:asciiTheme="majorHAnsi" w:hAnsiTheme="majorHAnsi"/>
          <w:sz w:val="24"/>
          <w:szCs w:val="24"/>
        </w:rPr>
        <w:t xml:space="preserve"> une pression normale</w:t>
      </w:r>
      <w:r>
        <w:rPr>
          <w:rFonts w:asciiTheme="majorHAnsi" w:hAnsiTheme="majorHAnsi"/>
          <w:sz w:val="24"/>
          <w:szCs w:val="24"/>
        </w:rPr>
        <w:t xml:space="preserve"> (car l’origine de cette artère se trouve avant l’isthme</w:t>
      </w:r>
      <w:r w:rsidR="00C753F6">
        <w:rPr>
          <w:rFonts w:asciiTheme="majorHAnsi" w:hAnsiTheme="majorHAnsi"/>
          <w:sz w:val="24"/>
          <w:szCs w:val="24"/>
        </w:rPr>
        <w:t>,</w:t>
      </w:r>
      <w:r>
        <w:rPr>
          <w:rFonts w:asciiTheme="majorHAnsi" w:hAnsiTheme="majorHAnsi"/>
          <w:sz w:val="24"/>
          <w:szCs w:val="24"/>
        </w:rPr>
        <w:t xml:space="preserve"> donc avant la rupture), alors qu’</w:t>
      </w:r>
      <w:r w:rsidR="00C753F6">
        <w:rPr>
          <w:rFonts w:asciiTheme="majorHAnsi" w:hAnsiTheme="majorHAnsi"/>
          <w:sz w:val="24"/>
          <w:szCs w:val="24"/>
        </w:rPr>
        <w:t>au niveau des m</w:t>
      </w:r>
      <w:r>
        <w:rPr>
          <w:rFonts w:asciiTheme="majorHAnsi" w:hAnsiTheme="majorHAnsi"/>
          <w:sz w:val="24"/>
          <w:szCs w:val="24"/>
        </w:rPr>
        <w:t>em</w:t>
      </w:r>
      <w:r w:rsidR="00C753F6">
        <w:rPr>
          <w:rFonts w:asciiTheme="majorHAnsi" w:hAnsiTheme="majorHAnsi"/>
          <w:sz w:val="24"/>
          <w:szCs w:val="24"/>
        </w:rPr>
        <w:t>b</w:t>
      </w:r>
      <w:r>
        <w:rPr>
          <w:rFonts w:asciiTheme="majorHAnsi" w:hAnsiTheme="majorHAnsi"/>
          <w:sz w:val="24"/>
          <w:szCs w:val="24"/>
        </w:rPr>
        <w:t>re</w:t>
      </w:r>
      <w:r w:rsidR="00C753F6">
        <w:rPr>
          <w:rFonts w:asciiTheme="majorHAnsi" w:hAnsiTheme="majorHAnsi"/>
          <w:sz w:val="24"/>
          <w:szCs w:val="24"/>
        </w:rPr>
        <w:t xml:space="preserve">s </w:t>
      </w:r>
      <w:proofErr w:type="spellStart"/>
      <w:r w:rsidR="00C753F6">
        <w:rPr>
          <w:rFonts w:asciiTheme="majorHAnsi" w:hAnsiTheme="majorHAnsi"/>
          <w:sz w:val="24"/>
          <w:szCs w:val="24"/>
        </w:rPr>
        <w:t>inf</w:t>
      </w:r>
      <w:proofErr w:type="spellEnd"/>
      <w:r w:rsidR="00C753F6">
        <w:rPr>
          <w:rFonts w:asciiTheme="majorHAnsi" w:hAnsiTheme="majorHAnsi"/>
          <w:sz w:val="24"/>
          <w:szCs w:val="24"/>
        </w:rPr>
        <w:t xml:space="preserve"> la pression diminue</w:t>
      </w:r>
      <w:r>
        <w:rPr>
          <w:rFonts w:asciiTheme="majorHAnsi" w:hAnsiTheme="majorHAnsi"/>
          <w:sz w:val="24"/>
          <w:szCs w:val="24"/>
        </w:rPr>
        <w:t>ra</w:t>
      </w:r>
      <w:r w:rsidR="00820E01">
        <w:rPr>
          <w:rFonts w:asciiTheme="majorHAnsi" w:hAnsiTheme="majorHAnsi"/>
          <w:sz w:val="24"/>
          <w:szCs w:val="24"/>
        </w:rPr>
        <w:t>, puisqu’au niveau de l’aorte distale la pression diminue</w:t>
      </w:r>
      <w:r w:rsidR="00C753F6">
        <w:rPr>
          <w:rFonts w:asciiTheme="majorHAnsi" w:hAnsiTheme="majorHAnsi"/>
          <w:sz w:val="24"/>
          <w:szCs w:val="24"/>
        </w:rPr>
        <w:t>.</w:t>
      </w:r>
      <w:r w:rsidR="00820E01">
        <w:rPr>
          <w:rFonts w:asciiTheme="majorHAnsi" w:hAnsiTheme="majorHAnsi"/>
          <w:sz w:val="24"/>
          <w:szCs w:val="24"/>
        </w:rPr>
        <w:t xml:space="preserve"> </w:t>
      </w:r>
      <w:r>
        <w:rPr>
          <w:rFonts w:asciiTheme="majorHAnsi" w:hAnsiTheme="majorHAnsi"/>
          <w:sz w:val="24"/>
          <w:szCs w:val="24"/>
        </w:rPr>
        <w:t>C’est l’é</w:t>
      </w:r>
      <w:r w:rsidR="00C753F6">
        <w:rPr>
          <w:rFonts w:asciiTheme="majorHAnsi" w:hAnsiTheme="majorHAnsi"/>
          <w:sz w:val="24"/>
          <w:szCs w:val="24"/>
        </w:rPr>
        <w:t>quivalent d’un syndrome de coarctatio</w:t>
      </w:r>
      <w:r w:rsidR="00820E01">
        <w:rPr>
          <w:rFonts w:asciiTheme="majorHAnsi" w:hAnsiTheme="majorHAnsi"/>
          <w:sz w:val="24"/>
          <w:szCs w:val="24"/>
        </w:rPr>
        <w:t>n aortique chez les nourrissons (</w:t>
      </w:r>
      <w:proofErr w:type="spellStart"/>
      <w:r w:rsidR="00820E01">
        <w:rPr>
          <w:rFonts w:asciiTheme="majorHAnsi" w:hAnsiTheme="majorHAnsi"/>
          <w:sz w:val="24"/>
          <w:szCs w:val="24"/>
        </w:rPr>
        <w:t>embryo</w:t>
      </w:r>
      <w:proofErr w:type="spellEnd"/>
      <w:r w:rsidR="00820E01">
        <w:rPr>
          <w:rFonts w:asciiTheme="majorHAnsi" w:hAnsiTheme="majorHAnsi"/>
          <w:sz w:val="24"/>
          <w:szCs w:val="24"/>
        </w:rPr>
        <w:t xml:space="preserve"> pathologique</w:t>
      </w:r>
      <w:r w:rsidR="000110ED">
        <w:rPr>
          <w:rFonts w:asciiTheme="majorHAnsi" w:hAnsiTheme="majorHAnsi"/>
          <w:sz w:val="24"/>
          <w:szCs w:val="24"/>
        </w:rPr>
        <w:t xml:space="preserve"> à la jonction entre segment II et III, qui induit un rétrécissement).</w:t>
      </w:r>
    </w:p>
    <w:p w:rsidR="002D1590" w:rsidRDefault="00C753F6" w:rsidP="002D1590">
      <w:pPr>
        <w:pStyle w:val="Sansinterligne"/>
        <w:jc w:val="both"/>
        <w:rPr>
          <w:rFonts w:asciiTheme="majorHAnsi" w:hAnsiTheme="majorHAnsi"/>
          <w:sz w:val="24"/>
          <w:szCs w:val="24"/>
        </w:rPr>
      </w:pPr>
      <w:r>
        <w:rPr>
          <w:rFonts w:asciiTheme="majorHAnsi" w:hAnsiTheme="majorHAnsi"/>
          <w:sz w:val="24"/>
          <w:szCs w:val="24"/>
        </w:rPr>
        <w:t>Donc</w:t>
      </w:r>
      <w:r w:rsidR="00CB2370">
        <w:rPr>
          <w:rFonts w:asciiTheme="majorHAnsi" w:hAnsiTheme="majorHAnsi"/>
          <w:sz w:val="24"/>
          <w:szCs w:val="24"/>
        </w:rPr>
        <w:t>,</w:t>
      </w:r>
      <w:r>
        <w:rPr>
          <w:rFonts w:asciiTheme="majorHAnsi" w:hAnsiTheme="majorHAnsi"/>
          <w:sz w:val="24"/>
          <w:szCs w:val="24"/>
        </w:rPr>
        <w:t xml:space="preserve"> en av</w:t>
      </w:r>
      <w:r w:rsidR="00CB2370">
        <w:rPr>
          <w:rFonts w:asciiTheme="majorHAnsi" w:hAnsiTheme="majorHAnsi"/>
          <w:sz w:val="24"/>
          <w:szCs w:val="24"/>
        </w:rPr>
        <w:t>an</w:t>
      </w:r>
      <w:r>
        <w:rPr>
          <w:rFonts w:asciiTheme="majorHAnsi" w:hAnsiTheme="majorHAnsi"/>
          <w:sz w:val="24"/>
          <w:szCs w:val="24"/>
        </w:rPr>
        <w:t>t</w:t>
      </w:r>
      <w:r w:rsidR="00CB2370">
        <w:rPr>
          <w:rFonts w:asciiTheme="majorHAnsi" w:hAnsiTheme="majorHAnsi"/>
          <w:sz w:val="24"/>
          <w:szCs w:val="24"/>
        </w:rPr>
        <w:t>,</w:t>
      </w:r>
      <w:r>
        <w:rPr>
          <w:rFonts w:asciiTheme="majorHAnsi" w:hAnsiTheme="majorHAnsi"/>
          <w:sz w:val="24"/>
          <w:szCs w:val="24"/>
        </w:rPr>
        <w:t xml:space="preserve"> le cœur n’est pas fixé d</w:t>
      </w:r>
      <w:r w:rsidR="00CB2370">
        <w:rPr>
          <w:rFonts w:asciiTheme="majorHAnsi" w:hAnsiTheme="majorHAnsi"/>
          <w:sz w:val="24"/>
          <w:szCs w:val="24"/>
        </w:rPr>
        <w:t>an</w:t>
      </w:r>
      <w:r>
        <w:rPr>
          <w:rFonts w:asciiTheme="majorHAnsi" w:hAnsiTheme="majorHAnsi"/>
          <w:sz w:val="24"/>
          <w:szCs w:val="24"/>
        </w:rPr>
        <w:t xml:space="preserve">s le médiastin. </w:t>
      </w:r>
    </w:p>
    <w:p w:rsidR="00C753F6" w:rsidRDefault="00C753F6" w:rsidP="002D1590">
      <w:pPr>
        <w:pStyle w:val="Sansinterligne"/>
        <w:jc w:val="both"/>
        <w:rPr>
          <w:rFonts w:asciiTheme="majorHAnsi" w:hAnsiTheme="majorHAnsi"/>
          <w:sz w:val="24"/>
          <w:szCs w:val="24"/>
        </w:rPr>
      </w:pPr>
    </w:p>
    <w:p w:rsidR="00843291" w:rsidRPr="00843291" w:rsidRDefault="00843291" w:rsidP="002D1590">
      <w:pPr>
        <w:pStyle w:val="Sansinterligne"/>
        <w:jc w:val="both"/>
        <w:rPr>
          <w:rFonts w:asciiTheme="majorHAnsi" w:hAnsiTheme="majorHAnsi"/>
          <w:i/>
          <w:sz w:val="24"/>
          <w:szCs w:val="24"/>
        </w:rPr>
      </w:pPr>
      <w:r w:rsidRPr="00843291">
        <w:rPr>
          <w:rFonts w:asciiTheme="majorHAnsi" w:hAnsiTheme="majorHAnsi"/>
          <w:i/>
          <w:sz w:val="24"/>
          <w:szCs w:val="24"/>
        </w:rPr>
        <w:t>Schéma 3 : histologie des artères</w:t>
      </w:r>
      <w:r w:rsidR="009C3890">
        <w:rPr>
          <w:rFonts w:asciiTheme="majorHAnsi" w:hAnsiTheme="majorHAnsi"/>
          <w:i/>
          <w:sz w:val="24"/>
          <w:szCs w:val="24"/>
        </w:rPr>
        <w:t>, valable pour l’aorte</w:t>
      </w:r>
    </w:p>
    <w:p w:rsidR="00843291" w:rsidRDefault="00843291" w:rsidP="002D1590">
      <w:pPr>
        <w:pStyle w:val="Sansinterligne"/>
        <w:jc w:val="both"/>
        <w:rPr>
          <w:rFonts w:asciiTheme="majorHAnsi" w:hAnsiTheme="majorHAnsi"/>
          <w:sz w:val="24"/>
          <w:szCs w:val="24"/>
        </w:rPr>
      </w:pPr>
    </w:p>
    <w:p w:rsidR="002D1590" w:rsidRDefault="00C753F6" w:rsidP="002D1590">
      <w:pPr>
        <w:pStyle w:val="Sansinterligne"/>
        <w:jc w:val="both"/>
        <w:rPr>
          <w:rFonts w:asciiTheme="majorHAnsi" w:hAnsiTheme="majorHAnsi"/>
          <w:sz w:val="24"/>
          <w:szCs w:val="24"/>
        </w:rPr>
      </w:pPr>
      <w:r>
        <w:rPr>
          <w:rFonts w:asciiTheme="majorHAnsi" w:hAnsiTheme="majorHAnsi"/>
          <w:sz w:val="24"/>
          <w:szCs w:val="24"/>
        </w:rPr>
        <w:t xml:space="preserve">De dedans en dehors : Intima / </w:t>
      </w:r>
      <w:proofErr w:type="spellStart"/>
      <w:r>
        <w:rPr>
          <w:rFonts w:asciiTheme="majorHAnsi" w:hAnsiTheme="majorHAnsi"/>
          <w:sz w:val="24"/>
          <w:szCs w:val="24"/>
        </w:rPr>
        <w:t>limitante</w:t>
      </w:r>
      <w:proofErr w:type="spellEnd"/>
      <w:r>
        <w:rPr>
          <w:rFonts w:asciiTheme="majorHAnsi" w:hAnsiTheme="majorHAnsi"/>
          <w:sz w:val="24"/>
          <w:szCs w:val="24"/>
        </w:rPr>
        <w:t xml:space="preserve"> élastique interne / média</w:t>
      </w:r>
      <w:r w:rsidR="00843291">
        <w:rPr>
          <w:rFonts w:asciiTheme="majorHAnsi" w:hAnsiTheme="majorHAnsi"/>
          <w:sz w:val="24"/>
          <w:szCs w:val="24"/>
        </w:rPr>
        <w:t>,</w:t>
      </w:r>
      <w:r>
        <w:rPr>
          <w:rFonts w:asciiTheme="majorHAnsi" w:hAnsiTheme="majorHAnsi"/>
          <w:sz w:val="24"/>
          <w:szCs w:val="24"/>
        </w:rPr>
        <w:t xml:space="preserve"> qui a des capacités de contraction / </w:t>
      </w:r>
      <w:proofErr w:type="spellStart"/>
      <w:r>
        <w:rPr>
          <w:rFonts w:asciiTheme="majorHAnsi" w:hAnsiTheme="majorHAnsi"/>
          <w:sz w:val="24"/>
          <w:szCs w:val="24"/>
        </w:rPr>
        <w:t>limitante</w:t>
      </w:r>
      <w:proofErr w:type="spellEnd"/>
      <w:r>
        <w:rPr>
          <w:rFonts w:asciiTheme="majorHAnsi" w:hAnsiTheme="majorHAnsi"/>
          <w:sz w:val="24"/>
          <w:szCs w:val="24"/>
        </w:rPr>
        <w:t xml:space="preserve"> élastique externe / couche adventitielle qui engaine l’ensemble et le solidarise aux éléments environnants a</w:t>
      </w:r>
      <w:r w:rsidR="00C75C6D">
        <w:rPr>
          <w:rFonts w:asciiTheme="majorHAnsi" w:hAnsiTheme="majorHAnsi"/>
          <w:sz w:val="24"/>
          <w:szCs w:val="24"/>
        </w:rPr>
        <w:t xml:space="preserve">vec le </w:t>
      </w:r>
      <w:proofErr w:type="spellStart"/>
      <w:r w:rsidR="00C75C6D">
        <w:rPr>
          <w:rFonts w:asciiTheme="majorHAnsi" w:hAnsiTheme="majorHAnsi"/>
          <w:sz w:val="24"/>
          <w:szCs w:val="24"/>
        </w:rPr>
        <w:t>vaso</w:t>
      </w:r>
      <w:proofErr w:type="spellEnd"/>
      <w:r>
        <w:rPr>
          <w:rFonts w:asciiTheme="majorHAnsi" w:hAnsiTheme="majorHAnsi"/>
          <w:sz w:val="24"/>
          <w:szCs w:val="24"/>
        </w:rPr>
        <w:t xml:space="preserve"> </w:t>
      </w:r>
      <w:proofErr w:type="spellStart"/>
      <w:r>
        <w:rPr>
          <w:rFonts w:asciiTheme="majorHAnsi" w:hAnsiTheme="majorHAnsi"/>
          <w:sz w:val="24"/>
          <w:szCs w:val="24"/>
        </w:rPr>
        <w:t>vasorum</w:t>
      </w:r>
      <w:proofErr w:type="spellEnd"/>
      <w:r>
        <w:rPr>
          <w:rFonts w:asciiTheme="majorHAnsi" w:hAnsiTheme="majorHAnsi"/>
          <w:sz w:val="24"/>
          <w:szCs w:val="24"/>
        </w:rPr>
        <w:t xml:space="preserve"> qui sont de petites artères qui nourrissent l’ext</w:t>
      </w:r>
      <w:r w:rsidR="00C75C6D">
        <w:rPr>
          <w:rFonts w:asciiTheme="majorHAnsi" w:hAnsiTheme="majorHAnsi"/>
          <w:sz w:val="24"/>
          <w:szCs w:val="24"/>
        </w:rPr>
        <w:t>érieur</w:t>
      </w:r>
      <w:r w:rsidR="009C3890">
        <w:rPr>
          <w:rFonts w:asciiTheme="majorHAnsi" w:hAnsiTheme="majorHAnsi"/>
          <w:sz w:val="24"/>
          <w:szCs w:val="24"/>
        </w:rPr>
        <w:t xml:space="preserve"> de la paroi</w:t>
      </w:r>
      <w:r w:rsidR="00C75C6D">
        <w:rPr>
          <w:rFonts w:asciiTheme="majorHAnsi" w:hAnsiTheme="majorHAnsi"/>
          <w:sz w:val="24"/>
          <w:szCs w:val="24"/>
        </w:rPr>
        <w:t xml:space="preserve"> des artères ; l’intérieur </w:t>
      </w:r>
      <w:r w:rsidR="00843291">
        <w:rPr>
          <w:rFonts w:asciiTheme="majorHAnsi" w:hAnsiTheme="majorHAnsi"/>
          <w:sz w:val="24"/>
          <w:szCs w:val="24"/>
        </w:rPr>
        <w:t xml:space="preserve">étant nourrit </w:t>
      </w:r>
      <w:r w:rsidR="009C3890">
        <w:rPr>
          <w:rFonts w:asciiTheme="majorHAnsi" w:hAnsiTheme="majorHAnsi"/>
          <w:sz w:val="24"/>
          <w:szCs w:val="24"/>
        </w:rPr>
        <w:t xml:space="preserve">directement </w:t>
      </w:r>
      <w:r w:rsidR="00843291">
        <w:rPr>
          <w:rFonts w:asciiTheme="majorHAnsi" w:hAnsiTheme="majorHAnsi"/>
          <w:sz w:val="24"/>
          <w:szCs w:val="24"/>
        </w:rPr>
        <w:t>par le flux sanguin</w:t>
      </w:r>
      <w:r>
        <w:rPr>
          <w:rFonts w:asciiTheme="majorHAnsi" w:hAnsiTheme="majorHAnsi"/>
          <w:sz w:val="24"/>
          <w:szCs w:val="24"/>
        </w:rPr>
        <w:t>.</w:t>
      </w:r>
    </w:p>
    <w:p w:rsidR="00843291" w:rsidRDefault="00843291" w:rsidP="002D1590">
      <w:pPr>
        <w:pStyle w:val="Sansinterligne"/>
        <w:jc w:val="both"/>
        <w:rPr>
          <w:rFonts w:asciiTheme="majorHAnsi" w:hAnsiTheme="majorHAnsi"/>
          <w:sz w:val="24"/>
          <w:szCs w:val="24"/>
        </w:rPr>
      </w:pPr>
    </w:p>
    <w:p w:rsidR="00C753F6" w:rsidRDefault="00843291" w:rsidP="002D1590">
      <w:pPr>
        <w:pStyle w:val="Sansinterligne"/>
        <w:jc w:val="both"/>
        <w:rPr>
          <w:rFonts w:asciiTheme="majorHAnsi" w:hAnsiTheme="majorHAnsi"/>
          <w:sz w:val="24"/>
          <w:szCs w:val="24"/>
        </w:rPr>
      </w:pPr>
      <w:r>
        <w:rPr>
          <w:rFonts w:asciiTheme="majorHAnsi" w:hAnsiTheme="majorHAnsi"/>
          <w:sz w:val="24"/>
          <w:szCs w:val="24"/>
        </w:rPr>
        <w:t>La r</w:t>
      </w:r>
      <w:r w:rsidR="00C753F6">
        <w:rPr>
          <w:rFonts w:asciiTheme="majorHAnsi" w:hAnsiTheme="majorHAnsi"/>
          <w:sz w:val="24"/>
          <w:szCs w:val="24"/>
        </w:rPr>
        <w:t xml:space="preserve">upture traumatique des </w:t>
      </w:r>
      <w:r>
        <w:rPr>
          <w:rFonts w:asciiTheme="majorHAnsi" w:hAnsiTheme="majorHAnsi"/>
          <w:sz w:val="24"/>
          <w:szCs w:val="24"/>
        </w:rPr>
        <w:t>artères est une dissection</w:t>
      </w:r>
      <w:r w:rsidR="00F52A31">
        <w:rPr>
          <w:rFonts w:asciiTheme="majorHAnsi" w:hAnsiTheme="majorHAnsi"/>
          <w:sz w:val="24"/>
          <w:szCs w:val="24"/>
        </w:rPr>
        <w:t xml:space="preserve"> traumatique</w:t>
      </w:r>
      <w:r>
        <w:rPr>
          <w:rFonts w:asciiTheme="majorHAnsi" w:hAnsiTheme="majorHAnsi"/>
          <w:sz w:val="24"/>
          <w:szCs w:val="24"/>
        </w:rPr>
        <w:t xml:space="preserve"> sous-adventitielle</w:t>
      </w:r>
      <w:r w:rsidR="00C753F6">
        <w:rPr>
          <w:rFonts w:asciiTheme="majorHAnsi" w:hAnsiTheme="majorHAnsi"/>
          <w:sz w:val="24"/>
          <w:szCs w:val="24"/>
        </w:rPr>
        <w:t>.</w:t>
      </w:r>
      <w:r w:rsidR="00F52A31">
        <w:rPr>
          <w:rFonts w:asciiTheme="majorHAnsi" w:hAnsiTheme="majorHAnsi"/>
          <w:sz w:val="24"/>
          <w:szCs w:val="24"/>
        </w:rPr>
        <w:t xml:space="preserve"> C’est aussi là (en sous-adventitiel), lorsqu’il y a une déchirure de la paroi, que les hématomes sont contenus lorsqu’ils n’y a pas de rupture brutale au niveau des cavités pleurales, qui entrainent le décès par hémorragie.</w:t>
      </w:r>
    </w:p>
    <w:p w:rsidR="00843291" w:rsidRDefault="00F52A31" w:rsidP="002D1590">
      <w:pPr>
        <w:pStyle w:val="Sansinterligne"/>
        <w:jc w:val="both"/>
        <w:rPr>
          <w:rFonts w:asciiTheme="majorHAnsi" w:hAnsiTheme="majorHAnsi"/>
          <w:sz w:val="24"/>
          <w:szCs w:val="24"/>
        </w:rPr>
      </w:pPr>
      <w:r>
        <w:rPr>
          <w:rFonts w:asciiTheme="majorHAnsi" w:hAnsiTheme="majorHAnsi"/>
          <w:sz w:val="24"/>
          <w:szCs w:val="24"/>
        </w:rPr>
        <w:t>Alors que les phénomènes de</w:t>
      </w:r>
      <w:r w:rsidR="00843291">
        <w:rPr>
          <w:rFonts w:asciiTheme="majorHAnsi" w:hAnsiTheme="majorHAnsi"/>
          <w:sz w:val="24"/>
          <w:szCs w:val="24"/>
        </w:rPr>
        <w:t xml:space="preserve"> d</w:t>
      </w:r>
      <w:r w:rsidR="00C753F6">
        <w:rPr>
          <w:rFonts w:asciiTheme="majorHAnsi" w:hAnsiTheme="majorHAnsi"/>
          <w:sz w:val="24"/>
          <w:szCs w:val="24"/>
        </w:rPr>
        <w:t>issection</w:t>
      </w:r>
      <w:r w:rsidR="00843291">
        <w:rPr>
          <w:rFonts w:asciiTheme="majorHAnsi" w:hAnsiTheme="majorHAnsi"/>
          <w:sz w:val="24"/>
          <w:szCs w:val="24"/>
        </w:rPr>
        <w:t>s</w:t>
      </w:r>
      <w:r w:rsidR="00C753F6">
        <w:rPr>
          <w:rFonts w:asciiTheme="majorHAnsi" w:hAnsiTheme="majorHAnsi"/>
          <w:sz w:val="24"/>
          <w:szCs w:val="24"/>
        </w:rPr>
        <w:t xml:space="preserve"> aortiques spontanées</w:t>
      </w:r>
      <w:r w:rsidR="00843291">
        <w:rPr>
          <w:rFonts w:asciiTheme="majorHAnsi" w:hAnsiTheme="majorHAnsi"/>
          <w:sz w:val="24"/>
          <w:szCs w:val="24"/>
        </w:rPr>
        <w:t xml:space="preserve">, </w:t>
      </w:r>
      <w:r w:rsidR="00C753F6">
        <w:rPr>
          <w:rFonts w:asciiTheme="majorHAnsi" w:hAnsiTheme="majorHAnsi"/>
          <w:sz w:val="24"/>
          <w:szCs w:val="24"/>
        </w:rPr>
        <w:t xml:space="preserve">souvent liées à des poussées </w:t>
      </w:r>
      <w:r w:rsidR="00843291">
        <w:rPr>
          <w:rFonts w:asciiTheme="majorHAnsi" w:hAnsiTheme="majorHAnsi"/>
          <w:sz w:val="24"/>
          <w:szCs w:val="24"/>
        </w:rPr>
        <w:t>d’hypertension artérielle</w:t>
      </w:r>
      <w:r w:rsidR="00C753F6">
        <w:rPr>
          <w:rFonts w:asciiTheme="majorHAnsi" w:hAnsiTheme="majorHAnsi"/>
          <w:sz w:val="24"/>
          <w:szCs w:val="24"/>
        </w:rPr>
        <w:t xml:space="preserve"> </w:t>
      </w:r>
      <w:r w:rsidR="00343D78">
        <w:rPr>
          <w:rFonts w:asciiTheme="majorHAnsi" w:hAnsiTheme="majorHAnsi"/>
          <w:sz w:val="24"/>
          <w:szCs w:val="24"/>
        </w:rPr>
        <w:t>et à des maladies du collagène</w:t>
      </w:r>
      <w:r w:rsidR="00843291">
        <w:rPr>
          <w:rFonts w:asciiTheme="majorHAnsi" w:hAnsiTheme="majorHAnsi"/>
          <w:sz w:val="24"/>
          <w:szCs w:val="24"/>
        </w:rPr>
        <w:t>,</w:t>
      </w:r>
      <w:r w:rsidR="00343D78">
        <w:rPr>
          <w:rFonts w:asciiTheme="majorHAnsi" w:hAnsiTheme="majorHAnsi"/>
          <w:sz w:val="24"/>
          <w:szCs w:val="24"/>
        </w:rPr>
        <w:t xml:space="preserve"> sont sous-</w:t>
      </w:r>
      <w:proofErr w:type="spellStart"/>
      <w:r w:rsidR="00C753F6">
        <w:rPr>
          <w:rFonts w:asciiTheme="majorHAnsi" w:hAnsiTheme="majorHAnsi"/>
          <w:sz w:val="24"/>
          <w:szCs w:val="24"/>
        </w:rPr>
        <w:t>intimales</w:t>
      </w:r>
      <w:proofErr w:type="spellEnd"/>
      <w:r>
        <w:rPr>
          <w:rFonts w:asciiTheme="majorHAnsi" w:hAnsiTheme="majorHAnsi"/>
          <w:sz w:val="24"/>
          <w:szCs w:val="24"/>
        </w:rPr>
        <w:t xml:space="preserve">. C’est une rupture </w:t>
      </w:r>
      <w:proofErr w:type="spellStart"/>
      <w:r>
        <w:rPr>
          <w:rFonts w:asciiTheme="majorHAnsi" w:hAnsiTheme="majorHAnsi"/>
          <w:sz w:val="24"/>
          <w:szCs w:val="24"/>
        </w:rPr>
        <w:t>intimale</w:t>
      </w:r>
      <w:proofErr w:type="spellEnd"/>
      <w:r>
        <w:rPr>
          <w:rFonts w:asciiTheme="majorHAnsi" w:hAnsiTheme="majorHAnsi"/>
          <w:sz w:val="24"/>
          <w:szCs w:val="24"/>
        </w:rPr>
        <w:t xml:space="preserve"> qui</w:t>
      </w:r>
      <w:r w:rsidR="00343D78">
        <w:rPr>
          <w:rFonts w:asciiTheme="majorHAnsi" w:hAnsiTheme="majorHAnsi"/>
          <w:sz w:val="24"/>
          <w:szCs w:val="24"/>
        </w:rPr>
        <w:t xml:space="preserve"> </w:t>
      </w:r>
      <w:r>
        <w:rPr>
          <w:rFonts w:asciiTheme="majorHAnsi" w:hAnsiTheme="majorHAnsi"/>
          <w:sz w:val="24"/>
          <w:szCs w:val="24"/>
        </w:rPr>
        <w:t>entraine</w:t>
      </w:r>
      <w:r w:rsidR="00343D78">
        <w:rPr>
          <w:rFonts w:asciiTheme="majorHAnsi" w:hAnsiTheme="majorHAnsi"/>
          <w:sz w:val="24"/>
          <w:szCs w:val="24"/>
        </w:rPr>
        <w:t xml:space="preserve"> un passage </w:t>
      </w:r>
      <w:r w:rsidR="00843291">
        <w:rPr>
          <w:rFonts w:asciiTheme="majorHAnsi" w:hAnsiTheme="majorHAnsi"/>
          <w:sz w:val="24"/>
          <w:szCs w:val="24"/>
        </w:rPr>
        <w:t xml:space="preserve">sanguin </w:t>
      </w:r>
      <w:r w:rsidR="00343D78">
        <w:rPr>
          <w:rFonts w:asciiTheme="majorHAnsi" w:hAnsiTheme="majorHAnsi"/>
          <w:sz w:val="24"/>
          <w:szCs w:val="24"/>
        </w:rPr>
        <w:t>dans la paro</w:t>
      </w:r>
      <w:r>
        <w:rPr>
          <w:rFonts w:asciiTheme="majorHAnsi" w:hAnsiTheme="majorHAnsi"/>
          <w:sz w:val="24"/>
          <w:szCs w:val="24"/>
        </w:rPr>
        <w:t>i par déchirure = faux chenal.</w:t>
      </w:r>
    </w:p>
    <w:p w:rsidR="00C753F6" w:rsidRDefault="00843291" w:rsidP="002D1590">
      <w:pPr>
        <w:pStyle w:val="Sansinterligne"/>
        <w:jc w:val="both"/>
        <w:rPr>
          <w:rFonts w:asciiTheme="majorHAnsi" w:hAnsiTheme="majorHAnsi"/>
          <w:sz w:val="24"/>
          <w:szCs w:val="24"/>
        </w:rPr>
      </w:pPr>
      <w:r>
        <w:rPr>
          <w:rFonts w:asciiTheme="majorHAnsi" w:hAnsiTheme="majorHAnsi"/>
          <w:sz w:val="24"/>
          <w:szCs w:val="24"/>
        </w:rPr>
        <w:t>La d</w:t>
      </w:r>
      <w:r w:rsidR="00343D78">
        <w:rPr>
          <w:rFonts w:asciiTheme="majorHAnsi" w:hAnsiTheme="majorHAnsi"/>
          <w:sz w:val="24"/>
          <w:szCs w:val="24"/>
        </w:rPr>
        <w:t xml:space="preserve">ouleur </w:t>
      </w:r>
      <w:r>
        <w:rPr>
          <w:rFonts w:asciiTheme="majorHAnsi" w:hAnsiTheme="majorHAnsi"/>
          <w:sz w:val="24"/>
          <w:szCs w:val="24"/>
        </w:rPr>
        <w:t xml:space="preserve">de la dissection aortique </w:t>
      </w:r>
      <w:r w:rsidR="00343D78">
        <w:rPr>
          <w:rFonts w:asciiTheme="majorHAnsi" w:hAnsiTheme="majorHAnsi"/>
          <w:sz w:val="24"/>
          <w:szCs w:val="24"/>
        </w:rPr>
        <w:t xml:space="preserve">ressemble à </w:t>
      </w:r>
      <w:r w:rsidR="00F52A31">
        <w:rPr>
          <w:rFonts w:asciiTheme="majorHAnsi" w:hAnsiTheme="majorHAnsi"/>
          <w:sz w:val="24"/>
          <w:szCs w:val="24"/>
        </w:rPr>
        <w:t>c</w:t>
      </w:r>
      <w:r>
        <w:rPr>
          <w:rFonts w:asciiTheme="majorHAnsi" w:hAnsiTheme="majorHAnsi"/>
          <w:sz w:val="24"/>
          <w:szCs w:val="24"/>
        </w:rPr>
        <w:t>elle d’</w:t>
      </w:r>
      <w:r w:rsidR="00343D78">
        <w:rPr>
          <w:rFonts w:asciiTheme="majorHAnsi" w:hAnsiTheme="majorHAnsi"/>
          <w:sz w:val="24"/>
          <w:szCs w:val="24"/>
        </w:rPr>
        <w:t xml:space="preserve">un </w:t>
      </w:r>
      <w:r>
        <w:rPr>
          <w:rFonts w:asciiTheme="majorHAnsi" w:hAnsiTheme="majorHAnsi"/>
          <w:sz w:val="24"/>
          <w:szCs w:val="24"/>
        </w:rPr>
        <w:t>infarctus du myocarde</w:t>
      </w:r>
      <w:r w:rsidR="00F52A31">
        <w:rPr>
          <w:rFonts w:asciiTheme="majorHAnsi" w:hAnsiTheme="majorHAnsi"/>
          <w:sz w:val="24"/>
          <w:szCs w:val="24"/>
        </w:rPr>
        <w:t xml:space="preserve"> (douleur très intense)</w:t>
      </w:r>
      <w:r w:rsidR="00343D78">
        <w:rPr>
          <w:rFonts w:asciiTheme="majorHAnsi" w:hAnsiTheme="majorHAnsi"/>
          <w:sz w:val="24"/>
          <w:szCs w:val="24"/>
        </w:rPr>
        <w:t>.</w:t>
      </w:r>
    </w:p>
    <w:p w:rsidR="00343D78" w:rsidRDefault="00F52A31" w:rsidP="002D1590">
      <w:pPr>
        <w:pStyle w:val="Sansinterligne"/>
        <w:jc w:val="both"/>
        <w:rPr>
          <w:rFonts w:asciiTheme="majorHAnsi" w:hAnsiTheme="majorHAnsi"/>
          <w:sz w:val="24"/>
          <w:szCs w:val="24"/>
        </w:rPr>
      </w:pPr>
      <w:r>
        <w:rPr>
          <w:rFonts w:asciiTheme="majorHAnsi" w:hAnsiTheme="majorHAnsi"/>
          <w:sz w:val="24"/>
          <w:szCs w:val="24"/>
        </w:rPr>
        <w:t>C’est t</w:t>
      </w:r>
      <w:r w:rsidR="00343D78">
        <w:rPr>
          <w:rFonts w:asciiTheme="majorHAnsi" w:hAnsiTheme="majorHAnsi"/>
          <w:sz w:val="24"/>
          <w:szCs w:val="24"/>
        </w:rPr>
        <w:t xml:space="preserve">rès grave car </w:t>
      </w:r>
      <w:r w:rsidR="00BD7ADC">
        <w:rPr>
          <w:rFonts w:asciiTheme="majorHAnsi" w:hAnsiTheme="majorHAnsi"/>
          <w:sz w:val="24"/>
          <w:szCs w:val="24"/>
        </w:rPr>
        <w:t>la paroi aortique est soumise</w:t>
      </w:r>
      <w:r>
        <w:rPr>
          <w:rFonts w:asciiTheme="majorHAnsi" w:hAnsiTheme="majorHAnsi"/>
          <w:sz w:val="24"/>
          <w:szCs w:val="24"/>
        </w:rPr>
        <w:t xml:space="preserve"> à de </w:t>
      </w:r>
      <w:r w:rsidR="00343D78">
        <w:rPr>
          <w:rFonts w:asciiTheme="majorHAnsi" w:hAnsiTheme="majorHAnsi"/>
          <w:sz w:val="24"/>
          <w:szCs w:val="24"/>
        </w:rPr>
        <w:t>grandes pressions artérielles.</w:t>
      </w:r>
    </w:p>
    <w:p w:rsidR="00343D78" w:rsidRDefault="00343D78" w:rsidP="002D1590">
      <w:pPr>
        <w:pStyle w:val="Sansinterligne"/>
        <w:jc w:val="both"/>
        <w:rPr>
          <w:rFonts w:asciiTheme="majorHAnsi" w:hAnsiTheme="majorHAnsi"/>
          <w:sz w:val="24"/>
          <w:szCs w:val="24"/>
        </w:rPr>
      </w:pPr>
      <w:r>
        <w:rPr>
          <w:rFonts w:asciiTheme="majorHAnsi" w:hAnsiTheme="majorHAnsi"/>
          <w:sz w:val="24"/>
          <w:szCs w:val="24"/>
        </w:rPr>
        <w:t xml:space="preserve">Si </w:t>
      </w:r>
      <w:r w:rsidR="00843291">
        <w:rPr>
          <w:rFonts w:asciiTheme="majorHAnsi" w:hAnsiTheme="majorHAnsi"/>
          <w:sz w:val="24"/>
          <w:szCs w:val="24"/>
        </w:rPr>
        <w:t>la dissection vient du segment I,</w:t>
      </w:r>
      <w:r>
        <w:rPr>
          <w:rFonts w:asciiTheme="majorHAnsi" w:hAnsiTheme="majorHAnsi"/>
          <w:sz w:val="24"/>
          <w:szCs w:val="24"/>
        </w:rPr>
        <w:t xml:space="preserve"> elle déchire toute la paroi jusqu’en bas (dissection de </w:t>
      </w:r>
      <w:proofErr w:type="spellStart"/>
      <w:r>
        <w:rPr>
          <w:rFonts w:asciiTheme="majorHAnsi" w:hAnsiTheme="majorHAnsi"/>
          <w:sz w:val="24"/>
          <w:szCs w:val="24"/>
        </w:rPr>
        <w:t>De</w:t>
      </w:r>
      <w:proofErr w:type="spellEnd"/>
      <w:r>
        <w:rPr>
          <w:rFonts w:asciiTheme="majorHAnsi" w:hAnsiTheme="majorHAnsi"/>
          <w:sz w:val="24"/>
          <w:szCs w:val="24"/>
        </w:rPr>
        <w:t xml:space="preserve"> </w:t>
      </w:r>
      <w:proofErr w:type="spellStart"/>
      <w:r>
        <w:rPr>
          <w:rFonts w:asciiTheme="majorHAnsi" w:hAnsiTheme="majorHAnsi"/>
          <w:sz w:val="24"/>
          <w:szCs w:val="24"/>
        </w:rPr>
        <w:t>Bakey</w:t>
      </w:r>
      <w:proofErr w:type="spellEnd"/>
      <w:r>
        <w:rPr>
          <w:rFonts w:asciiTheme="majorHAnsi" w:hAnsiTheme="majorHAnsi"/>
          <w:sz w:val="24"/>
          <w:szCs w:val="24"/>
        </w:rPr>
        <w:t>).</w:t>
      </w:r>
    </w:p>
    <w:p w:rsidR="00343D78" w:rsidRDefault="00343D78" w:rsidP="002D1590">
      <w:pPr>
        <w:pStyle w:val="Sansinterligne"/>
        <w:jc w:val="both"/>
        <w:rPr>
          <w:rFonts w:asciiTheme="majorHAnsi" w:hAnsiTheme="majorHAnsi"/>
          <w:sz w:val="24"/>
          <w:szCs w:val="24"/>
        </w:rPr>
      </w:pPr>
    </w:p>
    <w:p w:rsidR="00343D78" w:rsidRDefault="00343D78" w:rsidP="00843291">
      <w:pPr>
        <w:pStyle w:val="Sansinterligne"/>
        <w:numPr>
          <w:ilvl w:val="0"/>
          <w:numId w:val="8"/>
        </w:numPr>
        <w:jc w:val="both"/>
        <w:rPr>
          <w:rFonts w:asciiTheme="majorHAnsi" w:hAnsiTheme="majorHAnsi"/>
          <w:sz w:val="24"/>
          <w:szCs w:val="24"/>
        </w:rPr>
      </w:pPr>
      <w:r w:rsidRPr="00843291">
        <w:rPr>
          <w:rFonts w:asciiTheme="majorHAnsi" w:hAnsiTheme="majorHAnsi"/>
          <w:b/>
          <w:sz w:val="24"/>
          <w:szCs w:val="24"/>
          <w:u w:val="single"/>
        </w:rPr>
        <w:t>Les rapports</w:t>
      </w:r>
      <w:r>
        <w:rPr>
          <w:rFonts w:asciiTheme="majorHAnsi" w:hAnsiTheme="majorHAnsi"/>
          <w:sz w:val="24"/>
          <w:szCs w:val="24"/>
        </w:rPr>
        <w:t xml:space="preserve"> </w:t>
      </w:r>
      <w:r w:rsidRPr="00843291">
        <w:rPr>
          <w:rFonts w:asciiTheme="majorHAnsi" w:hAnsiTheme="majorHAnsi"/>
          <w:i/>
          <w:sz w:val="24"/>
          <w:szCs w:val="24"/>
        </w:rPr>
        <w:t>(schémas ++</w:t>
      </w:r>
      <w:r w:rsidR="00C75C6D" w:rsidRPr="00843291">
        <w:rPr>
          <w:rFonts w:asciiTheme="majorHAnsi" w:hAnsiTheme="majorHAnsi"/>
          <w:i/>
          <w:sz w:val="24"/>
          <w:szCs w:val="24"/>
        </w:rPr>
        <w:t xml:space="preserve"> à savoir faire</w:t>
      </w:r>
      <w:r w:rsidRPr="00843291">
        <w:rPr>
          <w:rFonts w:asciiTheme="majorHAnsi" w:hAnsiTheme="majorHAnsi"/>
          <w:i/>
          <w:sz w:val="24"/>
          <w:szCs w:val="24"/>
        </w:rPr>
        <w:t>)</w:t>
      </w:r>
    </w:p>
    <w:p w:rsidR="00C75C6D" w:rsidRDefault="00C75C6D" w:rsidP="002D1590">
      <w:pPr>
        <w:pStyle w:val="Sansinterligne"/>
        <w:jc w:val="both"/>
        <w:rPr>
          <w:rFonts w:asciiTheme="majorHAnsi" w:hAnsiTheme="majorHAnsi"/>
          <w:sz w:val="24"/>
          <w:szCs w:val="24"/>
        </w:rPr>
      </w:pPr>
    </w:p>
    <w:p w:rsidR="00C75C6D" w:rsidRPr="000E7015" w:rsidRDefault="00843291" w:rsidP="002D1590">
      <w:pPr>
        <w:pStyle w:val="Sansinterligne"/>
        <w:jc w:val="both"/>
        <w:rPr>
          <w:rFonts w:asciiTheme="majorHAnsi" w:hAnsiTheme="majorHAnsi"/>
          <w:i/>
          <w:sz w:val="24"/>
          <w:szCs w:val="24"/>
        </w:rPr>
      </w:pPr>
      <w:r w:rsidRPr="000E7015">
        <w:rPr>
          <w:rFonts w:asciiTheme="majorHAnsi" w:hAnsiTheme="majorHAnsi"/>
          <w:i/>
          <w:sz w:val="24"/>
          <w:szCs w:val="24"/>
        </w:rPr>
        <w:t>Schéma 4</w:t>
      </w:r>
      <w:r w:rsidR="00C75C6D" w:rsidRPr="000E7015">
        <w:rPr>
          <w:rFonts w:asciiTheme="majorHAnsi" w:hAnsiTheme="majorHAnsi"/>
          <w:i/>
          <w:sz w:val="24"/>
          <w:szCs w:val="24"/>
        </w:rPr>
        <w:t xml:space="preserve"> : vue </w:t>
      </w:r>
      <w:r w:rsidR="00681E43" w:rsidRPr="000E7015">
        <w:rPr>
          <w:rFonts w:asciiTheme="majorHAnsi" w:hAnsiTheme="majorHAnsi"/>
          <w:i/>
          <w:sz w:val="24"/>
          <w:szCs w:val="24"/>
        </w:rPr>
        <w:t>lat</w:t>
      </w:r>
      <w:r w:rsidR="000E7015">
        <w:rPr>
          <w:rFonts w:asciiTheme="majorHAnsi" w:hAnsiTheme="majorHAnsi"/>
          <w:i/>
          <w:sz w:val="24"/>
          <w:szCs w:val="24"/>
        </w:rPr>
        <w:t>érale</w:t>
      </w:r>
      <w:r w:rsidR="00681E43" w:rsidRPr="000E7015">
        <w:rPr>
          <w:rFonts w:asciiTheme="majorHAnsi" w:hAnsiTheme="majorHAnsi"/>
          <w:i/>
          <w:sz w:val="24"/>
          <w:szCs w:val="24"/>
        </w:rPr>
        <w:t xml:space="preserve"> </w:t>
      </w:r>
      <w:r w:rsidR="00286059">
        <w:rPr>
          <w:rFonts w:asciiTheme="majorHAnsi" w:hAnsiTheme="majorHAnsi"/>
          <w:i/>
          <w:sz w:val="24"/>
          <w:szCs w:val="24"/>
        </w:rPr>
        <w:t xml:space="preserve">gauche du médiastin. </w:t>
      </w:r>
    </w:p>
    <w:p w:rsidR="00C75C6D" w:rsidRDefault="00C75C6D" w:rsidP="002D1590">
      <w:pPr>
        <w:pStyle w:val="Sansinterligne"/>
        <w:jc w:val="both"/>
        <w:rPr>
          <w:rFonts w:asciiTheme="majorHAnsi" w:hAnsiTheme="majorHAnsi"/>
          <w:sz w:val="24"/>
          <w:szCs w:val="24"/>
        </w:rPr>
      </w:pPr>
    </w:p>
    <w:p w:rsidR="00C75C6D" w:rsidRDefault="00C75C6D" w:rsidP="002D1590">
      <w:pPr>
        <w:pStyle w:val="Sansinterligne"/>
        <w:jc w:val="both"/>
        <w:rPr>
          <w:rFonts w:asciiTheme="majorHAnsi" w:hAnsiTheme="majorHAnsi"/>
          <w:sz w:val="24"/>
          <w:szCs w:val="24"/>
        </w:rPr>
      </w:pPr>
      <w:r>
        <w:rPr>
          <w:rFonts w:asciiTheme="majorHAnsi" w:hAnsiTheme="majorHAnsi"/>
          <w:sz w:val="24"/>
          <w:szCs w:val="24"/>
        </w:rPr>
        <w:t xml:space="preserve">On voit le rachis thoracique, la cyphose thoracique qui s’oppose à la lordose cervicale, </w:t>
      </w:r>
      <w:r w:rsidR="000E7015">
        <w:rPr>
          <w:rFonts w:asciiTheme="majorHAnsi" w:hAnsiTheme="majorHAnsi"/>
          <w:sz w:val="24"/>
          <w:szCs w:val="24"/>
        </w:rPr>
        <w:t>l’</w:t>
      </w:r>
      <w:r>
        <w:rPr>
          <w:rFonts w:asciiTheme="majorHAnsi" w:hAnsiTheme="majorHAnsi"/>
          <w:sz w:val="24"/>
          <w:szCs w:val="24"/>
        </w:rPr>
        <w:t>orifice sup du thorax orienté à 45°</w:t>
      </w:r>
      <w:r w:rsidR="00286059">
        <w:rPr>
          <w:rFonts w:asciiTheme="majorHAnsi" w:hAnsiTheme="majorHAnsi"/>
          <w:sz w:val="24"/>
          <w:szCs w:val="24"/>
        </w:rPr>
        <w:t xml:space="preserve"> par rapport à l’horizontale</w:t>
      </w:r>
      <w:r>
        <w:rPr>
          <w:rFonts w:asciiTheme="majorHAnsi" w:hAnsiTheme="majorHAnsi"/>
          <w:sz w:val="24"/>
          <w:szCs w:val="24"/>
        </w:rPr>
        <w:t xml:space="preserve"> et </w:t>
      </w:r>
      <w:r w:rsidR="000E7015">
        <w:rPr>
          <w:rFonts w:asciiTheme="majorHAnsi" w:hAnsiTheme="majorHAnsi"/>
          <w:sz w:val="24"/>
          <w:szCs w:val="24"/>
        </w:rPr>
        <w:t>qui a la même orientation que la première côte</w:t>
      </w:r>
      <w:r>
        <w:rPr>
          <w:rFonts w:asciiTheme="majorHAnsi" w:hAnsiTheme="majorHAnsi"/>
          <w:sz w:val="24"/>
          <w:szCs w:val="24"/>
        </w:rPr>
        <w:t>.</w:t>
      </w:r>
    </w:p>
    <w:p w:rsidR="00C75C6D" w:rsidRDefault="000E7015" w:rsidP="002D1590">
      <w:pPr>
        <w:pStyle w:val="Sansinterligne"/>
        <w:jc w:val="both"/>
        <w:rPr>
          <w:rFonts w:asciiTheme="majorHAnsi" w:hAnsiTheme="majorHAnsi"/>
          <w:sz w:val="24"/>
          <w:szCs w:val="24"/>
        </w:rPr>
      </w:pPr>
      <w:r>
        <w:rPr>
          <w:rFonts w:asciiTheme="majorHAnsi" w:hAnsiTheme="majorHAnsi"/>
          <w:sz w:val="24"/>
          <w:szCs w:val="24"/>
        </w:rPr>
        <w:t>On fait des coupes</w:t>
      </w:r>
      <w:r w:rsidR="00C75C6D">
        <w:rPr>
          <w:rFonts w:asciiTheme="majorHAnsi" w:hAnsiTheme="majorHAnsi"/>
          <w:sz w:val="24"/>
          <w:szCs w:val="24"/>
        </w:rPr>
        <w:t xml:space="preserve"> horizontale</w:t>
      </w:r>
      <w:r>
        <w:rPr>
          <w:rFonts w:asciiTheme="majorHAnsi" w:hAnsiTheme="majorHAnsi"/>
          <w:sz w:val="24"/>
          <w:szCs w:val="24"/>
        </w:rPr>
        <w:t>s en</w:t>
      </w:r>
      <w:r w:rsidR="00C75C6D">
        <w:rPr>
          <w:rFonts w:asciiTheme="majorHAnsi" w:hAnsiTheme="majorHAnsi"/>
          <w:sz w:val="24"/>
          <w:szCs w:val="24"/>
        </w:rPr>
        <w:t xml:space="preserve"> </w:t>
      </w:r>
      <w:r>
        <w:rPr>
          <w:rFonts w:asciiTheme="majorHAnsi" w:hAnsiTheme="majorHAnsi"/>
          <w:sz w:val="24"/>
          <w:szCs w:val="24"/>
        </w:rPr>
        <w:t>T2</w:t>
      </w:r>
      <w:r w:rsidR="00286059">
        <w:rPr>
          <w:rFonts w:asciiTheme="majorHAnsi" w:hAnsiTheme="majorHAnsi"/>
          <w:sz w:val="24"/>
          <w:szCs w:val="24"/>
        </w:rPr>
        <w:t>,</w:t>
      </w:r>
      <w:r w:rsidR="00C75C6D">
        <w:rPr>
          <w:rFonts w:asciiTheme="majorHAnsi" w:hAnsiTheme="majorHAnsi"/>
          <w:sz w:val="24"/>
          <w:szCs w:val="24"/>
        </w:rPr>
        <w:t xml:space="preserve"> T4, T5 et T8 = </w:t>
      </w:r>
      <w:r w:rsidR="00286059">
        <w:rPr>
          <w:rFonts w:asciiTheme="majorHAnsi" w:hAnsiTheme="majorHAnsi"/>
          <w:sz w:val="24"/>
          <w:szCs w:val="24"/>
        </w:rPr>
        <w:t xml:space="preserve">4 </w:t>
      </w:r>
      <w:r w:rsidR="00C75C6D">
        <w:rPr>
          <w:rFonts w:asciiTheme="majorHAnsi" w:hAnsiTheme="majorHAnsi"/>
          <w:sz w:val="24"/>
          <w:szCs w:val="24"/>
        </w:rPr>
        <w:t>coupes ++ p</w:t>
      </w:r>
      <w:r>
        <w:rPr>
          <w:rFonts w:asciiTheme="majorHAnsi" w:hAnsiTheme="majorHAnsi"/>
          <w:sz w:val="24"/>
          <w:szCs w:val="24"/>
        </w:rPr>
        <w:t>ou</w:t>
      </w:r>
      <w:r w:rsidR="00C75C6D">
        <w:rPr>
          <w:rFonts w:asciiTheme="majorHAnsi" w:hAnsiTheme="majorHAnsi"/>
          <w:sz w:val="24"/>
          <w:szCs w:val="24"/>
        </w:rPr>
        <w:t>r lire les scanner</w:t>
      </w:r>
      <w:r>
        <w:rPr>
          <w:rFonts w:asciiTheme="majorHAnsi" w:hAnsiTheme="majorHAnsi"/>
          <w:sz w:val="24"/>
          <w:szCs w:val="24"/>
        </w:rPr>
        <w:t>s.</w:t>
      </w:r>
    </w:p>
    <w:p w:rsidR="00C75C6D" w:rsidRDefault="00C75C6D" w:rsidP="002D1590">
      <w:pPr>
        <w:pStyle w:val="Sansinterligne"/>
        <w:jc w:val="both"/>
        <w:rPr>
          <w:rFonts w:asciiTheme="majorHAnsi" w:hAnsiTheme="majorHAnsi"/>
          <w:sz w:val="24"/>
          <w:szCs w:val="24"/>
        </w:rPr>
      </w:pPr>
    </w:p>
    <w:p w:rsidR="00C75C6D" w:rsidRDefault="000E7015" w:rsidP="002D1590">
      <w:pPr>
        <w:pStyle w:val="Sansinterligne"/>
        <w:jc w:val="both"/>
        <w:rPr>
          <w:rFonts w:asciiTheme="majorHAnsi" w:hAnsiTheme="majorHAnsi"/>
          <w:sz w:val="24"/>
          <w:szCs w:val="24"/>
        </w:rPr>
      </w:pPr>
      <w:r>
        <w:rPr>
          <w:rFonts w:asciiTheme="majorHAnsi" w:hAnsiTheme="majorHAnsi"/>
          <w:sz w:val="24"/>
          <w:szCs w:val="24"/>
        </w:rPr>
        <w:t xml:space="preserve">Coupe en T2 : orifice sup du thorax, </w:t>
      </w:r>
      <w:r w:rsidR="00C75C6D">
        <w:rPr>
          <w:rFonts w:asciiTheme="majorHAnsi" w:hAnsiTheme="majorHAnsi"/>
          <w:sz w:val="24"/>
          <w:szCs w:val="24"/>
        </w:rPr>
        <w:t>d</w:t>
      </w:r>
      <w:r>
        <w:rPr>
          <w:rFonts w:asciiTheme="majorHAnsi" w:hAnsiTheme="majorHAnsi"/>
          <w:sz w:val="24"/>
          <w:szCs w:val="24"/>
        </w:rPr>
        <w:t>on</w:t>
      </w:r>
      <w:r w:rsidR="00C75C6D">
        <w:rPr>
          <w:rFonts w:asciiTheme="majorHAnsi" w:hAnsiTheme="majorHAnsi"/>
          <w:sz w:val="24"/>
          <w:szCs w:val="24"/>
        </w:rPr>
        <w:t>c sommet</w:t>
      </w:r>
      <w:r>
        <w:rPr>
          <w:rFonts w:asciiTheme="majorHAnsi" w:hAnsiTheme="majorHAnsi"/>
          <w:sz w:val="24"/>
          <w:szCs w:val="24"/>
        </w:rPr>
        <w:t xml:space="preserve"> du</w:t>
      </w:r>
      <w:r w:rsidR="00C75C6D">
        <w:rPr>
          <w:rFonts w:asciiTheme="majorHAnsi" w:hAnsiTheme="majorHAnsi"/>
          <w:sz w:val="24"/>
          <w:szCs w:val="24"/>
        </w:rPr>
        <w:t xml:space="preserve"> manubrium</w:t>
      </w:r>
      <w:r>
        <w:rPr>
          <w:rFonts w:asciiTheme="majorHAnsi" w:hAnsiTheme="majorHAnsi"/>
          <w:sz w:val="24"/>
          <w:szCs w:val="24"/>
        </w:rPr>
        <w:t xml:space="preserve"> sternal.</w:t>
      </w:r>
    </w:p>
    <w:p w:rsidR="00C75C6D" w:rsidRDefault="000E7015" w:rsidP="002D1590">
      <w:pPr>
        <w:pStyle w:val="Sansinterligne"/>
        <w:jc w:val="both"/>
        <w:rPr>
          <w:rFonts w:asciiTheme="majorHAnsi" w:hAnsiTheme="majorHAnsi"/>
          <w:sz w:val="24"/>
          <w:szCs w:val="24"/>
        </w:rPr>
      </w:pPr>
      <w:r>
        <w:rPr>
          <w:rFonts w:asciiTheme="majorHAnsi" w:hAnsiTheme="majorHAnsi"/>
          <w:sz w:val="24"/>
          <w:szCs w:val="24"/>
        </w:rPr>
        <w:t>Puis on a : le ma</w:t>
      </w:r>
      <w:r w:rsidR="00C75C6D">
        <w:rPr>
          <w:rFonts w:asciiTheme="majorHAnsi" w:hAnsiTheme="majorHAnsi"/>
          <w:sz w:val="24"/>
          <w:szCs w:val="24"/>
        </w:rPr>
        <w:t>nubrium</w:t>
      </w:r>
      <w:r>
        <w:rPr>
          <w:rFonts w:asciiTheme="majorHAnsi" w:hAnsiTheme="majorHAnsi"/>
          <w:sz w:val="24"/>
          <w:szCs w:val="24"/>
        </w:rPr>
        <w:t>, l’a</w:t>
      </w:r>
      <w:r w:rsidR="00C75C6D">
        <w:rPr>
          <w:rFonts w:asciiTheme="majorHAnsi" w:hAnsiTheme="majorHAnsi"/>
          <w:sz w:val="24"/>
          <w:szCs w:val="24"/>
        </w:rPr>
        <w:t>ngle</w:t>
      </w:r>
      <w:r>
        <w:rPr>
          <w:rFonts w:asciiTheme="majorHAnsi" w:hAnsiTheme="majorHAnsi"/>
          <w:sz w:val="24"/>
          <w:szCs w:val="24"/>
        </w:rPr>
        <w:t xml:space="preserve"> du</w:t>
      </w:r>
      <w:r w:rsidR="00C75C6D">
        <w:rPr>
          <w:rFonts w:asciiTheme="majorHAnsi" w:hAnsiTheme="majorHAnsi"/>
          <w:sz w:val="24"/>
          <w:szCs w:val="24"/>
        </w:rPr>
        <w:t xml:space="preserve"> sternum</w:t>
      </w:r>
      <w:r>
        <w:rPr>
          <w:rFonts w:asciiTheme="majorHAnsi" w:hAnsiTheme="majorHAnsi"/>
          <w:sz w:val="24"/>
          <w:szCs w:val="24"/>
        </w:rPr>
        <w:t xml:space="preserve"> et l’a</w:t>
      </w:r>
      <w:r w:rsidR="00C75C6D">
        <w:rPr>
          <w:rFonts w:asciiTheme="majorHAnsi" w:hAnsiTheme="majorHAnsi"/>
          <w:sz w:val="24"/>
          <w:szCs w:val="24"/>
        </w:rPr>
        <w:t xml:space="preserve">pophyse </w:t>
      </w:r>
      <w:r>
        <w:rPr>
          <w:rFonts w:asciiTheme="majorHAnsi" w:hAnsiTheme="majorHAnsi"/>
          <w:sz w:val="24"/>
          <w:szCs w:val="24"/>
        </w:rPr>
        <w:t>xiphoïde</w:t>
      </w:r>
      <w:r w:rsidR="00C75C6D">
        <w:rPr>
          <w:rFonts w:asciiTheme="majorHAnsi" w:hAnsiTheme="majorHAnsi"/>
          <w:sz w:val="24"/>
          <w:szCs w:val="24"/>
        </w:rPr>
        <w:t xml:space="preserve"> </w:t>
      </w:r>
      <w:r>
        <w:rPr>
          <w:rFonts w:asciiTheme="majorHAnsi" w:hAnsiTheme="majorHAnsi"/>
          <w:sz w:val="24"/>
          <w:szCs w:val="24"/>
        </w:rPr>
        <w:t xml:space="preserve">qui se projette </w:t>
      </w:r>
      <w:r w:rsidR="00C75C6D">
        <w:rPr>
          <w:rFonts w:asciiTheme="majorHAnsi" w:hAnsiTheme="majorHAnsi"/>
          <w:sz w:val="24"/>
          <w:szCs w:val="24"/>
        </w:rPr>
        <w:t>en T8</w:t>
      </w:r>
      <w:r>
        <w:rPr>
          <w:rFonts w:asciiTheme="majorHAnsi" w:hAnsiTheme="majorHAnsi"/>
          <w:sz w:val="24"/>
          <w:szCs w:val="24"/>
        </w:rPr>
        <w:t>.</w:t>
      </w:r>
      <w:r w:rsidR="00286059">
        <w:rPr>
          <w:rFonts w:asciiTheme="majorHAnsi" w:hAnsiTheme="majorHAnsi"/>
          <w:sz w:val="24"/>
          <w:szCs w:val="24"/>
        </w:rPr>
        <w:t xml:space="preserve"> On a limité la cavité thoracique.</w:t>
      </w:r>
    </w:p>
    <w:p w:rsidR="000E7015" w:rsidRDefault="000E7015" w:rsidP="002D1590">
      <w:pPr>
        <w:pStyle w:val="Sansinterligne"/>
        <w:jc w:val="both"/>
        <w:rPr>
          <w:rFonts w:asciiTheme="majorHAnsi" w:hAnsiTheme="majorHAnsi"/>
          <w:sz w:val="24"/>
          <w:szCs w:val="24"/>
        </w:rPr>
      </w:pPr>
    </w:p>
    <w:p w:rsidR="00C75C6D" w:rsidRPr="000E7015" w:rsidRDefault="000E7015" w:rsidP="002D1590">
      <w:pPr>
        <w:pStyle w:val="Sansinterligne"/>
        <w:jc w:val="both"/>
        <w:rPr>
          <w:rFonts w:asciiTheme="majorHAnsi" w:hAnsiTheme="majorHAnsi"/>
          <w:b/>
          <w:sz w:val="24"/>
          <w:szCs w:val="24"/>
        </w:rPr>
      </w:pPr>
      <w:r w:rsidRPr="000E7015">
        <w:rPr>
          <w:rFonts w:asciiTheme="majorHAnsi" w:hAnsiTheme="majorHAnsi"/>
          <w:b/>
          <w:sz w:val="24"/>
          <w:szCs w:val="24"/>
        </w:rPr>
        <w:t xml:space="preserve">La portion </w:t>
      </w:r>
      <w:r w:rsidR="00C75C6D" w:rsidRPr="000E7015">
        <w:rPr>
          <w:rFonts w:asciiTheme="majorHAnsi" w:hAnsiTheme="majorHAnsi"/>
          <w:b/>
          <w:sz w:val="24"/>
          <w:szCs w:val="24"/>
        </w:rPr>
        <w:t xml:space="preserve">horizontale du diaphragme </w:t>
      </w:r>
      <w:r w:rsidRPr="000E7015">
        <w:rPr>
          <w:rFonts w:asciiTheme="majorHAnsi" w:hAnsiTheme="majorHAnsi"/>
          <w:b/>
          <w:sz w:val="24"/>
          <w:szCs w:val="24"/>
        </w:rPr>
        <w:t xml:space="preserve">se projette en T8 </w:t>
      </w:r>
      <w:r w:rsidR="00C75C6D" w:rsidRPr="000E7015">
        <w:rPr>
          <w:rFonts w:asciiTheme="majorHAnsi" w:hAnsiTheme="majorHAnsi"/>
          <w:b/>
          <w:sz w:val="24"/>
          <w:szCs w:val="24"/>
        </w:rPr>
        <w:t>++</w:t>
      </w:r>
    </w:p>
    <w:p w:rsidR="00C75C6D" w:rsidRPr="000E7015" w:rsidRDefault="000E7015" w:rsidP="002D1590">
      <w:pPr>
        <w:pStyle w:val="Sansinterligne"/>
        <w:jc w:val="both"/>
        <w:rPr>
          <w:rFonts w:asciiTheme="majorHAnsi" w:hAnsiTheme="majorHAnsi"/>
          <w:b/>
          <w:sz w:val="24"/>
          <w:szCs w:val="24"/>
        </w:rPr>
      </w:pPr>
      <w:r w:rsidRPr="000E7015">
        <w:rPr>
          <w:rFonts w:asciiTheme="majorHAnsi" w:hAnsiTheme="majorHAnsi"/>
          <w:b/>
          <w:sz w:val="24"/>
          <w:szCs w:val="24"/>
        </w:rPr>
        <w:t>La p</w:t>
      </w:r>
      <w:r w:rsidR="00C75C6D" w:rsidRPr="000E7015">
        <w:rPr>
          <w:rFonts w:asciiTheme="majorHAnsi" w:hAnsiTheme="majorHAnsi"/>
          <w:b/>
          <w:sz w:val="24"/>
          <w:szCs w:val="24"/>
        </w:rPr>
        <w:t>ortion verticale</w:t>
      </w:r>
      <w:r w:rsidRPr="000E7015">
        <w:rPr>
          <w:rFonts w:asciiTheme="majorHAnsi" w:hAnsiTheme="majorHAnsi"/>
          <w:b/>
          <w:sz w:val="24"/>
          <w:szCs w:val="24"/>
        </w:rPr>
        <w:t xml:space="preserve"> du diaphragme</w:t>
      </w:r>
      <w:r w:rsidR="00C75C6D" w:rsidRPr="000E7015">
        <w:rPr>
          <w:rFonts w:asciiTheme="majorHAnsi" w:hAnsiTheme="majorHAnsi"/>
          <w:b/>
          <w:sz w:val="24"/>
          <w:szCs w:val="24"/>
        </w:rPr>
        <w:t xml:space="preserve"> s’insère en T12 ++</w:t>
      </w:r>
    </w:p>
    <w:p w:rsidR="00C75C6D" w:rsidRDefault="00C75C6D" w:rsidP="002D1590">
      <w:pPr>
        <w:pStyle w:val="Sansinterligne"/>
        <w:jc w:val="both"/>
        <w:rPr>
          <w:rFonts w:asciiTheme="majorHAnsi" w:hAnsiTheme="majorHAnsi"/>
          <w:sz w:val="24"/>
          <w:szCs w:val="24"/>
        </w:rPr>
      </w:pPr>
    </w:p>
    <w:p w:rsidR="00C75C6D" w:rsidRDefault="00C75C6D" w:rsidP="002D1590">
      <w:pPr>
        <w:pStyle w:val="Sansinterligne"/>
        <w:jc w:val="both"/>
        <w:rPr>
          <w:rFonts w:asciiTheme="majorHAnsi" w:hAnsiTheme="majorHAnsi"/>
          <w:sz w:val="24"/>
          <w:szCs w:val="24"/>
        </w:rPr>
      </w:pPr>
      <w:r>
        <w:rPr>
          <w:rFonts w:asciiTheme="majorHAnsi" w:hAnsiTheme="majorHAnsi"/>
          <w:sz w:val="24"/>
          <w:szCs w:val="24"/>
        </w:rPr>
        <w:t>Le diaphragme a 3 folioles (antérieure, gauche et droite) qui constituent le centre phrénique.</w:t>
      </w:r>
    </w:p>
    <w:p w:rsidR="00C75C6D" w:rsidRDefault="00C75C6D" w:rsidP="002D1590">
      <w:pPr>
        <w:pStyle w:val="Sansinterligne"/>
        <w:jc w:val="both"/>
        <w:rPr>
          <w:rFonts w:asciiTheme="majorHAnsi" w:hAnsiTheme="majorHAnsi"/>
          <w:sz w:val="24"/>
          <w:szCs w:val="24"/>
        </w:rPr>
      </w:pPr>
    </w:p>
    <w:p w:rsidR="00C75C6D" w:rsidRDefault="000E7015" w:rsidP="002D1590">
      <w:pPr>
        <w:pStyle w:val="Sansinterligne"/>
        <w:jc w:val="both"/>
        <w:rPr>
          <w:rFonts w:asciiTheme="majorHAnsi" w:hAnsiTheme="majorHAnsi"/>
          <w:sz w:val="24"/>
          <w:szCs w:val="24"/>
        </w:rPr>
      </w:pPr>
      <w:r>
        <w:rPr>
          <w:rFonts w:asciiTheme="majorHAnsi" w:hAnsiTheme="majorHAnsi"/>
          <w:sz w:val="24"/>
          <w:szCs w:val="24"/>
        </w:rPr>
        <w:t xml:space="preserve">Le cœur </w:t>
      </w:r>
      <w:r w:rsidR="00C75C6D">
        <w:rPr>
          <w:rFonts w:asciiTheme="majorHAnsi" w:hAnsiTheme="majorHAnsi"/>
          <w:sz w:val="24"/>
          <w:szCs w:val="24"/>
        </w:rPr>
        <w:t>se dirige vers l’arrière</w:t>
      </w:r>
      <w:r>
        <w:rPr>
          <w:rFonts w:asciiTheme="majorHAnsi" w:hAnsiTheme="majorHAnsi"/>
          <w:sz w:val="24"/>
          <w:szCs w:val="24"/>
        </w:rPr>
        <w:t xml:space="preserve"> et le haut (ou l’avant et le bas)</w:t>
      </w:r>
      <w:r w:rsidR="00C75C6D">
        <w:rPr>
          <w:rFonts w:asciiTheme="majorHAnsi" w:hAnsiTheme="majorHAnsi"/>
          <w:sz w:val="24"/>
          <w:szCs w:val="24"/>
        </w:rPr>
        <w:t xml:space="preserve">. A partir du cœur, </w:t>
      </w:r>
      <w:r w:rsidRPr="000E7015">
        <w:rPr>
          <w:rFonts w:asciiTheme="majorHAnsi" w:hAnsiTheme="majorHAnsi"/>
          <w:b/>
          <w:sz w:val="24"/>
          <w:szCs w:val="24"/>
        </w:rPr>
        <w:t>l’</w:t>
      </w:r>
      <w:r w:rsidR="00C75C6D" w:rsidRPr="000E7015">
        <w:rPr>
          <w:rFonts w:asciiTheme="majorHAnsi" w:hAnsiTheme="majorHAnsi"/>
          <w:b/>
          <w:sz w:val="24"/>
          <w:szCs w:val="24"/>
        </w:rPr>
        <w:t>arche aortique remonte en T4</w:t>
      </w:r>
      <w:r w:rsidR="00C75C6D">
        <w:rPr>
          <w:rFonts w:asciiTheme="majorHAnsi" w:hAnsiTheme="majorHAnsi"/>
          <w:sz w:val="24"/>
          <w:szCs w:val="24"/>
        </w:rPr>
        <w:t xml:space="preserve"> et redescend p</w:t>
      </w:r>
      <w:r>
        <w:rPr>
          <w:rFonts w:asciiTheme="majorHAnsi" w:hAnsiTheme="majorHAnsi"/>
          <w:sz w:val="24"/>
          <w:szCs w:val="24"/>
        </w:rPr>
        <w:t>ou</w:t>
      </w:r>
      <w:r w:rsidR="00C75C6D">
        <w:rPr>
          <w:rFonts w:asciiTheme="majorHAnsi" w:hAnsiTheme="majorHAnsi"/>
          <w:sz w:val="24"/>
          <w:szCs w:val="24"/>
        </w:rPr>
        <w:t>r former les 3 portions de l’aorte thoracique en longeant la colonne.</w:t>
      </w:r>
    </w:p>
    <w:p w:rsidR="000E7015" w:rsidRDefault="000E7015" w:rsidP="002D1590">
      <w:pPr>
        <w:pStyle w:val="Sansinterligne"/>
        <w:jc w:val="both"/>
        <w:rPr>
          <w:rFonts w:asciiTheme="majorHAnsi" w:hAnsiTheme="majorHAnsi"/>
          <w:sz w:val="24"/>
          <w:szCs w:val="24"/>
        </w:rPr>
      </w:pPr>
    </w:p>
    <w:p w:rsidR="00C75C6D" w:rsidRDefault="00C75C6D" w:rsidP="002D1590">
      <w:pPr>
        <w:pStyle w:val="Sansinterligne"/>
        <w:jc w:val="both"/>
        <w:rPr>
          <w:rFonts w:asciiTheme="majorHAnsi" w:hAnsiTheme="majorHAnsi"/>
          <w:sz w:val="24"/>
          <w:szCs w:val="24"/>
        </w:rPr>
      </w:pPr>
      <w:r>
        <w:rPr>
          <w:rFonts w:asciiTheme="majorHAnsi" w:hAnsiTheme="majorHAnsi"/>
          <w:sz w:val="24"/>
          <w:szCs w:val="24"/>
        </w:rPr>
        <w:t xml:space="preserve">Le repère principal du médiastin est l’axe de la trachée : trachée cervicale </w:t>
      </w:r>
      <w:r w:rsidRPr="00C75C6D">
        <w:rPr>
          <w:rFonts w:asciiTheme="majorHAnsi" w:hAnsiTheme="majorHAnsi"/>
          <w:sz w:val="24"/>
          <w:szCs w:val="24"/>
        </w:rPr>
        <w:sym w:font="Wingdings" w:char="F0E0"/>
      </w:r>
      <w:r>
        <w:rPr>
          <w:rFonts w:asciiTheme="majorHAnsi" w:hAnsiTheme="majorHAnsi"/>
          <w:sz w:val="24"/>
          <w:szCs w:val="24"/>
        </w:rPr>
        <w:t xml:space="preserve"> </w:t>
      </w:r>
      <w:r w:rsidR="00BD7ADC">
        <w:rPr>
          <w:rFonts w:asciiTheme="majorHAnsi" w:hAnsiTheme="majorHAnsi"/>
          <w:sz w:val="24"/>
          <w:szCs w:val="24"/>
        </w:rPr>
        <w:t xml:space="preserve">trachée </w:t>
      </w:r>
      <w:r>
        <w:rPr>
          <w:rFonts w:asciiTheme="majorHAnsi" w:hAnsiTheme="majorHAnsi"/>
          <w:sz w:val="24"/>
          <w:szCs w:val="24"/>
        </w:rPr>
        <w:t>thoracique, qui se dirige vers l’arr</w:t>
      </w:r>
      <w:r w:rsidR="000E7015">
        <w:rPr>
          <w:rFonts w:asciiTheme="majorHAnsi" w:hAnsiTheme="majorHAnsi"/>
          <w:sz w:val="24"/>
          <w:szCs w:val="24"/>
        </w:rPr>
        <w:t>ière</w:t>
      </w:r>
      <w:r>
        <w:rPr>
          <w:rFonts w:asciiTheme="majorHAnsi" w:hAnsiTheme="majorHAnsi"/>
          <w:sz w:val="24"/>
          <w:szCs w:val="24"/>
        </w:rPr>
        <w:t xml:space="preserve"> et le bas. Elle est surcroisée</w:t>
      </w:r>
      <w:r w:rsidR="00BD7ADC">
        <w:rPr>
          <w:rFonts w:asciiTheme="majorHAnsi" w:hAnsiTheme="majorHAnsi"/>
          <w:sz w:val="24"/>
          <w:szCs w:val="24"/>
        </w:rPr>
        <w:t xml:space="preserve"> à gauche</w:t>
      </w:r>
      <w:r>
        <w:rPr>
          <w:rFonts w:asciiTheme="majorHAnsi" w:hAnsiTheme="majorHAnsi"/>
          <w:sz w:val="24"/>
          <w:szCs w:val="24"/>
        </w:rPr>
        <w:t xml:space="preserve"> par l’arc aortique qui masque la partie terminale de la trachée.</w:t>
      </w:r>
    </w:p>
    <w:p w:rsidR="00C75C6D" w:rsidRDefault="00C75C6D" w:rsidP="002D1590">
      <w:pPr>
        <w:pStyle w:val="Sansinterligne"/>
        <w:jc w:val="both"/>
        <w:rPr>
          <w:rFonts w:asciiTheme="majorHAnsi" w:hAnsiTheme="majorHAnsi"/>
          <w:sz w:val="24"/>
          <w:szCs w:val="24"/>
        </w:rPr>
      </w:pPr>
    </w:p>
    <w:p w:rsidR="00C75C6D" w:rsidRDefault="00C75C6D" w:rsidP="002D1590">
      <w:pPr>
        <w:pStyle w:val="Sansinterligne"/>
        <w:jc w:val="both"/>
        <w:rPr>
          <w:rFonts w:asciiTheme="majorHAnsi" w:hAnsiTheme="majorHAnsi"/>
          <w:sz w:val="24"/>
          <w:szCs w:val="24"/>
        </w:rPr>
      </w:pPr>
      <w:r>
        <w:rPr>
          <w:rFonts w:asciiTheme="majorHAnsi" w:hAnsiTheme="majorHAnsi"/>
          <w:sz w:val="24"/>
          <w:szCs w:val="24"/>
        </w:rPr>
        <w:t xml:space="preserve">L’artère pulmonaire donne son tronc après le ventricule droit et se divise en </w:t>
      </w:r>
      <w:r w:rsidR="000E7015">
        <w:rPr>
          <w:rFonts w:asciiTheme="majorHAnsi" w:hAnsiTheme="majorHAnsi"/>
          <w:sz w:val="24"/>
          <w:szCs w:val="24"/>
        </w:rPr>
        <w:t>artère pulmonaire droite</w:t>
      </w:r>
      <w:r>
        <w:rPr>
          <w:rFonts w:asciiTheme="majorHAnsi" w:hAnsiTheme="majorHAnsi"/>
          <w:sz w:val="24"/>
          <w:szCs w:val="24"/>
        </w:rPr>
        <w:t xml:space="preserve"> (non visible car vue g</w:t>
      </w:r>
      <w:r w:rsidR="000E7015">
        <w:rPr>
          <w:rFonts w:asciiTheme="majorHAnsi" w:hAnsiTheme="majorHAnsi"/>
          <w:sz w:val="24"/>
          <w:szCs w:val="24"/>
        </w:rPr>
        <w:t>auche) et</w:t>
      </w:r>
      <w:r>
        <w:rPr>
          <w:rFonts w:asciiTheme="majorHAnsi" w:hAnsiTheme="majorHAnsi"/>
          <w:sz w:val="24"/>
          <w:szCs w:val="24"/>
        </w:rPr>
        <w:t xml:space="preserve"> </w:t>
      </w:r>
      <w:r w:rsidR="000E7015">
        <w:rPr>
          <w:rFonts w:asciiTheme="majorHAnsi" w:hAnsiTheme="majorHAnsi"/>
          <w:sz w:val="24"/>
          <w:szCs w:val="24"/>
        </w:rPr>
        <w:t xml:space="preserve">artère pulmonaire gauche </w:t>
      </w:r>
      <w:r>
        <w:rPr>
          <w:rFonts w:asciiTheme="majorHAnsi" w:hAnsiTheme="majorHAnsi"/>
          <w:sz w:val="24"/>
          <w:szCs w:val="24"/>
        </w:rPr>
        <w:t>qui vient enjamber la bronche souche gauche.</w:t>
      </w:r>
    </w:p>
    <w:p w:rsidR="006B2F8D" w:rsidRDefault="000E7015" w:rsidP="002D1590">
      <w:pPr>
        <w:pStyle w:val="Sansinterligne"/>
        <w:jc w:val="both"/>
        <w:rPr>
          <w:rFonts w:asciiTheme="majorHAnsi" w:hAnsiTheme="majorHAnsi"/>
          <w:sz w:val="24"/>
          <w:szCs w:val="24"/>
        </w:rPr>
      </w:pPr>
      <w:r>
        <w:rPr>
          <w:rFonts w:asciiTheme="majorHAnsi" w:hAnsiTheme="majorHAnsi"/>
          <w:sz w:val="24"/>
          <w:szCs w:val="24"/>
        </w:rPr>
        <w:t xml:space="preserve">Il y a </w:t>
      </w:r>
      <w:r w:rsidR="00C75C6D">
        <w:rPr>
          <w:rFonts w:asciiTheme="majorHAnsi" w:hAnsiTheme="majorHAnsi"/>
          <w:sz w:val="24"/>
          <w:szCs w:val="24"/>
        </w:rPr>
        <w:t>2 veines pulmonaires à g</w:t>
      </w:r>
      <w:r>
        <w:rPr>
          <w:rFonts w:asciiTheme="majorHAnsi" w:hAnsiTheme="majorHAnsi"/>
          <w:sz w:val="24"/>
          <w:szCs w:val="24"/>
        </w:rPr>
        <w:t>auche : sup et inf. Elles</w:t>
      </w:r>
      <w:r w:rsidR="00C75C6D">
        <w:rPr>
          <w:rFonts w:asciiTheme="majorHAnsi" w:hAnsiTheme="majorHAnsi"/>
          <w:sz w:val="24"/>
          <w:szCs w:val="24"/>
        </w:rPr>
        <w:t xml:space="preserve"> se dirigent vers l’atrium</w:t>
      </w:r>
      <w:r>
        <w:rPr>
          <w:rFonts w:asciiTheme="majorHAnsi" w:hAnsiTheme="majorHAnsi"/>
          <w:sz w:val="24"/>
          <w:szCs w:val="24"/>
        </w:rPr>
        <w:t xml:space="preserve"> gauche. </w:t>
      </w:r>
    </w:p>
    <w:p w:rsidR="006B2F8D" w:rsidRDefault="006B2F8D" w:rsidP="002D1590">
      <w:pPr>
        <w:pStyle w:val="Sansinterligne"/>
        <w:jc w:val="both"/>
        <w:rPr>
          <w:rFonts w:asciiTheme="majorHAnsi" w:hAnsiTheme="majorHAnsi"/>
          <w:sz w:val="24"/>
          <w:szCs w:val="24"/>
        </w:rPr>
      </w:pPr>
    </w:p>
    <w:p w:rsidR="00C75C6D" w:rsidRDefault="000E7015" w:rsidP="002D1590">
      <w:pPr>
        <w:pStyle w:val="Sansinterligne"/>
        <w:jc w:val="both"/>
        <w:rPr>
          <w:rFonts w:asciiTheme="majorHAnsi" w:hAnsiTheme="majorHAnsi"/>
          <w:sz w:val="24"/>
          <w:szCs w:val="24"/>
        </w:rPr>
      </w:pPr>
      <w:r>
        <w:rPr>
          <w:rFonts w:asciiTheme="majorHAnsi" w:hAnsiTheme="majorHAnsi"/>
          <w:sz w:val="24"/>
          <w:szCs w:val="24"/>
        </w:rPr>
        <w:t>L’ensemble est entouré</w:t>
      </w:r>
      <w:r w:rsidR="00C75C6D">
        <w:rPr>
          <w:rFonts w:asciiTheme="majorHAnsi" w:hAnsiTheme="majorHAnsi"/>
          <w:sz w:val="24"/>
          <w:szCs w:val="24"/>
        </w:rPr>
        <w:t xml:space="preserve"> par du péricarde</w:t>
      </w:r>
      <w:r w:rsidR="006B2F8D">
        <w:rPr>
          <w:rFonts w:asciiTheme="majorHAnsi" w:hAnsiTheme="majorHAnsi"/>
          <w:sz w:val="24"/>
          <w:szCs w:val="24"/>
        </w:rPr>
        <w:t>,</w:t>
      </w:r>
      <w:r w:rsidR="00C75C6D">
        <w:rPr>
          <w:rFonts w:asciiTheme="majorHAnsi" w:hAnsiTheme="majorHAnsi"/>
          <w:sz w:val="24"/>
          <w:szCs w:val="24"/>
        </w:rPr>
        <w:t xml:space="preserve"> a</w:t>
      </w:r>
      <w:r>
        <w:rPr>
          <w:rFonts w:asciiTheme="majorHAnsi" w:hAnsiTheme="majorHAnsi"/>
          <w:sz w:val="24"/>
          <w:szCs w:val="24"/>
        </w:rPr>
        <w:t>vec le croissant de H</w:t>
      </w:r>
      <w:r w:rsidR="00C75C6D">
        <w:rPr>
          <w:rFonts w:asciiTheme="majorHAnsi" w:hAnsiTheme="majorHAnsi"/>
          <w:sz w:val="24"/>
          <w:szCs w:val="24"/>
        </w:rPr>
        <w:t>aller.</w:t>
      </w:r>
    </w:p>
    <w:p w:rsidR="00C75C6D" w:rsidRDefault="006B2F8D" w:rsidP="002D1590">
      <w:pPr>
        <w:pStyle w:val="Sansinterligne"/>
        <w:jc w:val="both"/>
        <w:rPr>
          <w:rFonts w:asciiTheme="majorHAnsi" w:hAnsiTheme="majorHAnsi"/>
          <w:sz w:val="24"/>
          <w:szCs w:val="24"/>
        </w:rPr>
      </w:pPr>
      <w:r>
        <w:rPr>
          <w:rFonts w:asciiTheme="majorHAnsi" w:hAnsiTheme="majorHAnsi"/>
          <w:sz w:val="24"/>
          <w:szCs w:val="24"/>
        </w:rPr>
        <w:t>L’e</w:t>
      </w:r>
      <w:r w:rsidR="00C75C6D">
        <w:rPr>
          <w:rFonts w:asciiTheme="majorHAnsi" w:hAnsiTheme="majorHAnsi"/>
          <w:sz w:val="24"/>
          <w:szCs w:val="24"/>
        </w:rPr>
        <w:t>nveloppe péricardique</w:t>
      </w:r>
      <w:r w:rsidR="00BD7ADC">
        <w:rPr>
          <w:rFonts w:asciiTheme="majorHAnsi" w:hAnsiTheme="majorHAnsi"/>
          <w:sz w:val="24"/>
          <w:szCs w:val="24"/>
        </w:rPr>
        <w:t>, par le péricarde fibreux,</w:t>
      </w:r>
      <w:r w:rsidR="00C75C6D">
        <w:rPr>
          <w:rFonts w:asciiTheme="majorHAnsi" w:hAnsiTheme="majorHAnsi"/>
          <w:sz w:val="24"/>
          <w:szCs w:val="24"/>
        </w:rPr>
        <w:t xml:space="preserve"> fixe la masse cardiaque par ses ligaments </w:t>
      </w:r>
      <w:proofErr w:type="spellStart"/>
      <w:r w:rsidR="00C75C6D">
        <w:rPr>
          <w:rFonts w:asciiTheme="majorHAnsi" w:hAnsiTheme="majorHAnsi"/>
          <w:sz w:val="24"/>
          <w:szCs w:val="24"/>
        </w:rPr>
        <w:t>phréno</w:t>
      </w:r>
      <w:proofErr w:type="spellEnd"/>
      <w:r w:rsidR="00C75C6D">
        <w:rPr>
          <w:rFonts w:asciiTheme="majorHAnsi" w:hAnsiTheme="majorHAnsi"/>
          <w:sz w:val="24"/>
          <w:szCs w:val="24"/>
        </w:rPr>
        <w:t xml:space="preserve">- et </w:t>
      </w:r>
      <w:proofErr w:type="spellStart"/>
      <w:r w:rsidR="00C75C6D">
        <w:rPr>
          <w:rFonts w:asciiTheme="majorHAnsi" w:hAnsiTheme="majorHAnsi"/>
          <w:sz w:val="24"/>
          <w:szCs w:val="24"/>
        </w:rPr>
        <w:t>sterno</w:t>
      </w:r>
      <w:proofErr w:type="spellEnd"/>
      <w:r w:rsidR="00BD7ADC">
        <w:rPr>
          <w:rFonts w:asciiTheme="majorHAnsi" w:hAnsiTheme="majorHAnsi"/>
          <w:sz w:val="24"/>
          <w:szCs w:val="24"/>
        </w:rPr>
        <w:t xml:space="preserve">-péricardiques, qui font que la boîte péricardique est fortement adhérente aux parois du thorax, en particulier au diaphragme par le ligament </w:t>
      </w:r>
      <w:proofErr w:type="spellStart"/>
      <w:r w:rsidR="00BD7ADC">
        <w:rPr>
          <w:rFonts w:asciiTheme="majorHAnsi" w:hAnsiTheme="majorHAnsi"/>
          <w:sz w:val="24"/>
          <w:szCs w:val="24"/>
        </w:rPr>
        <w:t>phréno</w:t>
      </w:r>
      <w:proofErr w:type="spellEnd"/>
      <w:r w:rsidR="00BD7ADC">
        <w:rPr>
          <w:rFonts w:asciiTheme="majorHAnsi" w:hAnsiTheme="majorHAnsi"/>
          <w:sz w:val="24"/>
          <w:szCs w:val="24"/>
        </w:rPr>
        <w:t xml:space="preserve">-péricardique et au sternum par le ligament </w:t>
      </w:r>
      <w:proofErr w:type="spellStart"/>
      <w:r w:rsidR="00BD7ADC">
        <w:rPr>
          <w:rFonts w:asciiTheme="majorHAnsi" w:hAnsiTheme="majorHAnsi"/>
          <w:sz w:val="24"/>
          <w:szCs w:val="24"/>
        </w:rPr>
        <w:t>sterno</w:t>
      </w:r>
      <w:proofErr w:type="spellEnd"/>
      <w:r w:rsidR="00BD7ADC">
        <w:rPr>
          <w:rFonts w:asciiTheme="majorHAnsi" w:hAnsiTheme="majorHAnsi"/>
          <w:sz w:val="24"/>
          <w:szCs w:val="24"/>
        </w:rPr>
        <w:t>-péricardique.</w:t>
      </w:r>
    </w:p>
    <w:p w:rsidR="00C75C6D" w:rsidRDefault="00C75C6D" w:rsidP="002D1590">
      <w:pPr>
        <w:pStyle w:val="Sansinterligne"/>
        <w:jc w:val="both"/>
        <w:rPr>
          <w:rFonts w:asciiTheme="majorHAnsi" w:hAnsiTheme="majorHAnsi"/>
          <w:sz w:val="24"/>
          <w:szCs w:val="24"/>
        </w:rPr>
      </w:pPr>
    </w:p>
    <w:p w:rsidR="00C75C6D" w:rsidRDefault="00A06D03" w:rsidP="002D1590">
      <w:pPr>
        <w:pStyle w:val="Sansinterligne"/>
        <w:jc w:val="both"/>
        <w:rPr>
          <w:rFonts w:asciiTheme="majorHAnsi" w:hAnsiTheme="majorHAnsi"/>
          <w:sz w:val="24"/>
          <w:szCs w:val="24"/>
        </w:rPr>
      </w:pPr>
      <w:r>
        <w:rPr>
          <w:rFonts w:asciiTheme="majorHAnsi" w:hAnsiTheme="majorHAnsi"/>
          <w:sz w:val="24"/>
          <w:szCs w:val="24"/>
        </w:rPr>
        <w:t>En arrière : l</w:t>
      </w:r>
      <w:r w:rsidR="006B2F8D">
        <w:rPr>
          <w:rFonts w:asciiTheme="majorHAnsi" w:hAnsiTheme="majorHAnsi"/>
          <w:sz w:val="24"/>
          <w:szCs w:val="24"/>
        </w:rPr>
        <w:t>’œsophage,</w:t>
      </w:r>
      <w:r w:rsidR="00C75C6D">
        <w:rPr>
          <w:rFonts w:asciiTheme="majorHAnsi" w:hAnsiTheme="majorHAnsi"/>
          <w:sz w:val="24"/>
          <w:szCs w:val="24"/>
        </w:rPr>
        <w:t xml:space="preserve"> d’abord cervical, </w:t>
      </w:r>
      <w:r w:rsidR="006B2F8D">
        <w:rPr>
          <w:rFonts w:asciiTheme="majorHAnsi" w:hAnsiTheme="majorHAnsi"/>
          <w:sz w:val="24"/>
          <w:szCs w:val="24"/>
        </w:rPr>
        <w:t>puis</w:t>
      </w:r>
      <w:r w:rsidR="00C75C6D">
        <w:rPr>
          <w:rFonts w:asciiTheme="majorHAnsi" w:hAnsiTheme="majorHAnsi"/>
          <w:sz w:val="24"/>
          <w:szCs w:val="24"/>
        </w:rPr>
        <w:t xml:space="preserve"> thor</w:t>
      </w:r>
      <w:r w:rsidR="006B2F8D">
        <w:rPr>
          <w:rFonts w:asciiTheme="majorHAnsi" w:hAnsiTheme="majorHAnsi"/>
          <w:sz w:val="24"/>
          <w:szCs w:val="24"/>
        </w:rPr>
        <w:t xml:space="preserve">acique, traverse le diaphragme </w:t>
      </w:r>
      <w:r>
        <w:rPr>
          <w:rFonts w:asciiTheme="majorHAnsi" w:hAnsiTheme="majorHAnsi"/>
          <w:sz w:val="24"/>
          <w:szCs w:val="24"/>
        </w:rPr>
        <w:t xml:space="preserve">par un orifice spécial, </w:t>
      </w:r>
      <w:r w:rsidR="006B2F8D">
        <w:rPr>
          <w:rFonts w:asciiTheme="majorHAnsi" w:hAnsiTheme="majorHAnsi"/>
          <w:sz w:val="24"/>
          <w:szCs w:val="24"/>
        </w:rPr>
        <w:t>plus</w:t>
      </w:r>
      <w:r w:rsidR="00C75C6D">
        <w:rPr>
          <w:rFonts w:asciiTheme="majorHAnsi" w:hAnsiTheme="majorHAnsi"/>
          <w:sz w:val="24"/>
          <w:szCs w:val="24"/>
        </w:rPr>
        <w:t xml:space="preserve"> haut que la traversée de l’aorte (</w:t>
      </w:r>
      <w:r w:rsidR="00C75C6D" w:rsidRPr="006B2F8D">
        <w:rPr>
          <w:rFonts w:asciiTheme="majorHAnsi" w:hAnsiTheme="majorHAnsi"/>
          <w:b/>
          <w:sz w:val="24"/>
          <w:szCs w:val="24"/>
        </w:rPr>
        <w:t>T10 ++</w:t>
      </w:r>
      <w:r w:rsidR="00C75C6D">
        <w:rPr>
          <w:rFonts w:asciiTheme="majorHAnsi" w:hAnsiTheme="majorHAnsi"/>
          <w:sz w:val="24"/>
          <w:szCs w:val="24"/>
        </w:rPr>
        <w:t>).</w:t>
      </w:r>
    </w:p>
    <w:p w:rsidR="00C75C6D" w:rsidRDefault="00C75C6D" w:rsidP="002D1590">
      <w:pPr>
        <w:pStyle w:val="Sansinterligne"/>
        <w:jc w:val="both"/>
        <w:rPr>
          <w:rFonts w:asciiTheme="majorHAnsi" w:hAnsiTheme="majorHAnsi"/>
          <w:sz w:val="24"/>
          <w:szCs w:val="24"/>
        </w:rPr>
      </w:pPr>
      <w:r>
        <w:rPr>
          <w:rFonts w:asciiTheme="majorHAnsi" w:hAnsiTheme="majorHAnsi"/>
          <w:sz w:val="24"/>
          <w:szCs w:val="24"/>
        </w:rPr>
        <w:t>Puis</w:t>
      </w:r>
      <w:r w:rsidR="006B2F8D">
        <w:rPr>
          <w:rFonts w:asciiTheme="majorHAnsi" w:hAnsiTheme="majorHAnsi"/>
          <w:sz w:val="24"/>
          <w:szCs w:val="24"/>
        </w:rPr>
        <w:t>,</w:t>
      </w:r>
      <w:r>
        <w:rPr>
          <w:rFonts w:asciiTheme="majorHAnsi" w:hAnsiTheme="majorHAnsi"/>
          <w:sz w:val="24"/>
          <w:szCs w:val="24"/>
        </w:rPr>
        <w:t xml:space="preserve"> </w:t>
      </w:r>
      <w:r w:rsidR="006B2F8D">
        <w:rPr>
          <w:rFonts w:asciiTheme="majorHAnsi" w:hAnsiTheme="majorHAnsi"/>
          <w:sz w:val="24"/>
          <w:szCs w:val="24"/>
        </w:rPr>
        <w:t>l’</w:t>
      </w:r>
      <w:r>
        <w:rPr>
          <w:rFonts w:asciiTheme="majorHAnsi" w:hAnsiTheme="majorHAnsi"/>
          <w:sz w:val="24"/>
          <w:szCs w:val="24"/>
        </w:rPr>
        <w:t>œsophage abdo</w:t>
      </w:r>
      <w:r w:rsidR="006B2F8D">
        <w:rPr>
          <w:rFonts w:asciiTheme="majorHAnsi" w:hAnsiTheme="majorHAnsi"/>
          <w:sz w:val="24"/>
          <w:szCs w:val="24"/>
        </w:rPr>
        <w:t>minal s’étend</w:t>
      </w:r>
      <w:r>
        <w:rPr>
          <w:rFonts w:asciiTheme="majorHAnsi" w:hAnsiTheme="majorHAnsi"/>
          <w:sz w:val="24"/>
          <w:szCs w:val="24"/>
        </w:rPr>
        <w:t xml:space="preserve"> sur 3 cm environ.</w:t>
      </w:r>
    </w:p>
    <w:p w:rsidR="00681E43" w:rsidRDefault="00681E43" w:rsidP="002D1590">
      <w:pPr>
        <w:pStyle w:val="Sansinterligne"/>
        <w:jc w:val="both"/>
        <w:rPr>
          <w:rFonts w:asciiTheme="majorHAnsi" w:hAnsiTheme="majorHAnsi"/>
          <w:sz w:val="24"/>
          <w:szCs w:val="24"/>
        </w:rPr>
      </w:pPr>
    </w:p>
    <w:p w:rsidR="00681E43" w:rsidRDefault="001B61F3" w:rsidP="002D1590">
      <w:pPr>
        <w:pStyle w:val="Sansinterligne"/>
        <w:jc w:val="both"/>
        <w:rPr>
          <w:rFonts w:asciiTheme="majorHAnsi" w:hAnsiTheme="majorHAnsi"/>
          <w:sz w:val="24"/>
          <w:szCs w:val="24"/>
        </w:rPr>
      </w:pPr>
      <w:r>
        <w:rPr>
          <w:rFonts w:asciiTheme="majorHAnsi" w:hAnsiTheme="majorHAnsi"/>
          <w:sz w:val="24"/>
          <w:szCs w:val="24"/>
        </w:rPr>
        <w:t>On voit</w:t>
      </w:r>
      <w:r w:rsidR="006B2F8D">
        <w:rPr>
          <w:rFonts w:asciiTheme="majorHAnsi" w:hAnsiTheme="majorHAnsi"/>
          <w:sz w:val="24"/>
          <w:szCs w:val="24"/>
        </w:rPr>
        <w:t xml:space="preserve"> les artères carotide commune gauche et sous-</w:t>
      </w:r>
      <w:r w:rsidR="00681E43">
        <w:rPr>
          <w:rFonts w:asciiTheme="majorHAnsi" w:hAnsiTheme="majorHAnsi"/>
          <w:sz w:val="24"/>
          <w:szCs w:val="24"/>
        </w:rPr>
        <w:t>clav</w:t>
      </w:r>
      <w:r w:rsidR="006B2F8D">
        <w:rPr>
          <w:rFonts w:asciiTheme="majorHAnsi" w:hAnsiTheme="majorHAnsi"/>
          <w:sz w:val="24"/>
          <w:szCs w:val="24"/>
        </w:rPr>
        <w:t>ière</w:t>
      </w:r>
      <w:r w:rsidR="00681E43">
        <w:rPr>
          <w:rFonts w:asciiTheme="majorHAnsi" w:hAnsiTheme="majorHAnsi"/>
          <w:sz w:val="24"/>
          <w:szCs w:val="24"/>
        </w:rPr>
        <w:t xml:space="preserve"> gauche</w:t>
      </w:r>
      <w:r>
        <w:rPr>
          <w:rFonts w:asciiTheme="majorHAnsi" w:hAnsiTheme="majorHAnsi"/>
          <w:sz w:val="24"/>
          <w:szCs w:val="24"/>
        </w:rPr>
        <w:t xml:space="preserve"> (dernière branche de la portion horizontale de l’aorte)</w:t>
      </w:r>
      <w:r w:rsidR="00681E43">
        <w:rPr>
          <w:rFonts w:asciiTheme="majorHAnsi" w:hAnsiTheme="majorHAnsi"/>
          <w:sz w:val="24"/>
          <w:szCs w:val="24"/>
        </w:rPr>
        <w:t xml:space="preserve"> qui donne</w:t>
      </w:r>
      <w:r w:rsidR="006B2F8D">
        <w:rPr>
          <w:rFonts w:asciiTheme="majorHAnsi" w:hAnsiTheme="majorHAnsi"/>
          <w:sz w:val="24"/>
          <w:szCs w:val="24"/>
        </w:rPr>
        <w:t>nt</w:t>
      </w:r>
      <w:r w:rsidR="00681E43">
        <w:rPr>
          <w:rFonts w:asciiTheme="majorHAnsi" w:hAnsiTheme="majorHAnsi"/>
          <w:sz w:val="24"/>
          <w:szCs w:val="24"/>
        </w:rPr>
        <w:t xml:space="preserve"> l’irrigation </w:t>
      </w:r>
      <w:r w:rsidR="006B2F8D">
        <w:rPr>
          <w:rFonts w:asciiTheme="majorHAnsi" w:hAnsiTheme="majorHAnsi"/>
          <w:sz w:val="24"/>
          <w:szCs w:val="24"/>
        </w:rPr>
        <w:t>au</w:t>
      </w:r>
      <w:r w:rsidR="00681E43">
        <w:rPr>
          <w:rFonts w:asciiTheme="majorHAnsi" w:hAnsiTheme="majorHAnsi"/>
          <w:sz w:val="24"/>
          <w:szCs w:val="24"/>
        </w:rPr>
        <w:t xml:space="preserve"> m</w:t>
      </w:r>
      <w:r w:rsidR="006B2F8D">
        <w:rPr>
          <w:rFonts w:asciiTheme="majorHAnsi" w:hAnsiTheme="majorHAnsi"/>
          <w:sz w:val="24"/>
          <w:szCs w:val="24"/>
        </w:rPr>
        <w:t>em</w:t>
      </w:r>
      <w:r w:rsidR="00681E43">
        <w:rPr>
          <w:rFonts w:asciiTheme="majorHAnsi" w:hAnsiTheme="majorHAnsi"/>
          <w:sz w:val="24"/>
          <w:szCs w:val="24"/>
        </w:rPr>
        <w:t>b</w:t>
      </w:r>
      <w:r w:rsidR="006B2F8D">
        <w:rPr>
          <w:rFonts w:asciiTheme="majorHAnsi" w:hAnsiTheme="majorHAnsi"/>
          <w:sz w:val="24"/>
          <w:szCs w:val="24"/>
        </w:rPr>
        <w:t>re</w:t>
      </w:r>
      <w:r w:rsidR="00681E43">
        <w:rPr>
          <w:rFonts w:asciiTheme="majorHAnsi" w:hAnsiTheme="majorHAnsi"/>
          <w:sz w:val="24"/>
          <w:szCs w:val="24"/>
        </w:rPr>
        <w:t xml:space="preserve"> sup.</w:t>
      </w:r>
    </w:p>
    <w:p w:rsidR="00681E43" w:rsidRDefault="00681E43" w:rsidP="002D1590">
      <w:pPr>
        <w:pStyle w:val="Sansinterligne"/>
        <w:jc w:val="both"/>
        <w:rPr>
          <w:rFonts w:asciiTheme="majorHAnsi" w:hAnsiTheme="majorHAnsi"/>
          <w:sz w:val="24"/>
          <w:szCs w:val="24"/>
        </w:rPr>
      </w:pPr>
    </w:p>
    <w:p w:rsidR="00681E43" w:rsidRDefault="006B2F8D" w:rsidP="002D1590">
      <w:pPr>
        <w:pStyle w:val="Sansinterligne"/>
        <w:jc w:val="both"/>
        <w:rPr>
          <w:rFonts w:asciiTheme="majorHAnsi" w:hAnsiTheme="majorHAnsi"/>
          <w:i/>
          <w:sz w:val="24"/>
          <w:szCs w:val="24"/>
        </w:rPr>
      </w:pPr>
      <w:r w:rsidRPr="006B2F8D">
        <w:rPr>
          <w:rFonts w:asciiTheme="majorHAnsi" w:hAnsiTheme="majorHAnsi"/>
          <w:i/>
          <w:sz w:val="24"/>
          <w:szCs w:val="24"/>
        </w:rPr>
        <w:t>Il faut s</w:t>
      </w:r>
      <w:r w:rsidR="00681E43" w:rsidRPr="006B2F8D">
        <w:rPr>
          <w:rFonts w:asciiTheme="majorHAnsi" w:hAnsiTheme="majorHAnsi"/>
          <w:i/>
          <w:sz w:val="24"/>
          <w:szCs w:val="24"/>
        </w:rPr>
        <w:t xml:space="preserve">avoir refaire </w:t>
      </w:r>
      <w:r w:rsidR="001B61F3">
        <w:rPr>
          <w:rFonts w:asciiTheme="majorHAnsi" w:hAnsiTheme="majorHAnsi"/>
          <w:i/>
          <w:sz w:val="24"/>
          <w:szCs w:val="24"/>
        </w:rPr>
        <w:t>ce</w:t>
      </w:r>
      <w:r w:rsidR="00681E43" w:rsidRPr="006B2F8D">
        <w:rPr>
          <w:rFonts w:asciiTheme="majorHAnsi" w:hAnsiTheme="majorHAnsi"/>
          <w:i/>
          <w:sz w:val="24"/>
          <w:szCs w:val="24"/>
        </w:rPr>
        <w:t xml:space="preserve"> schéma en utilisant les repères vertébraux et sternaux donnés par le prof.</w:t>
      </w:r>
    </w:p>
    <w:p w:rsidR="006B2F8D" w:rsidRDefault="006B2F8D" w:rsidP="002D1590">
      <w:pPr>
        <w:pStyle w:val="Sansinterligne"/>
        <w:jc w:val="both"/>
        <w:rPr>
          <w:rFonts w:asciiTheme="majorHAnsi" w:hAnsiTheme="majorHAnsi"/>
          <w:sz w:val="24"/>
          <w:szCs w:val="24"/>
        </w:rPr>
      </w:pPr>
    </w:p>
    <w:p w:rsidR="006B2F8D" w:rsidRDefault="006B2F8D" w:rsidP="006B2F8D">
      <w:pPr>
        <w:pStyle w:val="Sansinterligne"/>
        <w:jc w:val="both"/>
        <w:rPr>
          <w:rFonts w:asciiTheme="majorHAnsi" w:hAnsiTheme="majorHAnsi"/>
          <w:sz w:val="24"/>
          <w:szCs w:val="24"/>
        </w:rPr>
      </w:pPr>
      <w:r>
        <w:rPr>
          <w:rFonts w:asciiTheme="majorHAnsi" w:hAnsiTheme="majorHAnsi"/>
          <w:sz w:val="24"/>
          <w:szCs w:val="24"/>
        </w:rPr>
        <w:lastRenderedPageBreak/>
        <w:t>Le prof répète :</w:t>
      </w:r>
    </w:p>
    <w:p w:rsidR="006B2F8D" w:rsidRPr="006B2F8D" w:rsidRDefault="006B2F8D" w:rsidP="006B2F8D">
      <w:pPr>
        <w:pStyle w:val="Sansinterligne"/>
        <w:jc w:val="both"/>
        <w:rPr>
          <w:rFonts w:asciiTheme="majorHAnsi" w:hAnsiTheme="majorHAnsi"/>
          <w:sz w:val="24"/>
          <w:szCs w:val="24"/>
        </w:rPr>
      </w:pPr>
    </w:p>
    <w:p w:rsidR="001B61F3" w:rsidRPr="00622BF9" w:rsidRDefault="001B61F3" w:rsidP="006B2F8D">
      <w:pPr>
        <w:pStyle w:val="Sansinterligne"/>
        <w:numPr>
          <w:ilvl w:val="0"/>
          <w:numId w:val="12"/>
        </w:numPr>
        <w:pBdr>
          <w:top w:val="single" w:sz="4" w:space="1" w:color="auto"/>
          <w:left w:val="single" w:sz="4" w:space="4" w:color="auto"/>
          <w:bottom w:val="single" w:sz="4" w:space="1" w:color="auto"/>
          <w:right w:val="single" w:sz="4" w:space="4" w:color="auto"/>
        </w:pBdr>
        <w:jc w:val="both"/>
        <w:rPr>
          <w:rFonts w:asciiTheme="majorHAnsi" w:hAnsiTheme="majorHAnsi"/>
          <w:b/>
          <w:sz w:val="24"/>
          <w:szCs w:val="24"/>
        </w:rPr>
      </w:pPr>
      <w:r w:rsidRPr="00622BF9">
        <w:rPr>
          <w:rFonts w:asciiTheme="majorHAnsi" w:hAnsiTheme="majorHAnsi"/>
          <w:b/>
          <w:sz w:val="24"/>
          <w:szCs w:val="24"/>
        </w:rPr>
        <w:t>Trachée = élément central qui définit le médiastin moyen</w:t>
      </w:r>
    </w:p>
    <w:p w:rsidR="001B61F3" w:rsidRDefault="001B61F3" w:rsidP="006B2F8D">
      <w:pPr>
        <w:pStyle w:val="Sansinterligne"/>
        <w:numPr>
          <w:ilvl w:val="0"/>
          <w:numId w:val="12"/>
        </w:numPr>
        <w:pBdr>
          <w:top w:val="single" w:sz="4" w:space="1" w:color="auto"/>
          <w:left w:val="single" w:sz="4" w:space="4" w:color="auto"/>
          <w:bottom w:val="single" w:sz="4" w:space="1" w:color="auto"/>
          <w:right w:val="single" w:sz="4" w:space="4" w:color="auto"/>
        </w:pBdr>
        <w:jc w:val="both"/>
        <w:rPr>
          <w:rFonts w:asciiTheme="majorHAnsi" w:hAnsiTheme="majorHAnsi"/>
          <w:sz w:val="24"/>
          <w:szCs w:val="24"/>
        </w:rPr>
      </w:pPr>
      <w:r>
        <w:rPr>
          <w:rFonts w:asciiTheme="majorHAnsi" w:hAnsiTheme="majorHAnsi"/>
          <w:sz w:val="24"/>
          <w:szCs w:val="24"/>
        </w:rPr>
        <w:t>En avant : médiastin antérieur</w:t>
      </w:r>
    </w:p>
    <w:p w:rsidR="001B61F3" w:rsidRDefault="001B61F3" w:rsidP="006B2F8D">
      <w:pPr>
        <w:pStyle w:val="Sansinterligne"/>
        <w:numPr>
          <w:ilvl w:val="0"/>
          <w:numId w:val="12"/>
        </w:numPr>
        <w:pBdr>
          <w:top w:val="single" w:sz="4" w:space="1" w:color="auto"/>
          <w:left w:val="single" w:sz="4" w:space="4" w:color="auto"/>
          <w:bottom w:val="single" w:sz="4" w:space="1" w:color="auto"/>
          <w:right w:val="single" w:sz="4" w:space="4" w:color="auto"/>
        </w:pBdr>
        <w:jc w:val="both"/>
        <w:rPr>
          <w:rFonts w:asciiTheme="majorHAnsi" w:hAnsiTheme="majorHAnsi"/>
          <w:sz w:val="24"/>
          <w:szCs w:val="24"/>
        </w:rPr>
      </w:pPr>
      <w:r>
        <w:rPr>
          <w:rFonts w:asciiTheme="majorHAnsi" w:hAnsiTheme="majorHAnsi"/>
          <w:sz w:val="24"/>
          <w:szCs w:val="24"/>
        </w:rPr>
        <w:t>En arrière : médiastin postérieur</w:t>
      </w:r>
    </w:p>
    <w:p w:rsidR="00681E43" w:rsidRPr="00622BF9" w:rsidRDefault="00681E43" w:rsidP="006B2F8D">
      <w:pPr>
        <w:pStyle w:val="Sansinterligne"/>
        <w:numPr>
          <w:ilvl w:val="0"/>
          <w:numId w:val="12"/>
        </w:numPr>
        <w:pBdr>
          <w:top w:val="single" w:sz="4" w:space="1" w:color="auto"/>
          <w:left w:val="single" w:sz="4" w:space="4" w:color="auto"/>
          <w:bottom w:val="single" w:sz="4" w:space="1" w:color="auto"/>
          <w:right w:val="single" w:sz="4" w:space="4" w:color="auto"/>
        </w:pBdr>
        <w:jc w:val="both"/>
        <w:rPr>
          <w:rFonts w:asciiTheme="majorHAnsi" w:hAnsiTheme="majorHAnsi"/>
          <w:b/>
          <w:sz w:val="24"/>
          <w:szCs w:val="24"/>
        </w:rPr>
      </w:pPr>
      <w:r w:rsidRPr="00622BF9">
        <w:rPr>
          <w:rFonts w:asciiTheme="majorHAnsi" w:hAnsiTheme="majorHAnsi"/>
          <w:b/>
          <w:sz w:val="24"/>
          <w:szCs w:val="24"/>
        </w:rPr>
        <w:t xml:space="preserve">Crosse </w:t>
      </w:r>
      <w:r w:rsidR="006B2F8D" w:rsidRPr="00622BF9">
        <w:rPr>
          <w:rFonts w:asciiTheme="majorHAnsi" w:hAnsiTheme="majorHAnsi"/>
          <w:b/>
          <w:sz w:val="24"/>
          <w:szCs w:val="24"/>
        </w:rPr>
        <w:t>de l’aorte</w:t>
      </w:r>
      <w:r w:rsidRPr="00622BF9">
        <w:rPr>
          <w:rFonts w:asciiTheme="majorHAnsi" w:hAnsiTheme="majorHAnsi"/>
          <w:b/>
          <w:sz w:val="24"/>
          <w:szCs w:val="24"/>
        </w:rPr>
        <w:t xml:space="preserve"> en T4</w:t>
      </w:r>
    </w:p>
    <w:p w:rsidR="00681E43" w:rsidRPr="00622BF9" w:rsidRDefault="00681E43" w:rsidP="006B2F8D">
      <w:pPr>
        <w:pStyle w:val="Sansinterligne"/>
        <w:numPr>
          <w:ilvl w:val="0"/>
          <w:numId w:val="12"/>
        </w:numPr>
        <w:pBdr>
          <w:top w:val="single" w:sz="4" w:space="1" w:color="auto"/>
          <w:left w:val="single" w:sz="4" w:space="4" w:color="auto"/>
          <w:bottom w:val="single" w:sz="4" w:space="1" w:color="auto"/>
          <w:right w:val="single" w:sz="4" w:space="4" w:color="auto"/>
        </w:pBdr>
        <w:jc w:val="both"/>
        <w:rPr>
          <w:rFonts w:asciiTheme="majorHAnsi" w:hAnsiTheme="majorHAnsi"/>
          <w:b/>
          <w:sz w:val="24"/>
          <w:szCs w:val="24"/>
        </w:rPr>
      </w:pPr>
      <w:r w:rsidRPr="00622BF9">
        <w:rPr>
          <w:rFonts w:asciiTheme="majorHAnsi" w:hAnsiTheme="majorHAnsi"/>
          <w:b/>
          <w:sz w:val="24"/>
          <w:szCs w:val="24"/>
        </w:rPr>
        <w:t>Travers</w:t>
      </w:r>
      <w:r w:rsidR="006B2F8D" w:rsidRPr="00622BF9">
        <w:rPr>
          <w:rFonts w:asciiTheme="majorHAnsi" w:hAnsiTheme="majorHAnsi"/>
          <w:b/>
          <w:sz w:val="24"/>
          <w:szCs w:val="24"/>
        </w:rPr>
        <w:t>é</w:t>
      </w:r>
      <w:r w:rsidRPr="00622BF9">
        <w:rPr>
          <w:rFonts w:asciiTheme="majorHAnsi" w:hAnsiTheme="majorHAnsi"/>
          <w:b/>
          <w:sz w:val="24"/>
          <w:szCs w:val="24"/>
        </w:rPr>
        <w:t xml:space="preserve">e </w:t>
      </w:r>
      <w:r w:rsidR="006B2F8D" w:rsidRPr="00622BF9">
        <w:rPr>
          <w:rFonts w:asciiTheme="majorHAnsi" w:hAnsiTheme="majorHAnsi"/>
          <w:b/>
          <w:sz w:val="24"/>
          <w:szCs w:val="24"/>
        </w:rPr>
        <w:t xml:space="preserve">du </w:t>
      </w:r>
      <w:r w:rsidRPr="00622BF9">
        <w:rPr>
          <w:rFonts w:asciiTheme="majorHAnsi" w:hAnsiTheme="majorHAnsi"/>
          <w:b/>
          <w:sz w:val="24"/>
          <w:szCs w:val="24"/>
        </w:rPr>
        <w:t>diaph</w:t>
      </w:r>
      <w:r w:rsidR="006B2F8D" w:rsidRPr="00622BF9">
        <w:rPr>
          <w:rFonts w:asciiTheme="majorHAnsi" w:hAnsiTheme="majorHAnsi"/>
          <w:b/>
          <w:sz w:val="24"/>
          <w:szCs w:val="24"/>
        </w:rPr>
        <w:t>ragme par l’aorte</w:t>
      </w:r>
      <w:r w:rsidRPr="00622BF9">
        <w:rPr>
          <w:rFonts w:asciiTheme="majorHAnsi" w:hAnsiTheme="majorHAnsi"/>
          <w:b/>
          <w:sz w:val="24"/>
          <w:szCs w:val="24"/>
        </w:rPr>
        <w:t xml:space="preserve"> en T12</w:t>
      </w:r>
    </w:p>
    <w:p w:rsidR="00681E43" w:rsidRPr="00622BF9" w:rsidRDefault="006B2F8D" w:rsidP="006B2F8D">
      <w:pPr>
        <w:pStyle w:val="Sansinterligne"/>
        <w:numPr>
          <w:ilvl w:val="0"/>
          <w:numId w:val="12"/>
        </w:numPr>
        <w:pBdr>
          <w:top w:val="single" w:sz="4" w:space="1" w:color="auto"/>
          <w:left w:val="single" w:sz="4" w:space="4" w:color="auto"/>
          <w:bottom w:val="single" w:sz="4" w:space="1" w:color="auto"/>
          <w:right w:val="single" w:sz="4" w:space="4" w:color="auto"/>
        </w:pBdr>
        <w:jc w:val="both"/>
        <w:rPr>
          <w:rFonts w:asciiTheme="majorHAnsi" w:hAnsiTheme="majorHAnsi"/>
          <w:b/>
          <w:sz w:val="24"/>
          <w:szCs w:val="24"/>
        </w:rPr>
      </w:pPr>
      <w:r w:rsidRPr="00622BF9">
        <w:rPr>
          <w:rFonts w:asciiTheme="majorHAnsi" w:hAnsiTheme="majorHAnsi"/>
          <w:b/>
          <w:sz w:val="24"/>
          <w:szCs w:val="24"/>
        </w:rPr>
        <w:t>Traversée du diaphragme par l’œsophage</w:t>
      </w:r>
      <w:r w:rsidR="00681E43" w:rsidRPr="00622BF9">
        <w:rPr>
          <w:rFonts w:asciiTheme="majorHAnsi" w:hAnsiTheme="majorHAnsi"/>
          <w:b/>
          <w:sz w:val="24"/>
          <w:szCs w:val="24"/>
        </w:rPr>
        <w:t xml:space="preserve"> en T10</w:t>
      </w:r>
    </w:p>
    <w:p w:rsidR="00681E43" w:rsidRDefault="00681E43" w:rsidP="006B2F8D">
      <w:pPr>
        <w:pStyle w:val="Sansinterligne"/>
        <w:numPr>
          <w:ilvl w:val="0"/>
          <w:numId w:val="12"/>
        </w:numPr>
        <w:pBdr>
          <w:top w:val="single" w:sz="4" w:space="1" w:color="auto"/>
          <w:left w:val="single" w:sz="4" w:space="4" w:color="auto"/>
          <w:bottom w:val="single" w:sz="4" w:space="1" w:color="auto"/>
          <w:right w:val="single" w:sz="4" w:space="4" w:color="auto"/>
        </w:pBdr>
        <w:jc w:val="both"/>
        <w:rPr>
          <w:rFonts w:asciiTheme="majorHAnsi" w:hAnsiTheme="majorHAnsi"/>
          <w:sz w:val="24"/>
          <w:szCs w:val="24"/>
        </w:rPr>
      </w:pPr>
      <w:r>
        <w:rPr>
          <w:rFonts w:asciiTheme="majorHAnsi" w:hAnsiTheme="majorHAnsi"/>
          <w:sz w:val="24"/>
          <w:szCs w:val="24"/>
        </w:rPr>
        <w:t xml:space="preserve">Artères intercostales issues de </w:t>
      </w:r>
      <w:r w:rsidR="006B2F8D">
        <w:rPr>
          <w:rFonts w:asciiTheme="majorHAnsi" w:hAnsiTheme="majorHAnsi"/>
          <w:sz w:val="24"/>
          <w:szCs w:val="24"/>
        </w:rPr>
        <w:t>l’aorte</w:t>
      </w:r>
      <w:r>
        <w:rPr>
          <w:rFonts w:asciiTheme="majorHAnsi" w:hAnsiTheme="majorHAnsi"/>
          <w:sz w:val="24"/>
          <w:szCs w:val="24"/>
        </w:rPr>
        <w:t xml:space="preserve">, uniquement </w:t>
      </w:r>
      <w:r w:rsidR="006B2F8D">
        <w:rPr>
          <w:rFonts w:asciiTheme="majorHAnsi" w:hAnsiTheme="majorHAnsi"/>
          <w:sz w:val="24"/>
          <w:szCs w:val="24"/>
        </w:rPr>
        <w:t xml:space="preserve">celles </w:t>
      </w:r>
      <w:r>
        <w:rPr>
          <w:rFonts w:asciiTheme="majorHAnsi" w:hAnsiTheme="majorHAnsi"/>
          <w:sz w:val="24"/>
          <w:szCs w:val="24"/>
        </w:rPr>
        <w:t>partant de T4</w:t>
      </w:r>
      <w:r w:rsidR="001B61F3">
        <w:rPr>
          <w:rFonts w:asciiTheme="majorHAnsi" w:hAnsiTheme="majorHAnsi"/>
          <w:sz w:val="24"/>
          <w:szCs w:val="24"/>
        </w:rPr>
        <w:t xml:space="preserve"> puisque les autres sont issues de la sous-clavière</w:t>
      </w:r>
    </w:p>
    <w:p w:rsidR="006B2F8D" w:rsidRDefault="006B2F8D" w:rsidP="006B2F8D">
      <w:pPr>
        <w:pStyle w:val="Sansinterligne"/>
        <w:jc w:val="both"/>
        <w:rPr>
          <w:rFonts w:asciiTheme="majorHAnsi" w:hAnsiTheme="majorHAnsi"/>
          <w:sz w:val="24"/>
          <w:szCs w:val="24"/>
        </w:rPr>
      </w:pPr>
    </w:p>
    <w:p w:rsidR="006B2F8D" w:rsidRDefault="006B2F8D" w:rsidP="006B2F8D">
      <w:pPr>
        <w:pStyle w:val="Sansinterligne"/>
        <w:jc w:val="both"/>
        <w:rPr>
          <w:rFonts w:asciiTheme="majorHAnsi" w:hAnsiTheme="majorHAnsi"/>
          <w:sz w:val="24"/>
          <w:szCs w:val="24"/>
        </w:rPr>
      </w:pPr>
    </w:p>
    <w:p w:rsidR="00681E43" w:rsidRDefault="00681E43" w:rsidP="006B2F8D">
      <w:pPr>
        <w:pStyle w:val="Sansinterligne"/>
        <w:jc w:val="both"/>
        <w:rPr>
          <w:rFonts w:asciiTheme="majorHAnsi" w:hAnsiTheme="majorHAnsi"/>
          <w:sz w:val="24"/>
          <w:szCs w:val="24"/>
        </w:rPr>
      </w:pPr>
      <w:r>
        <w:rPr>
          <w:rFonts w:asciiTheme="majorHAnsi" w:hAnsiTheme="majorHAnsi"/>
          <w:sz w:val="24"/>
          <w:szCs w:val="24"/>
        </w:rPr>
        <w:t>Les 2 n</w:t>
      </w:r>
      <w:r w:rsidR="006B2F8D">
        <w:rPr>
          <w:rFonts w:asciiTheme="majorHAnsi" w:hAnsiTheme="majorHAnsi"/>
          <w:sz w:val="24"/>
          <w:szCs w:val="24"/>
        </w:rPr>
        <w:t>er</w:t>
      </w:r>
      <w:r>
        <w:rPr>
          <w:rFonts w:asciiTheme="majorHAnsi" w:hAnsiTheme="majorHAnsi"/>
          <w:sz w:val="24"/>
          <w:szCs w:val="24"/>
        </w:rPr>
        <w:t>fs principaux du médiastin </w:t>
      </w:r>
      <w:r w:rsidR="006B2F8D">
        <w:rPr>
          <w:rFonts w:asciiTheme="majorHAnsi" w:hAnsiTheme="majorHAnsi"/>
          <w:sz w:val="24"/>
          <w:szCs w:val="24"/>
        </w:rPr>
        <w:t xml:space="preserve">sont </w:t>
      </w:r>
      <w:r>
        <w:rPr>
          <w:rFonts w:asciiTheme="majorHAnsi" w:hAnsiTheme="majorHAnsi"/>
          <w:sz w:val="24"/>
          <w:szCs w:val="24"/>
        </w:rPr>
        <w:t xml:space="preserve">: </w:t>
      </w:r>
    </w:p>
    <w:p w:rsidR="00B22127" w:rsidRDefault="00B22127" w:rsidP="006B2F8D">
      <w:pPr>
        <w:pStyle w:val="Sansinterligne"/>
        <w:jc w:val="both"/>
        <w:rPr>
          <w:rFonts w:asciiTheme="majorHAnsi" w:hAnsiTheme="majorHAnsi"/>
          <w:sz w:val="24"/>
          <w:szCs w:val="24"/>
        </w:rPr>
      </w:pPr>
    </w:p>
    <w:p w:rsidR="008B61F3" w:rsidRDefault="006B2F8D" w:rsidP="002D1590">
      <w:pPr>
        <w:pStyle w:val="Sansinterligne"/>
        <w:numPr>
          <w:ilvl w:val="0"/>
          <w:numId w:val="13"/>
        </w:numPr>
        <w:jc w:val="both"/>
        <w:rPr>
          <w:rFonts w:asciiTheme="majorHAnsi" w:hAnsiTheme="majorHAnsi"/>
          <w:sz w:val="24"/>
          <w:szCs w:val="24"/>
        </w:rPr>
      </w:pPr>
      <w:r>
        <w:rPr>
          <w:rFonts w:asciiTheme="majorHAnsi" w:hAnsiTheme="majorHAnsi"/>
          <w:b/>
          <w:sz w:val="24"/>
          <w:szCs w:val="24"/>
        </w:rPr>
        <w:t xml:space="preserve">Le </w:t>
      </w:r>
      <w:r w:rsidR="001B61F3">
        <w:rPr>
          <w:rFonts w:asciiTheme="majorHAnsi" w:hAnsiTheme="majorHAnsi"/>
          <w:b/>
          <w:sz w:val="24"/>
          <w:szCs w:val="24"/>
        </w:rPr>
        <w:t xml:space="preserve">nerf </w:t>
      </w:r>
      <w:r>
        <w:rPr>
          <w:rFonts w:asciiTheme="majorHAnsi" w:hAnsiTheme="majorHAnsi"/>
          <w:b/>
          <w:sz w:val="24"/>
          <w:szCs w:val="24"/>
        </w:rPr>
        <w:t>p</w:t>
      </w:r>
      <w:r w:rsidR="00681E43" w:rsidRPr="006B2F8D">
        <w:rPr>
          <w:rFonts w:asciiTheme="majorHAnsi" w:hAnsiTheme="majorHAnsi"/>
          <w:b/>
          <w:sz w:val="24"/>
          <w:szCs w:val="24"/>
        </w:rPr>
        <w:t>neumogastrique (X)</w:t>
      </w:r>
      <w:r>
        <w:rPr>
          <w:rFonts w:asciiTheme="majorHAnsi" w:hAnsiTheme="majorHAnsi"/>
          <w:sz w:val="24"/>
          <w:szCs w:val="24"/>
        </w:rPr>
        <w:t xml:space="preserve"> : </w:t>
      </w:r>
      <w:r w:rsidR="00681E43">
        <w:rPr>
          <w:rFonts w:asciiTheme="majorHAnsi" w:hAnsiTheme="majorHAnsi"/>
          <w:sz w:val="24"/>
          <w:szCs w:val="24"/>
        </w:rPr>
        <w:t>arrive au niveau du cou</w:t>
      </w:r>
      <w:r>
        <w:rPr>
          <w:rFonts w:asciiTheme="majorHAnsi" w:hAnsiTheme="majorHAnsi"/>
          <w:sz w:val="24"/>
          <w:szCs w:val="24"/>
        </w:rPr>
        <w:t>, passe</w:t>
      </w:r>
      <w:r w:rsidR="00681E43">
        <w:rPr>
          <w:rFonts w:asciiTheme="majorHAnsi" w:hAnsiTheme="majorHAnsi"/>
          <w:sz w:val="24"/>
          <w:szCs w:val="24"/>
        </w:rPr>
        <w:t xml:space="preserve"> en arr</w:t>
      </w:r>
      <w:r>
        <w:rPr>
          <w:rFonts w:asciiTheme="majorHAnsi" w:hAnsiTheme="majorHAnsi"/>
          <w:sz w:val="24"/>
          <w:szCs w:val="24"/>
        </w:rPr>
        <w:t>ière</w:t>
      </w:r>
      <w:r w:rsidR="00681E43">
        <w:rPr>
          <w:rFonts w:asciiTheme="majorHAnsi" w:hAnsiTheme="majorHAnsi"/>
          <w:sz w:val="24"/>
          <w:szCs w:val="24"/>
        </w:rPr>
        <w:t xml:space="preserve"> du pédicule </w:t>
      </w:r>
      <w:proofErr w:type="spellStart"/>
      <w:r w:rsidR="00681E43">
        <w:rPr>
          <w:rFonts w:asciiTheme="majorHAnsi" w:hAnsiTheme="majorHAnsi"/>
          <w:sz w:val="24"/>
          <w:szCs w:val="24"/>
        </w:rPr>
        <w:t>jug</w:t>
      </w:r>
      <w:r>
        <w:rPr>
          <w:rFonts w:asciiTheme="majorHAnsi" w:hAnsiTheme="majorHAnsi"/>
          <w:sz w:val="24"/>
          <w:szCs w:val="24"/>
        </w:rPr>
        <w:t>ulo</w:t>
      </w:r>
      <w:proofErr w:type="spellEnd"/>
      <w:r w:rsidR="00681E43">
        <w:rPr>
          <w:rFonts w:asciiTheme="majorHAnsi" w:hAnsiTheme="majorHAnsi"/>
          <w:sz w:val="24"/>
          <w:szCs w:val="24"/>
        </w:rPr>
        <w:t xml:space="preserve">-carotidien, </w:t>
      </w:r>
      <w:r w:rsidR="008B61F3">
        <w:rPr>
          <w:rFonts w:asciiTheme="majorHAnsi" w:hAnsiTheme="majorHAnsi"/>
          <w:sz w:val="24"/>
          <w:szCs w:val="24"/>
        </w:rPr>
        <w:t xml:space="preserve">descend et </w:t>
      </w:r>
      <w:r w:rsidR="00681E43">
        <w:rPr>
          <w:rFonts w:asciiTheme="majorHAnsi" w:hAnsiTheme="majorHAnsi"/>
          <w:sz w:val="24"/>
          <w:szCs w:val="24"/>
        </w:rPr>
        <w:t>croise la face lat</w:t>
      </w:r>
      <w:r>
        <w:rPr>
          <w:rFonts w:asciiTheme="majorHAnsi" w:hAnsiTheme="majorHAnsi"/>
          <w:sz w:val="24"/>
          <w:szCs w:val="24"/>
        </w:rPr>
        <w:t>érale de</w:t>
      </w:r>
      <w:r w:rsidR="00681E43">
        <w:rPr>
          <w:rFonts w:asciiTheme="majorHAnsi" w:hAnsiTheme="majorHAnsi"/>
          <w:sz w:val="24"/>
          <w:szCs w:val="24"/>
        </w:rPr>
        <w:t xml:space="preserve"> </w:t>
      </w:r>
      <w:r>
        <w:rPr>
          <w:rFonts w:asciiTheme="majorHAnsi" w:hAnsiTheme="majorHAnsi"/>
          <w:sz w:val="24"/>
          <w:szCs w:val="24"/>
        </w:rPr>
        <w:t>l’</w:t>
      </w:r>
      <w:r w:rsidR="00681E43">
        <w:rPr>
          <w:rFonts w:asciiTheme="majorHAnsi" w:hAnsiTheme="majorHAnsi"/>
          <w:sz w:val="24"/>
          <w:szCs w:val="24"/>
        </w:rPr>
        <w:t>arc</w:t>
      </w:r>
      <w:r w:rsidR="008B61F3">
        <w:rPr>
          <w:rFonts w:asciiTheme="majorHAnsi" w:hAnsiTheme="majorHAnsi"/>
          <w:sz w:val="24"/>
          <w:szCs w:val="24"/>
        </w:rPr>
        <w:t>he</w:t>
      </w:r>
      <w:r w:rsidR="00E53DB0">
        <w:rPr>
          <w:rFonts w:asciiTheme="majorHAnsi" w:hAnsiTheme="majorHAnsi"/>
          <w:sz w:val="24"/>
          <w:szCs w:val="24"/>
        </w:rPr>
        <w:t xml:space="preserve"> aortique, </w:t>
      </w:r>
      <w:r w:rsidR="008B61F3">
        <w:rPr>
          <w:rFonts w:asciiTheme="majorHAnsi" w:hAnsiTheme="majorHAnsi"/>
          <w:sz w:val="24"/>
          <w:szCs w:val="24"/>
        </w:rPr>
        <w:t xml:space="preserve">vient au contact de l’œsophage </w:t>
      </w:r>
      <w:r w:rsidR="00E53DB0">
        <w:rPr>
          <w:rFonts w:asciiTheme="majorHAnsi" w:hAnsiTheme="majorHAnsi"/>
          <w:sz w:val="24"/>
          <w:szCs w:val="24"/>
        </w:rPr>
        <w:t xml:space="preserve">et </w:t>
      </w:r>
      <w:r w:rsidR="008B61F3">
        <w:rPr>
          <w:rFonts w:asciiTheme="majorHAnsi" w:hAnsiTheme="majorHAnsi"/>
          <w:sz w:val="24"/>
          <w:szCs w:val="24"/>
        </w:rPr>
        <w:t>passe</w:t>
      </w:r>
      <w:r w:rsidR="00E53DB0">
        <w:rPr>
          <w:rFonts w:asciiTheme="majorHAnsi" w:hAnsiTheme="majorHAnsi"/>
          <w:sz w:val="24"/>
          <w:szCs w:val="24"/>
        </w:rPr>
        <w:t xml:space="preserve"> en avant de l’œsophage</w:t>
      </w:r>
      <w:r w:rsidR="008B61F3">
        <w:rPr>
          <w:rFonts w:asciiTheme="majorHAnsi" w:hAnsiTheme="majorHAnsi"/>
          <w:sz w:val="24"/>
          <w:szCs w:val="24"/>
        </w:rPr>
        <w:t xml:space="preserve"> pour constituer le nerf pneumogastrique gauche qui va être ventral au niveau de l’abdomen.</w:t>
      </w:r>
    </w:p>
    <w:p w:rsidR="00B22127" w:rsidRDefault="00B22127" w:rsidP="00B22127">
      <w:pPr>
        <w:pStyle w:val="Sansinterligne"/>
        <w:ind w:left="1080"/>
        <w:jc w:val="both"/>
        <w:rPr>
          <w:rFonts w:asciiTheme="majorHAnsi" w:hAnsiTheme="majorHAnsi"/>
          <w:sz w:val="24"/>
          <w:szCs w:val="24"/>
        </w:rPr>
      </w:pPr>
    </w:p>
    <w:p w:rsidR="008B61F3" w:rsidRDefault="008B61F3" w:rsidP="008B61F3">
      <w:pPr>
        <w:pStyle w:val="Sansinterligne"/>
        <w:jc w:val="both"/>
        <w:rPr>
          <w:rFonts w:asciiTheme="majorHAnsi" w:hAnsiTheme="majorHAnsi"/>
          <w:sz w:val="24"/>
          <w:szCs w:val="24"/>
        </w:rPr>
      </w:pPr>
      <w:r>
        <w:rPr>
          <w:rFonts w:asciiTheme="majorHAnsi" w:hAnsiTheme="majorHAnsi"/>
          <w:sz w:val="24"/>
          <w:szCs w:val="24"/>
        </w:rPr>
        <w:t>Pour ne pas surcharger le schéma on n’a pas mis (mais on aurait pu) : la veine jugulaire interne, le tronc veineux innominée et la réunion vers la veine cave.</w:t>
      </w:r>
    </w:p>
    <w:p w:rsidR="00B22127" w:rsidRDefault="00B22127" w:rsidP="008B61F3">
      <w:pPr>
        <w:pStyle w:val="Sansinterligne"/>
        <w:jc w:val="both"/>
        <w:rPr>
          <w:rFonts w:asciiTheme="majorHAnsi" w:hAnsiTheme="majorHAnsi"/>
          <w:sz w:val="24"/>
          <w:szCs w:val="24"/>
        </w:rPr>
      </w:pPr>
    </w:p>
    <w:p w:rsidR="00681E43" w:rsidRPr="006B2F8D" w:rsidRDefault="006B2F8D" w:rsidP="002D1590">
      <w:pPr>
        <w:pStyle w:val="Sansinterligne"/>
        <w:numPr>
          <w:ilvl w:val="0"/>
          <w:numId w:val="13"/>
        </w:numPr>
        <w:jc w:val="both"/>
        <w:rPr>
          <w:rFonts w:asciiTheme="majorHAnsi" w:hAnsiTheme="majorHAnsi"/>
          <w:sz w:val="24"/>
          <w:szCs w:val="24"/>
        </w:rPr>
      </w:pPr>
      <w:r>
        <w:rPr>
          <w:rFonts w:asciiTheme="majorHAnsi" w:hAnsiTheme="majorHAnsi"/>
          <w:b/>
          <w:sz w:val="24"/>
          <w:szCs w:val="24"/>
        </w:rPr>
        <w:t xml:space="preserve">Le </w:t>
      </w:r>
      <w:r w:rsidRPr="006B2F8D">
        <w:rPr>
          <w:rFonts w:asciiTheme="majorHAnsi" w:hAnsiTheme="majorHAnsi"/>
          <w:b/>
          <w:sz w:val="24"/>
          <w:szCs w:val="24"/>
        </w:rPr>
        <w:t>n</w:t>
      </w:r>
      <w:r w:rsidR="00681E43" w:rsidRPr="006B2F8D">
        <w:rPr>
          <w:rFonts w:asciiTheme="majorHAnsi" w:hAnsiTheme="majorHAnsi"/>
          <w:b/>
          <w:sz w:val="24"/>
          <w:szCs w:val="24"/>
        </w:rPr>
        <w:t>erf phrénique</w:t>
      </w:r>
      <w:r>
        <w:rPr>
          <w:rFonts w:asciiTheme="majorHAnsi" w:hAnsiTheme="majorHAnsi"/>
          <w:sz w:val="24"/>
          <w:szCs w:val="24"/>
        </w:rPr>
        <w:t>,</w:t>
      </w:r>
      <w:r w:rsidR="00681E43" w:rsidRPr="006B2F8D">
        <w:rPr>
          <w:rFonts w:asciiTheme="majorHAnsi" w:hAnsiTheme="majorHAnsi"/>
          <w:sz w:val="24"/>
          <w:szCs w:val="24"/>
        </w:rPr>
        <w:t xml:space="preserve"> venant de C4</w:t>
      </w:r>
      <w:r>
        <w:rPr>
          <w:rFonts w:asciiTheme="majorHAnsi" w:hAnsiTheme="majorHAnsi"/>
          <w:sz w:val="24"/>
          <w:szCs w:val="24"/>
        </w:rPr>
        <w:t>,</w:t>
      </w:r>
      <w:r w:rsidR="00681E43" w:rsidRPr="006B2F8D">
        <w:rPr>
          <w:rFonts w:asciiTheme="majorHAnsi" w:hAnsiTheme="majorHAnsi"/>
          <w:sz w:val="24"/>
          <w:szCs w:val="24"/>
        </w:rPr>
        <w:t xml:space="preserve"> arrive entre </w:t>
      </w:r>
      <w:r>
        <w:rPr>
          <w:rFonts w:asciiTheme="majorHAnsi" w:hAnsiTheme="majorHAnsi"/>
          <w:sz w:val="24"/>
          <w:szCs w:val="24"/>
        </w:rPr>
        <w:t>artère</w:t>
      </w:r>
      <w:r w:rsidR="00681E43" w:rsidRPr="006B2F8D">
        <w:rPr>
          <w:rFonts w:asciiTheme="majorHAnsi" w:hAnsiTheme="majorHAnsi"/>
          <w:sz w:val="24"/>
          <w:szCs w:val="24"/>
        </w:rPr>
        <w:t xml:space="preserve"> et </w:t>
      </w:r>
      <w:r>
        <w:rPr>
          <w:rFonts w:asciiTheme="majorHAnsi" w:hAnsiTheme="majorHAnsi"/>
          <w:sz w:val="24"/>
          <w:szCs w:val="24"/>
        </w:rPr>
        <w:t>veine sous-</w:t>
      </w:r>
      <w:r w:rsidR="00681E43" w:rsidRPr="006B2F8D">
        <w:rPr>
          <w:rFonts w:asciiTheme="majorHAnsi" w:hAnsiTheme="majorHAnsi"/>
          <w:sz w:val="24"/>
          <w:szCs w:val="24"/>
        </w:rPr>
        <w:t>clav</w:t>
      </w:r>
      <w:r>
        <w:rPr>
          <w:rFonts w:asciiTheme="majorHAnsi" w:hAnsiTheme="majorHAnsi"/>
          <w:sz w:val="24"/>
          <w:szCs w:val="24"/>
        </w:rPr>
        <w:t>ières</w:t>
      </w:r>
      <w:r w:rsidR="004F70DD">
        <w:rPr>
          <w:rFonts w:asciiTheme="majorHAnsi" w:hAnsiTheme="majorHAnsi"/>
          <w:sz w:val="24"/>
          <w:szCs w:val="24"/>
        </w:rPr>
        <w:t xml:space="preserve"> (attention : et pas en arrière du pédicule </w:t>
      </w:r>
      <w:proofErr w:type="spellStart"/>
      <w:r w:rsidR="004F70DD">
        <w:rPr>
          <w:rFonts w:asciiTheme="majorHAnsi" w:hAnsiTheme="majorHAnsi"/>
          <w:sz w:val="24"/>
          <w:szCs w:val="24"/>
        </w:rPr>
        <w:t>jugulo</w:t>
      </w:r>
      <w:proofErr w:type="spellEnd"/>
      <w:r w:rsidR="004F70DD">
        <w:rPr>
          <w:rFonts w:asciiTheme="majorHAnsi" w:hAnsiTheme="majorHAnsi"/>
          <w:sz w:val="24"/>
          <w:szCs w:val="24"/>
        </w:rPr>
        <w:t>-carotidien !)</w:t>
      </w:r>
      <w:r w:rsidR="00681E43" w:rsidRPr="006B2F8D">
        <w:rPr>
          <w:rFonts w:asciiTheme="majorHAnsi" w:hAnsiTheme="majorHAnsi"/>
          <w:sz w:val="24"/>
          <w:szCs w:val="24"/>
        </w:rPr>
        <w:t xml:space="preserve">, croise à distance le X, longe le </w:t>
      </w:r>
      <w:r>
        <w:rPr>
          <w:rFonts w:asciiTheme="majorHAnsi" w:hAnsiTheme="majorHAnsi"/>
          <w:sz w:val="24"/>
          <w:szCs w:val="24"/>
        </w:rPr>
        <w:t>ventricule gauche,</w:t>
      </w:r>
      <w:r w:rsidR="00681E43" w:rsidRPr="006B2F8D">
        <w:rPr>
          <w:rFonts w:asciiTheme="majorHAnsi" w:hAnsiTheme="majorHAnsi"/>
          <w:sz w:val="24"/>
          <w:szCs w:val="24"/>
        </w:rPr>
        <w:t xml:space="preserve"> et vient se distribuer au diaph</w:t>
      </w:r>
      <w:r>
        <w:rPr>
          <w:rFonts w:asciiTheme="majorHAnsi" w:hAnsiTheme="majorHAnsi"/>
          <w:sz w:val="24"/>
          <w:szCs w:val="24"/>
        </w:rPr>
        <w:t>ragme</w:t>
      </w:r>
      <w:r w:rsidR="00681E43" w:rsidRPr="006B2F8D">
        <w:rPr>
          <w:rFonts w:asciiTheme="majorHAnsi" w:hAnsiTheme="majorHAnsi"/>
          <w:sz w:val="24"/>
          <w:szCs w:val="24"/>
        </w:rPr>
        <w:t xml:space="preserve"> en 3 branches</w:t>
      </w:r>
      <w:r w:rsidR="004F70DD">
        <w:rPr>
          <w:rFonts w:asciiTheme="majorHAnsi" w:hAnsiTheme="majorHAnsi"/>
          <w:sz w:val="24"/>
          <w:szCs w:val="24"/>
        </w:rPr>
        <w:t xml:space="preserve"> principales (il a un rapport avec le ventricule gauche du cœur)</w:t>
      </w:r>
      <w:r w:rsidR="00681E43" w:rsidRPr="006B2F8D">
        <w:rPr>
          <w:rFonts w:asciiTheme="majorHAnsi" w:hAnsiTheme="majorHAnsi"/>
          <w:sz w:val="24"/>
          <w:szCs w:val="24"/>
        </w:rPr>
        <w:t>.</w:t>
      </w:r>
      <w:r w:rsidR="004F70DD">
        <w:rPr>
          <w:rFonts w:asciiTheme="majorHAnsi" w:hAnsiTheme="majorHAnsi"/>
          <w:sz w:val="24"/>
          <w:szCs w:val="24"/>
        </w:rPr>
        <w:t xml:space="preserve"> La branche postérieure traverse le diaphragme, et explique les douleurs qui se projette</w:t>
      </w:r>
      <w:r w:rsidR="008F1732">
        <w:rPr>
          <w:rFonts w:asciiTheme="majorHAnsi" w:hAnsiTheme="majorHAnsi"/>
          <w:sz w:val="24"/>
          <w:szCs w:val="24"/>
        </w:rPr>
        <w:t>nt</w:t>
      </w:r>
      <w:r w:rsidR="004F70DD">
        <w:rPr>
          <w:rFonts w:asciiTheme="majorHAnsi" w:hAnsiTheme="majorHAnsi"/>
          <w:sz w:val="24"/>
          <w:szCs w:val="24"/>
        </w:rPr>
        <w:t xml:space="preserve"> à la </w:t>
      </w:r>
      <w:proofErr w:type="spellStart"/>
      <w:r w:rsidR="004F70DD">
        <w:rPr>
          <w:rFonts w:asciiTheme="majorHAnsi" w:hAnsiTheme="majorHAnsi"/>
          <w:sz w:val="24"/>
          <w:szCs w:val="24"/>
        </w:rPr>
        <w:t>scapula</w:t>
      </w:r>
      <w:proofErr w:type="spellEnd"/>
      <w:r w:rsidR="004F70DD">
        <w:rPr>
          <w:rFonts w:asciiTheme="majorHAnsi" w:hAnsiTheme="majorHAnsi"/>
          <w:sz w:val="24"/>
          <w:szCs w:val="24"/>
        </w:rPr>
        <w:t>.</w:t>
      </w:r>
    </w:p>
    <w:p w:rsidR="00681E43" w:rsidRDefault="004F70DD" w:rsidP="004F70DD">
      <w:pPr>
        <w:pStyle w:val="Sansinterligne"/>
        <w:ind w:left="1416"/>
        <w:jc w:val="both"/>
        <w:rPr>
          <w:rFonts w:asciiTheme="majorHAnsi" w:hAnsiTheme="majorHAnsi"/>
          <w:sz w:val="24"/>
          <w:szCs w:val="24"/>
        </w:rPr>
      </w:pPr>
      <w:r>
        <w:rPr>
          <w:rFonts w:asciiTheme="majorHAnsi" w:hAnsiTheme="majorHAnsi"/>
          <w:sz w:val="24"/>
          <w:szCs w:val="24"/>
        </w:rPr>
        <w:t xml:space="preserve">Le nerf phrénique vient de C4 pour des raisons embryologiques. </w:t>
      </w:r>
      <w:r w:rsidR="008F1732">
        <w:rPr>
          <w:rFonts w:asciiTheme="majorHAnsi" w:hAnsiTheme="majorHAnsi"/>
          <w:sz w:val="24"/>
          <w:szCs w:val="24"/>
        </w:rPr>
        <w:t xml:space="preserve">Le diaphragme est issu de plusieurs bourgeons embryologiques, dont le septum </w:t>
      </w:r>
      <w:proofErr w:type="spellStart"/>
      <w:r w:rsidR="008F1732">
        <w:rPr>
          <w:rFonts w:asciiTheme="majorHAnsi" w:hAnsiTheme="majorHAnsi"/>
          <w:sz w:val="24"/>
          <w:szCs w:val="24"/>
        </w:rPr>
        <w:t>transversum</w:t>
      </w:r>
      <w:proofErr w:type="spellEnd"/>
      <w:r w:rsidR="008F1732">
        <w:rPr>
          <w:rFonts w:asciiTheme="majorHAnsi" w:hAnsiTheme="majorHAnsi"/>
          <w:sz w:val="24"/>
          <w:szCs w:val="24"/>
        </w:rPr>
        <w:t xml:space="preserve"> qui nait en regard des arcs branchiaux.</w:t>
      </w:r>
      <w:r w:rsidR="00F36AAC">
        <w:rPr>
          <w:rFonts w:asciiTheme="majorHAnsi" w:hAnsiTheme="majorHAnsi"/>
          <w:sz w:val="24"/>
          <w:szCs w:val="24"/>
        </w:rPr>
        <w:t xml:space="preserve"> </w:t>
      </w:r>
      <w:r w:rsidR="008F1732">
        <w:rPr>
          <w:rFonts w:asciiTheme="majorHAnsi" w:hAnsiTheme="majorHAnsi"/>
          <w:sz w:val="24"/>
          <w:szCs w:val="24"/>
        </w:rPr>
        <w:t xml:space="preserve">C’est pour ça que l’innervation du diaphragme vient de C4. Donc </w:t>
      </w:r>
      <w:r w:rsidR="00F86FF5">
        <w:rPr>
          <w:rFonts w:asciiTheme="majorHAnsi" w:hAnsiTheme="majorHAnsi"/>
          <w:sz w:val="24"/>
          <w:szCs w:val="24"/>
        </w:rPr>
        <w:t>l</w:t>
      </w:r>
      <w:r w:rsidR="00F36AAC">
        <w:rPr>
          <w:rFonts w:asciiTheme="majorHAnsi" w:hAnsiTheme="majorHAnsi"/>
          <w:sz w:val="24"/>
          <w:szCs w:val="24"/>
        </w:rPr>
        <w:t xml:space="preserve">orsque </w:t>
      </w:r>
      <w:r w:rsidR="00681E43">
        <w:rPr>
          <w:rFonts w:asciiTheme="majorHAnsi" w:hAnsiTheme="majorHAnsi"/>
          <w:sz w:val="24"/>
          <w:szCs w:val="24"/>
        </w:rPr>
        <w:t xml:space="preserve">le poumon se développe, le </w:t>
      </w:r>
      <w:r w:rsidR="008F1732">
        <w:rPr>
          <w:rFonts w:asciiTheme="majorHAnsi" w:hAnsiTheme="majorHAnsi"/>
          <w:sz w:val="24"/>
          <w:szCs w:val="24"/>
        </w:rPr>
        <w:t>diaphragme</w:t>
      </w:r>
      <w:r w:rsidR="00681E43">
        <w:rPr>
          <w:rFonts w:asciiTheme="majorHAnsi" w:hAnsiTheme="majorHAnsi"/>
          <w:sz w:val="24"/>
          <w:szCs w:val="24"/>
        </w:rPr>
        <w:t xml:space="preserve"> est tiré vers le bas</w:t>
      </w:r>
      <w:r w:rsidR="008F1732">
        <w:rPr>
          <w:rFonts w:asciiTheme="majorHAnsi" w:hAnsiTheme="majorHAnsi"/>
          <w:sz w:val="24"/>
          <w:szCs w:val="24"/>
        </w:rPr>
        <w:t>, et il y a un rapport entre les nerfs phrénique et pneumogastrique</w:t>
      </w:r>
      <w:r w:rsidR="00681E43">
        <w:rPr>
          <w:rFonts w:asciiTheme="majorHAnsi" w:hAnsiTheme="majorHAnsi"/>
          <w:sz w:val="24"/>
          <w:szCs w:val="24"/>
        </w:rPr>
        <w:t>.</w:t>
      </w:r>
    </w:p>
    <w:p w:rsidR="00B22127" w:rsidRDefault="00B22127" w:rsidP="002D1590">
      <w:pPr>
        <w:pStyle w:val="Sansinterligne"/>
        <w:jc w:val="both"/>
        <w:rPr>
          <w:rFonts w:asciiTheme="majorHAnsi" w:hAnsiTheme="majorHAnsi"/>
          <w:sz w:val="24"/>
          <w:szCs w:val="24"/>
        </w:rPr>
      </w:pPr>
    </w:p>
    <w:p w:rsidR="00681E43" w:rsidRDefault="00F36AAC" w:rsidP="002D1590">
      <w:pPr>
        <w:pStyle w:val="Sansinterligne"/>
        <w:jc w:val="both"/>
        <w:rPr>
          <w:rFonts w:asciiTheme="majorHAnsi" w:hAnsiTheme="majorHAnsi"/>
          <w:sz w:val="24"/>
          <w:szCs w:val="24"/>
        </w:rPr>
      </w:pPr>
      <w:r>
        <w:rPr>
          <w:rFonts w:asciiTheme="majorHAnsi" w:hAnsiTheme="majorHAnsi"/>
          <w:sz w:val="24"/>
          <w:szCs w:val="24"/>
        </w:rPr>
        <w:t>Nerfs pneumogastrique et phrénique</w:t>
      </w:r>
      <w:r w:rsidR="00681E43">
        <w:rPr>
          <w:rFonts w:asciiTheme="majorHAnsi" w:hAnsiTheme="majorHAnsi"/>
          <w:sz w:val="24"/>
          <w:szCs w:val="24"/>
        </w:rPr>
        <w:t xml:space="preserve"> n’ont pas la même fonction :</w:t>
      </w:r>
      <w:r w:rsidR="008F1732">
        <w:rPr>
          <w:rFonts w:asciiTheme="majorHAnsi" w:hAnsiTheme="majorHAnsi"/>
          <w:sz w:val="24"/>
          <w:szCs w:val="24"/>
        </w:rPr>
        <w:t xml:space="preserve"> Le nerf phrénique est le nerf moteur du diaphragme, responsable de la respiration. Alors que le nerf X assure l’innervation végétative du viscère.</w:t>
      </w:r>
    </w:p>
    <w:p w:rsidR="00681E43" w:rsidRDefault="00681E43" w:rsidP="002D1590">
      <w:pPr>
        <w:pStyle w:val="Sansinterligne"/>
        <w:jc w:val="both"/>
        <w:rPr>
          <w:rFonts w:asciiTheme="majorHAnsi" w:hAnsiTheme="majorHAnsi"/>
          <w:sz w:val="24"/>
          <w:szCs w:val="24"/>
        </w:rPr>
      </w:pPr>
    </w:p>
    <w:p w:rsidR="00681E43" w:rsidRDefault="00681E43" w:rsidP="002D1590">
      <w:pPr>
        <w:pStyle w:val="Sansinterligne"/>
        <w:jc w:val="both"/>
        <w:rPr>
          <w:rFonts w:asciiTheme="majorHAnsi" w:hAnsiTheme="majorHAnsi"/>
          <w:sz w:val="24"/>
          <w:szCs w:val="24"/>
        </w:rPr>
      </w:pPr>
      <w:r>
        <w:rPr>
          <w:rFonts w:asciiTheme="majorHAnsi" w:hAnsiTheme="majorHAnsi"/>
          <w:sz w:val="24"/>
          <w:szCs w:val="24"/>
        </w:rPr>
        <w:t>P</w:t>
      </w:r>
      <w:r w:rsidR="00E06013">
        <w:rPr>
          <w:rFonts w:asciiTheme="majorHAnsi" w:hAnsiTheme="majorHAnsi"/>
          <w:sz w:val="24"/>
          <w:szCs w:val="24"/>
        </w:rPr>
        <w:t>ou</w:t>
      </w:r>
      <w:r>
        <w:rPr>
          <w:rFonts w:asciiTheme="majorHAnsi" w:hAnsiTheme="majorHAnsi"/>
          <w:sz w:val="24"/>
          <w:szCs w:val="24"/>
        </w:rPr>
        <w:t xml:space="preserve">r aborder chirurgicalement l’aorte il faut le faire par la gauche. </w:t>
      </w:r>
      <w:r w:rsidR="00E06013">
        <w:rPr>
          <w:rFonts w:asciiTheme="majorHAnsi" w:hAnsiTheme="majorHAnsi"/>
          <w:sz w:val="24"/>
          <w:szCs w:val="24"/>
        </w:rPr>
        <w:t>En effet, p</w:t>
      </w:r>
      <w:r>
        <w:rPr>
          <w:rFonts w:asciiTheme="majorHAnsi" w:hAnsiTheme="majorHAnsi"/>
          <w:sz w:val="24"/>
          <w:szCs w:val="24"/>
        </w:rPr>
        <w:t>ar la droit</w:t>
      </w:r>
      <w:r w:rsidR="00E06013">
        <w:rPr>
          <w:rFonts w:asciiTheme="majorHAnsi" w:hAnsiTheme="majorHAnsi"/>
          <w:sz w:val="24"/>
          <w:szCs w:val="24"/>
        </w:rPr>
        <w:t>e,</w:t>
      </w:r>
      <w:r>
        <w:rPr>
          <w:rFonts w:asciiTheme="majorHAnsi" w:hAnsiTheme="majorHAnsi"/>
          <w:sz w:val="24"/>
          <w:szCs w:val="24"/>
        </w:rPr>
        <w:t xml:space="preserve"> on est bloqué par l’œsophage.</w:t>
      </w:r>
      <w:r w:rsidR="008F1732">
        <w:rPr>
          <w:rFonts w:asciiTheme="majorHAnsi" w:hAnsiTheme="majorHAnsi"/>
          <w:sz w:val="24"/>
          <w:szCs w:val="24"/>
        </w:rPr>
        <w:t xml:space="preserve"> L’abord chirurgical de l’aorte thoracique c’est la</w:t>
      </w:r>
      <w:r>
        <w:rPr>
          <w:rFonts w:asciiTheme="majorHAnsi" w:hAnsiTheme="majorHAnsi"/>
          <w:sz w:val="24"/>
          <w:szCs w:val="24"/>
        </w:rPr>
        <w:t xml:space="preserve"> </w:t>
      </w:r>
      <w:r w:rsidRPr="008F1732">
        <w:rPr>
          <w:rFonts w:asciiTheme="majorHAnsi" w:hAnsiTheme="majorHAnsi"/>
          <w:b/>
          <w:i/>
          <w:sz w:val="24"/>
          <w:szCs w:val="24"/>
        </w:rPr>
        <w:t>thoracotomie gauche</w:t>
      </w:r>
      <w:r>
        <w:rPr>
          <w:rFonts w:asciiTheme="majorHAnsi" w:hAnsiTheme="majorHAnsi"/>
          <w:sz w:val="24"/>
          <w:szCs w:val="24"/>
        </w:rPr>
        <w:t>.</w:t>
      </w:r>
    </w:p>
    <w:p w:rsidR="00681E43" w:rsidRDefault="00681E43" w:rsidP="002D1590">
      <w:pPr>
        <w:pStyle w:val="Sansinterligne"/>
        <w:jc w:val="both"/>
        <w:rPr>
          <w:rFonts w:asciiTheme="majorHAnsi" w:hAnsiTheme="majorHAnsi"/>
          <w:sz w:val="24"/>
          <w:szCs w:val="24"/>
        </w:rPr>
      </w:pPr>
    </w:p>
    <w:p w:rsidR="00681E43" w:rsidRPr="00E06013" w:rsidRDefault="00681E43" w:rsidP="002D1590">
      <w:pPr>
        <w:pStyle w:val="Sansinterligne"/>
        <w:jc w:val="both"/>
        <w:rPr>
          <w:rFonts w:asciiTheme="majorHAnsi" w:hAnsiTheme="majorHAnsi"/>
          <w:i/>
          <w:sz w:val="24"/>
          <w:szCs w:val="24"/>
        </w:rPr>
      </w:pPr>
      <w:r w:rsidRPr="00E06013">
        <w:rPr>
          <w:rFonts w:asciiTheme="majorHAnsi" w:hAnsiTheme="majorHAnsi"/>
          <w:i/>
          <w:sz w:val="24"/>
          <w:szCs w:val="24"/>
        </w:rPr>
        <w:t xml:space="preserve">Schéma 5 : Coupe des crosses passant par </w:t>
      </w:r>
      <w:r w:rsidR="00E06013" w:rsidRPr="00E06013">
        <w:rPr>
          <w:rFonts w:asciiTheme="majorHAnsi" w:hAnsiTheme="majorHAnsi"/>
          <w:i/>
          <w:sz w:val="24"/>
          <w:szCs w:val="24"/>
        </w:rPr>
        <w:t>l’</w:t>
      </w:r>
      <w:r w:rsidRPr="00E06013">
        <w:rPr>
          <w:rFonts w:asciiTheme="majorHAnsi" w:hAnsiTheme="majorHAnsi"/>
          <w:i/>
          <w:sz w:val="24"/>
          <w:szCs w:val="24"/>
        </w:rPr>
        <w:t xml:space="preserve">arc aortique et </w:t>
      </w:r>
      <w:r w:rsidR="00E06013" w:rsidRPr="00E06013">
        <w:rPr>
          <w:rFonts w:asciiTheme="majorHAnsi" w:hAnsiTheme="majorHAnsi"/>
          <w:i/>
          <w:sz w:val="24"/>
          <w:szCs w:val="24"/>
        </w:rPr>
        <w:t>l’</w:t>
      </w:r>
      <w:r w:rsidRPr="00E06013">
        <w:rPr>
          <w:rFonts w:asciiTheme="majorHAnsi" w:hAnsiTheme="majorHAnsi"/>
          <w:i/>
          <w:sz w:val="24"/>
          <w:szCs w:val="24"/>
        </w:rPr>
        <w:t>arc azygos (au niveau de l’angle du manubrium) = coupe en T4 à connaître par cœur.</w:t>
      </w:r>
    </w:p>
    <w:p w:rsidR="00681E43" w:rsidRDefault="00681E43" w:rsidP="002D1590">
      <w:pPr>
        <w:pStyle w:val="Sansinterligne"/>
        <w:jc w:val="both"/>
        <w:rPr>
          <w:rFonts w:asciiTheme="majorHAnsi" w:hAnsiTheme="majorHAnsi"/>
          <w:sz w:val="24"/>
          <w:szCs w:val="24"/>
        </w:rPr>
      </w:pPr>
    </w:p>
    <w:p w:rsidR="00681E43" w:rsidRDefault="00E06013" w:rsidP="002D1590">
      <w:pPr>
        <w:pStyle w:val="Sansinterligne"/>
        <w:jc w:val="both"/>
        <w:rPr>
          <w:rFonts w:asciiTheme="majorHAnsi" w:hAnsiTheme="majorHAnsi"/>
          <w:sz w:val="24"/>
          <w:szCs w:val="24"/>
        </w:rPr>
      </w:pPr>
      <w:r>
        <w:rPr>
          <w:rFonts w:asciiTheme="majorHAnsi" w:hAnsiTheme="majorHAnsi"/>
          <w:sz w:val="24"/>
          <w:szCs w:val="24"/>
        </w:rPr>
        <w:t>C’est un s</w:t>
      </w:r>
      <w:r w:rsidR="00681E43">
        <w:rPr>
          <w:rFonts w:asciiTheme="majorHAnsi" w:hAnsiTheme="majorHAnsi"/>
          <w:sz w:val="24"/>
          <w:szCs w:val="24"/>
        </w:rPr>
        <w:t>egment sup de coupe</w:t>
      </w:r>
      <w:r>
        <w:rPr>
          <w:rFonts w:asciiTheme="majorHAnsi" w:hAnsiTheme="majorHAnsi"/>
          <w:sz w:val="24"/>
          <w:szCs w:val="24"/>
        </w:rPr>
        <w:t>, comme pour un scanner. O</w:t>
      </w:r>
      <w:r w:rsidR="00681E43">
        <w:rPr>
          <w:rFonts w:asciiTheme="majorHAnsi" w:hAnsiTheme="majorHAnsi"/>
          <w:sz w:val="24"/>
          <w:szCs w:val="24"/>
        </w:rPr>
        <w:t xml:space="preserve">n regarde </w:t>
      </w:r>
      <w:r>
        <w:rPr>
          <w:rFonts w:asciiTheme="majorHAnsi" w:hAnsiTheme="majorHAnsi"/>
          <w:sz w:val="24"/>
          <w:szCs w:val="24"/>
        </w:rPr>
        <w:t>donc par-dessous (comme si on regardait le patient par les pieds)</w:t>
      </w:r>
      <w:r w:rsidR="00681E43">
        <w:rPr>
          <w:rFonts w:asciiTheme="majorHAnsi" w:hAnsiTheme="majorHAnsi"/>
          <w:sz w:val="24"/>
          <w:szCs w:val="24"/>
        </w:rPr>
        <w:t>.</w:t>
      </w:r>
    </w:p>
    <w:p w:rsidR="00681E43" w:rsidRDefault="00681E43" w:rsidP="002D1590">
      <w:pPr>
        <w:pStyle w:val="Sansinterligne"/>
        <w:jc w:val="both"/>
        <w:rPr>
          <w:rFonts w:asciiTheme="majorHAnsi" w:hAnsiTheme="majorHAnsi"/>
          <w:sz w:val="24"/>
          <w:szCs w:val="24"/>
        </w:rPr>
      </w:pPr>
      <w:r>
        <w:rPr>
          <w:rFonts w:asciiTheme="majorHAnsi" w:hAnsiTheme="majorHAnsi"/>
          <w:sz w:val="24"/>
          <w:szCs w:val="24"/>
        </w:rPr>
        <w:lastRenderedPageBreak/>
        <w:t>On ne coupe pas t</w:t>
      </w:r>
      <w:r w:rsidR="00E06013">
        <w:rPr>
          <w:rFonts w:asciiTheme="majorHAnsi" w:hAnsiTheme="majorHAnsi"/>
          <w:sz w:val="24"/>
          <w:szCs w:val="24"/>
        </w:rPr>
        <w:t>oute la cô</w:t>
      </w:r>
      <w:r>
        <w:rPr>
          <w:rFonts w:asciiTheme="majorHAnsi" w:hAnsiTheme="majorHAnsi"/>
          <w:sz w:val="24"/>
          <w:szCs w:val="24"/>
        </w:rPr>
        <w:t>te</w:t>
      </w:r>
      <w:r w:rsidR="00E06013">
        <w:rPr>
          <w:rFonts w:asciiTheme="majorHAnsi" w:hAnsiTheme="majorHAnsi"/>
          <w:sz w:val="24"/>
          <w:szCs w:val="24"/>
        </w:rPr>
        <w:t>,</w:t>
      </w:r>
      <w:r>
        <w:rPr>
          <w:rFonts w:asciiTheme="majorHAnsi" w:hAnsiTheme="majorHAnsi"/>
          <w:sz w:val="24"/>
          <w:szCs w:val="24"/>
        </w:rPr>
        <w:t xml:space="preserve"> </w:t>
      </w:r>
      <w:r w:rsidR="00E96C4F">
        <w:rPr>
          <w:rFonts w:asciiTheme="majorHAnsi" w:hAnsiTheme="majorHAnsi"/>
          <w:sz w:val="24"/>
          <w:szCs w:val="24"/>
        </w:rPr>
        <w:t>puisque les côtes</w:t>
      </w:r>
      <w:r>
        <w:rPr>
          <w:rFonts w:asciiTheme="majorHAnsi" w:hAnsiTheme="majorHAnsi"/>
          <w:sz w:val="24"/>
          <w:szCs w:val="24"/>
        </w:rPr>
        <w:t xml:space="preserve"> sont obliques. </w:t>
      </w:r>
      <w:r w:rsidR="008B36F5">
        <w:rPr>
          <w:rFonts w:asciiTheme="majorHAnsi" w:hAnsiTheme="majorHAnsi"/>
          <w:sz w:val="24"/>
          <w:szCs w:val="24"/>
        </w:rPr>
        <w:t>Sur la coupe en T4, on a 3 côtes sus-jacentes, avec le manubrium sternal qui représente la section haute.</w:t>
      </w:r>
    </w:p>
    <w:p w:rsidR="00A9570F" w:rsidRDefault="00A9570F" w:rsidP="002D1590">
      <w:pPr>
        <w:pStyle w:val="Sansinterligne"/>
        <w:jc w:val="both"/>
        <w:rPr>
          <w:rFonts w:asciiTheme="majorHAnsi" w:hAnsiTheme="majorHAnsi"/>
          <w:sz w:val="24"/>
          <w:szCs w:val="24"/>
        </w:rPr>
      </w:pPr>
    </w:p>
    <w:p w:rsidR="00681E43" w:rsidRDefault="00681E43" w:rsidP="002D1590">
      <w:pPr>
        <w:pStyle w:val="Sansinterligne"/>
        <w:jc w:val="both"/>
        <w:rPr>
          <w:rFonts w:asciiTheme="majorHAnsi" w:hAnsiTheme="majorHAnsi"/>
          <w:sz w:val="24"/>
          <w:szCs w:val="24"/>
        </w:rPr>
      </w:pPr>
      <w:r>
        <w:rPr>
          <w:rFonts w:asciiTheme="majorHAnsi" w:hAnsiTheme="majorHAnsi"/>
          <w:sz w:val="24"/>
          <w:szCs w:val="24"/>
        </w:rPr>
        <w:t>Axe du médiastin moyen : trachée thoracique</w:t>
      </w:r>
      <w:r w:rsidR="008B36F5">
        <w:rPr>
          <w:rFonts w:asciiTheme="majorHAnsi" w:hAnsiTheme="majorHAnsi"/>
          <w:sz w:val="24"/>
          <w:szCs w:val="24"/>
        </w:rPr>
        <w:t xml:space="preserve"> (Hovelacque).</w:t>
      </w:r>
    </w:p>
    <w:p w:rsidR="00681E43" w:rsidRDefault="00681E43" w:rsidP="002D1590">
      <w:pPr>
        <w:pStyle w:val="Sansinterligne"/>
        <w:jc w:val="both"/>
        <w:rPr>
          <w:rFonts w:asciiTheme="majorHAnsi" w:hAnsiTheme="majorHAnsi"/>
          <w:sz w:val="24"/>
          <w:szCs w:val="24"/>
        </w:rPr>
      </w:pPr>
      <w:r>
        <w:rPr>
          <w:rFonts w:asciiTheme="majorHAnsi" w:hAnsiTheme="majorHAnsi"/>
          <w:sz w:val="24"/>
          <w:szCs w:val="24"/>
        </w:rPr>
        <w:t>En arr</w:t>
      </w:r>
      <w:r w:rsidR="00E06013">
        <w:rPr>
          <w:rFonts w:asciiTheme="majorHAnsi" w:hAnsiTheme="majorHAnsi"/>
          <w:sz w:val="24"/>
          <w:szCs w:val="24"/>
        </w:rPr>
        <w:t>ière</w:t>
      </w:r>
      <w:r>
        <w:rPr>
          <w:rFonts w:asciiTheme="majorHAnsi" w:hAnsiTheme="majorHAnsi"/>
          <w:sz w:val="24"/>
          <w:szCs w:val="24"/>
        </w:rPr>
        <w:t xml:space="preserve"> de la trachée : œsophage.</w:t>
      </w:r>
    </w:p>
    <w:p w:rsidR="00681E43" w:rsidRDefault="00681E43" w:rsidP="002D1590">
      <w:pPr>
        <w:pStyle w:val="Sansinterligne"/>
        <w:jc w:val="both"/>
        <w:rPr>
          <w:rFonts w:asciiTheme="majorHAnsi" w:hAnsiTheme="majorHAnsi"/>
          <w:sz w:val="24"/>
          <w:szCs w:val="24"/>
        </w:rPr>
      </w:pPr>
      <w:r>
        <w:rPr>
          <w:rFonts w:asciiTheme="majorHAnsi" w:hAnsiTheme="majorHAnsi"/>
          <w:sz w:val="24"/>
          <w:szCs w:val="24"/>
        </w:rPr>
        <w:t>En av</w:t>
      </w:r>
      <w:r w:rsidR="00E06013">
        <w:rPr>
          <w:rFonts w:asciiTheme="majorHAnsi" w:hAnsiTheme="majorHAnsi"/>
          <w:sz w:val="24"/>
          <w:szCs w:val="24"/>
        </w:rPr>
        <w:t>an</w:t>
      </w:r>
      <w:r>
        <w:rPr>
          <w:rFonts w:asciiTheme="majorHAnsi" w:hAnsiTheme="majorHAnsi"/>
          <w:sz w:val="24"/>
          <w:szCs w:val="24"/>
        </w:rPr>
        <w:t>t de la trachée : l’aorte qui va faire son arc d’av</w:t>
      </w:r>
      <w:r w:rsidR="00E06013">
        <w:rPr>
          <w:rFonts w:asciiTheme="majorHAnsi" w:hAnsiTheme="majorHAnsi"/>
          <w:sz w:val="24"/>
          <w:szCs w:val="24"/>
        </w:rPr>
        <w:t>an</w:t>
      </w:r>
      <w:r>
        <w:rPr>
          <w:rFonts w:asciiTheme="majorHAnsi" w:hAnsiTheme="majorHAnsi"/>
          <w:sz w:val="24"/>
          <w:szCs w:val="24"/>
        </w:rPr>
        <w:t>t en arr</w:t>
      </w:r>
      <w:r w:rsidR="00E06013">
        <w:rPr>
          <w:rFonts w:asciiTheme="majorHAnsi" w:hAnsiTheme="majorHAnsi"/>
          <w:sz w:val="24"/>
          <w:szCs w:val="24"/>
        </w:rPr>
        <w:t>ière</w:t>
      </w:r>
      <w:r>
        <w:rPr>
          <w:rFonts w:asciiTheme="majorHAnsi" w:hAnsiTheme="majorHAnsi"/>
          <w:sz w:val="24"/>
          <w:szCs w:val="24"/>
        </w:rPr>
        <w:t xml:space="preserve"> et de d</w:t>
      </w:r>
      <w:r w:rsidR="00E06013">
        <w:rPr>
          <w:rFonts w:asciiTheme="majorHAnsi" w:hAnsiTheme="majorHAnsi"/>
          <w:sz w:val="24"/>
          <w:szCs w:val="24"/>
        </w:rPr>
        <w:t>roi</w:t>
      </w:r>
      <w:r>
        <w:rPr>
          <w:rFonts w:asciiTheme="majorHAnsi" w:hAnsiTheme="majorHAnsi"/>
          <w:sz w:val="24"/>
          <w:szCs w:val="24"/>
        </w:rPr>
        <w:t>te à g</w:t>
      </w:r>
      <w:r w:rsidR="00E06013">
        <w:rPr>
          <w:rFonts w:asciiTheme="majorHAnsi" w:hAnsiTheme="majorHAnsi"/>
          <w:sz w:val="24"/>
          <w:szCs w:val="24"/>
        </w:rPr>
        <w:t>au</w:t>
      </w:r>
      <w:r>
        <w:rPr>
          <w:rFonts w:asciiTheme="majorHAnsi" w:hAnsiTheme="majorHAnsi"/>
          <w:sz w:val="24"/>
          <w:szCs w:val="24"/>
        </w:rPr>
        <w:t xml:space="preserve">che. On peut représenter </w:t>
      </w:r>
      <w:r w:rsidR="00770DDE">
        <w:rPr>
          <w:rFonts w:asciiTheme="majorHAnsi" w:hAnsiTheme="majorHAnsi"/>
          <w:sz w:val="24"/>
          <w:szCs w:val="24"/>
        </w:rPr>
        <w:t xml:space="preserve">artificiellement </w:t>
      </w:r>
      <w:r>
        <w:rPr>
          <w:rFonts w:asciiTheme="majorHAnsi" w:hAnsiTheme="majorHAnsi"/>
          <w:sz w:val="24"/>
          <w:szCs w:val="24"/>
        </w:rPr>
        <w:t xml:space="preserve">les </w:t>
      </w:r>
      <w:proofErr w:type="spellStart"/>
      <w:r>
        <w:rPr>
          <w:rFonts w:asciiTheme="majorHAnsi" w:hAnsiTheme="majorHAnsi"/>
          <w:sz w:val="24"/>
          <w:szCs w:val="24"/>
        </w:rPr>
        <w:t>ostiums</w:t>
      </w:r>
      <w:proofErr w:type="spellEnd"/>
      <w:r>
        <w:rPr>
          <w:rFonts w:asciiTheme="majorHAnsi" w:hAnsiTheme="majorHAnsi"/>
          <w:sz w:val="24"/>
          <w:szCs w:val="24"/>
        </w:rPr>
        <w:t xml:space="preserve"> des </w:t>
      </w:r>
      <w:r w:rsidR="00770DDE">
        <w:rPr>
          <w:rFonts w:asciiTheme="majorHAnsi" w:hAnsiTheme="majorHAnsi"/>
          <w:sz w:val="24"/>
          <w:szCs w:val="24"/>
        </w:rPr>
        <w:t xml:space="preserve">troncs supra-aortiques, c’est-à-dire </w:t>
      </w:r>
      <w:proofErr w:type="spellStart"/>
      <w:r w:rsidR="00770DDE">
        <w:rPr>
          <w:rFonts w:asciiTheme="majorHAnsi" w:hAnsiTheme="majorHAnsi"/>
          <w:sz w:val="24"/>
          <w:szCs w:val="24"/>
        </w:rPr>
        <w:t>ostiums</w:t>
      </w:r>
      <w:proofErr w:type="spellEnd"/>
      <w:r w:rsidR="00770DDE">
        <w:rPr>
          <w:rFonts w:asciiTheme="majorHAnsi" w:hAnsiTheme="majorHAnsi"/>
          <w:sz w:val="24"/>
          <w:szCs w:val="24"/>
        </w:rPr>
        <w:t xml:space="preserve"> du TABC, de la carotide commune gauche, de la sous-clavière gauche.</w:t>
      </w:r>
    </w:p>
    <w:p w:rsidR="00B22127" w:rsidRDefault="00B22127" w:rsidP="002D1590">
      <w:pPr>
        <w:pStyle w:val="Sansinterligne"/>
        <w:jc w:val="both"/>
        <w:rPr>
          <w:rFonts w:asciiTheme="majorHAnsi" w:hAnsiTheme="majorHAnsi"/>
          <w:sz w:val="24"/>
          <w:szCs w:val="24"/>
        </w:rPr>
      </w:pPr>
      <w:r>
        <w:rPr>
          <w:rFonts w:asciiTheme="majorHAnsi" w:hAnsiTheme="majorHAnsi"/>
          <w:sz w:val="24"/>
          <w:szCs w:val="24"/>
        </w:rPr>
        <w:t>On peut également représenter la veine cave supérieure, qui elle aussi va donner un arc veineux : c’est l’arc de la veine azygos</w:t>
      </w:r>
      <w:r w:rsidRPr="00B22127">
        <w:rPr>
          <w:rFonts w:asciiTheme="majorHAnsi" w:hAnsiTheme="majorHAnsi"/>
          <w:sz w:val="24"/>
          <w:szCs w:val="24"/>
        </w:rPr>
        <w:t xml:space="preserve"> </w:t>
      </w:r>
      <w:r>
        <w:rPr>
          <w:rFonts w:asciiTheme="majorHAnsi" w:hAnsiTheme="majorHAnsi"/>
          <w:sz w:val="24"/>
          <w:szCs w:val="24"/>
        </w:rPr>
        <w:t>qui va drainer le sang pariétal des espaces intercostaux, donc du tronc. Pour des raisons embryologiques, l’arc se fait aussi bien à droite qu’à gauche, au niveau de T4.</w:t>
      </w:r>
    </w:p>
    <w:p w:rsidR="00A9570F" w:rsidRDefault="00A9570F" w:rsidP="002D1590">
      <w:pPr>
        <w:pStyle w:val="Sansinterligne"/>
        <w:jc w:val="both"/>
        <w:rPr>
          <w:rFonts w:asciiTheme="majorHAnsi" w:hAnsiTheme="majorHAnsi"/>
          <w:sz w:val="24"/>
          <w:szCs w:val="24"/>
        </w:rPr>
      </w:pPr>
    </w:p>
    <w:p w:rsidR="00681E43" w:rsidRDefault="00B22127" w:rsidP="002D1590">
      <w:pPr>
        <w:pStyle w:val="Sansinterligne"/>
        <w:jc w:val="both"/>
        <w:rPr>
          <w:rFonts w:asciiTheme="majorHAnsi" w:hAnsiTheme="majorHAnsi"/>
          <w:sz w:val="24"/>
          <w:szCs w:val="24"/>
        </w:rPr>
      </w:pPr>
      <w:r>
        <w:rPr>
          <w:rFonts w:asciiTheme="majorHAnsi" w:hAnsiTheme="majorHAnsi"/>
          <w:sz w:val="24"/>
          <w:szCs w:val="24"/>
        </w:rPr>
        <w:t xml:space="preserve">Latéralement à l’arc aortique : nerf phrénique gauche. </w:t>
      </w:r>
      <w:r w:rsidR="00E06013">
        <w:rPr>
          <w:rFonts w:asciiTheme="majorHAnsi" w:hAnsiTheme="majorHAnsi"/>
          <w:sz w:val="24"/>
          <w:szCs w:val="24"/>
        </w:rPr>
        <w:t>Le nerf</w:t>
      </w:r>
      <w:r w:rsidR="00681E43">
        <w:rPr>
          <w:rFonts w:asciiTheme="majorHAnsi" w:hAnsiTheme="majorHAnsi"/>
          <w:sz w:val="24"/>
          <w:szCs w:val="24"/>
        </w:rPr>
        <w:t xml:space="preserve"> X g</w:t>
      </w:r>
      <w:r w:rsidR="00E06013">
        <w:rPr>
          <w:rFonts w:asciiTheme="majorHAnsi" w:hAnsiTheme="majorHAnsi"/>
          <w:sz w:val="24"/>
          <w:szCs w:val="24"/>
        </w:rPr>
        <w:t>auche est  plus</w:t>
      </w:r>
      <w:r w:rsidR="00681E43">
        <w:rPr>
          <w:rFonts w:asciiTheme="majorHAnsi" w:hAnsiTheme="majorHAnsi"/>
          <w:sz w:val="24"/>
          <w:szCs w:val="24"/>
        </w:rPr>
        <w:t xml:space="preserve"> post</w:t>
      </w:r>
      <w:r w:rsidR="00E06013">
        <w:rPr>
          <w:rFonts w:asciiTheme="majorHAnsi" w:hAnsiTheme="majorHAnsi"/>
          <w:sz w:val="24"/>
          <w:szCs w:val="24"/>
        </w:rPr>
        <w:t>érieur</w:t>
      </w:r>
      <w:r w:rsidR="00681E43">
        <w:rPr>
          <w:rFonts w:asciiTheme="majorHAnsi" w:hAnsiTheme="majorHAnsi"/>
          <w:sz w:val="24"/>
          <w:szCs w:val="24"/>
        </w:rPr>
        <w:t xml:space="preserve"> que le </w:t>
      </w:r>
      <w:r w:rsidR="00E06013">
        <w:rPr>
          <w:rFonts w:asciiTheme="majorHAnsi" w:hAnsiTheme="majorHAnsi"/>
          <w:sz w:val="24"/>
          <w:szCs w:val="24"/>
        </w:rPr>
        <w:t>nerf phrénique gauche ;</w:t>
      </w:r>
      <w:r w:rsidR="00681E43">
        <w:rPr>
          <w:rFonts w:asciiTheme="majorHAnsi" w:hAnsiTheme="majorHAnsi"/>
          <w:sz w:val="24"/>
          <w:szCs w:val="24"/>
        </w:rPr>
        <w:t xml:space="preserve"> </w:t>
      </w:r>
      <w:r w:rsidR="00E06013">
        <w:rPr>
          <w:rFonts w:asciiTheme="majorHAnsi" w:hAnsiTheme="majorHAnsi"/>
          <w:sz w:val="24"/>
          <w:szCs w:val="24"/>
        </w:rPr>
        <w:t xml:space="preserve">ils </w:t>
      </w:r>
      <w:r w:rsidR="00681E43">
        <w:rPr>
          <w:rFonts w:asciiTheme="majorHAnsi" w:hAnsiTheme="majorHAnsi"/>
          <w:sz w:val="24"/>
          <w:szCs w:val="24"/>
        </w:rPr>
        <w:t>se croisent à distance.</w:t>
      </w:r>
    </w:p>
    <w:p w:rsidR="00681E43" w:rsidRDefault="00681E43" w:rsidP="002D1590">
      <w:pPr>
        <w:pStyle w:val="Sansinterligne"/>
        <w:jc w:val="both"/>
        <w:rPr>
          <w:rFonts w:asciiTheme="majorHAnsi" w:hAnsiTheme="majorHAnsi"/>
          <w:sz w:val="24"/>
          <w:szCs w:val="24"/>
        </w:rPr>
      </w:pPr>
      <w:r>
        <w:rPr>
          <w:rFonts w:asciiTheme="majorHAnsi" w:hAnsiTheme="majorHAnsi"/>
          <w:sz w:val="24"/>
          <w:szCs w:val="24"/>
        </w:rPr>
        <w:t>A d</w:t>
      </w:r>
      <w:r w:rsidR="00E06013">
        <w:rPr>
          <w:rFonts w:asciiTheme="majorHAnsi" w:hAnsiTheme="majorHAnsi"/>
          <w:sz w:val="24"/>
          <w:szCs w:val="24"/>
        </w:rPr>
        <w:t>roi</w:t>
      </w:r>
      <w:r>
        <w:rPr>
          <w:rFonts w:asciiTheme="majorHAnsi" w:hAnsiTheme="majorHAnsi"/>
          <w:sz w:val="24"/>
          <w:szCs w:val="24"/>
        </w:rPr>
        <w:t>te</w:t>
      </w:r>
      <w:r w:rsidR="00E06013">
        <w:rPr>
          <w:rFonts w:asciiTheme="majorHAnsi" w:hAnsiTheme="majorHAnsi"/>
          <w:sz w:val="24"/>
          <w:szCs w:val="24"/>
        </w:rPr>
        <w:t>,</w:t>
      </w:r>
      <w:r>
        <w:rPr>
          <w:rFonts w:asciiTheme="majorHAnsi" w:hAnsiTheme="majorHAnsi"/>
          <w:sz w:val="24"/>
          <w:szCs w:val="24"/>
        </w:rPr>
        <w:t xml:space="preserve"> le phrénique d</w:t>
      </w:r>
      <w:r w:rsidR="00E06013">
        <w:rPr>
          <w:rFonts w:asciiTheme="majorHAnsi" w:hAnsiTheme="majorHAnsi"/>
          <w:sz w:val="24"/>
          <w:szCs w:val="24"/>
        </w:rPr>
        <w:t>roi</w:t>
      </w:r>
      <w:r>
        <w:rPr>
          <w:rFonts w:asciiTheme="majorHAnsi" w:hAnsiTheme="majorHAnsi"/>
          <w:sz w:val="24"/>
          <w:szCs w:val="24"/>
        </w:rPr>
        <w:t>t se trouve au contact de la VCS.</w:t>
      </w:r>
    </w:p>
    <w:p w:rsidR="00A9570F" w:rsidRDefault="00A9570F" w:rsidP="002D1590">
      <w:pPr>
        <w:pStyle w:val="Sansinterligne"/>
        <w:jc w:val="both"/>
        <w:rPr>
          <w:rFonts w:asciiTheme="majorHAnsi" w:hAnsiTheme="majorHAnsi"/>
          <w:sz w:val="24"/>
          <w:szCs w:val="24"/>
        </w:rPr>
      </w:pPr>
    </w:p>
    <w:p w:rsidR="00681E43" w:rsidRDefault="00681E43" w:rsidP="002D1590">
      <w:pPr>
        <w:pStyle w:val="Sansinterligne"/>
        <w:jc w:val="both"/>
        <w:rPr>
          <w:rFonts w:asciiTheme="majorHAnsi" w:hAnsiTheme="majorHAnsi"/>
          <w:sz w:val="24"/>
          <w:szCs w:val="24"/>
        </w:rPr>
      </w:pPr>
      <w:r>
        <w:rPr>
          <w:rFonts w:asciiTheme="majorHAnsi" w:hAnsiTheme="majorHAnsi"/>
          <w:sz w:val="24"/>
          <w:szCs w:val="24"/>
        </w:rPr>
        <w:t>Latéralement</w:t>
      </w:r>
      <w:r w:rsidR="00E06013">
        <w:rPr>
          <w:rFonts w:asciiTheme="majorHAnsi" w:hAnsiTheme="majorHAnsi"/>
          <w:sz w:val="24"/>
          <w:szCs w:val="24"/>
        </w:rPr>
        <w:t>,</w:t>
      </w:r>
      <w:r>
        <w:rPr>
          <w:rFonts w:asciiTheme="majorHAnsi" w:hAnsiTheme="majorHAnsi"/>
          <w:sz w:val="24"/>
          <w:szCs w:val="24"/>
        </w:rPr>
        <w:t xml:space="preserve"> il y a l’app</w:t>
      </w:r>
      <w:r w:rsidR="00E06013">
        <w:rPr>
          <w:rFonts w:asciiTheme="majorHAnsi" w:hAnsiTheme="majorHAnsi"/>
          <w:sz w:val="24"/>
          <w:szCs w:val="24"/>
        </w:rPr>
        <w:t>areil</w:t>
      </w:r>
      <w:r>
        <w:rPr>
          <w:rFonts w:asciiTheme="majorHAnsi" w:hAnsiTheme="majorHAnsi"/>
          <w:sz w:val="24"/>
          <w:szCs w:val="24"/>
        </w:rPr>
        <w:t xml:space="preserve"> pleural </w:t>
      </w:r>
      <w:r w:rsidR="00A9570F">
        <w:rPr>
          <w:rFonts w:asciiTheme="majorHAnsi" w:hAnsiTheme="majorHAnsi"/>
          <w:sz w:val="24"/>
          <w:szCs w:val="24"/>
        </w:rPr>
        <w:t>qui recouvre</w:t>
      </w:r>
      <w:r>
        <w:rPr>
          <w:rFonts w:asciiTheme="majorHAnsi" w:hAnsiTheme="majorHAnsi"/>
          <w:sz w:val="24"/>
          <w:szCs w:val="24"/>
        </w:rPr>
        <w:t xml:space="preserve"> le poumon</w:t>
      </w:r>
      <w:r w:rsidR="00A9570F">
        <w:rPr>
          <w:rFonts w:asciiTheme="majorHAnsi" w:hAnsiTheme="majorHAnsi"/>
          <w:sz w:val="24"/>
          <w:szCs w:val="24"/>
        </w:rPr>
        <w:t xml:space="preserve"> (plèvre). Chaque viscère est entouré d’un système méso (dérivé de la cavité cœlomique) : pour les viscères thoraciques et pulmonaires c’est la plèvre ; pour le viscère cardiaque c’est le péricarde ; pour les viscères abdominaux c’est le péritoine. </w:t>
      </w:r>
      <w:r>
        <w:rPr>
          <w:rFonts w:asciiTheme="majorHAnsi" w:hAnsiTheme="majorHAnsi"/>
          <w:sz w:val="24"/>
          <w:szCs w:val="24"/>
        </w:rPr>
        <w:t>Ils ont tous un feuillet pariétal</w:t>
      </w:r>
      <w:r w:rsidR="00A9570F">
        <w:rPr>
          <w:rFonts w:asciiTheme="majorHAnsi" w:hAnsiTheme="majorHAnsi"/>
          <w:sz w:val="24"/>
          <w:szCs w:val="24"/>
        </w:rPr>
        <w:t xml:space="preserve"> qui </w:t>
      </w:r>
      <w:proofErr w:type="gramStart"/>
      <w:r w:rsidR="00A9570F">
        <w:rPr>
          <w:rFonts w:asciiTheme="majorHAnsi" w:hAnsiTheme="majorHAnsi"/>
          <w:sz w:val="24"/>
          <w:szCs w:val="24"/>
        </w:rPr>
        <w:t>tapisse</w:t>
      </w:r>
      <w:proofErr w:type="gramEnd"/>
      <w:r w:rsidR="00A9570F">
        <w:rPr>
          <w:rFonts w:asciiTheme="majorHAnsi" w:hAnsiTheme="majorHAnsi"/>
          <w:sz w:val="24"/>
          <w:szCs w:val="24"/>
        </w:rPr>
        <w:t xml:space="preserve"> la paroi</w:t>
      </w:r>
      <w:r>
        <w:rPr>
          <w:rFonts w:asciiTheme="majorHAnsi" w:hAnsiTheme="majorHAnsi"/>
          <w:sz w:val="24"/>
          <w:szCs w:val="24"/>
        </w:rPr>
        <w:t xml:space="preserve"> et un </w:t>
      </w:r>
      <w:r w:rsidR="00E06013">
        <w:rPr>
          <w:rFonts w:asciiTheme="majorHAnsi" w:hAnsiTheme="majorHAnsi"/>
          <w:sz w:val="24"/>
          <w:szCs w:val="24"/>
        </w:rPr>
        <w:t xml:space="preserve">feuillet </w:t>
      </w:r>
      <w:r>
        <w:rPr>
          <w:rFonts w:asciiTheme="majorHAnsi" w:hAnsiTheme="majorHAnsi"/>
          <w:sz w:val="24"/>
          <w:szCs w:val="24"/>
        </w:rPr>
        <w:t>viscéral</w:t>
      </w:r>
      <w:r w:rsidR="00A9570F">
        <w:rPr>
          <w:rFonts w:asciiTheme="majorHAnsi" w:hAnsiTheme="majorHAnsi"/>
          <w:sz w:val="24"/>
          <w:szCs w:val="24"/>
        </w:rPr>
        <w:t xml:space="preserve"> qui tapisse le viscère</w:t>
      </w:r>
      <w:r w:rsidR="00E06013">
        <w:rPr>
          <w:rFonts w:asciiTheme="majorHAnsi" w:hAnsiTheme="majorHAnsi"/>
          <w:sz w:val="24"/>
          <w:szCs w:val="24"/>
        </w:rPr>
        <w:t>,</w:t>
      </w:r>
      <w:r>
        <w:rPr>
          <w:rFonts w:asciiTheme="majorHAnsi" w:hAnsiTheme="majorHAnsi"/>
          <w:sz w:val="24"/>
          <w:szCs w:val="24"/>
        </w:rPr>
        <w:t xml:space="preserve"> avec un espace virtuel</w:t>
      </w:r>
      <w:r w:rsidR="00E06013">
        <w:rPr>
          <w:rFonts w:asciiTheme="majorHAnsi" w:hAnsiTheme="majorHAnsi"/>
          <w:sz w:val="24"/>
          <w:szCs w:val="24"/>
        </w:rPr>
        <w:t xml:space="preserve"> entre les deux</w:t>
      </w:r>
      <w:r>
        <w:rPr>
          <w:rFonts w:asciiTheme="majorHAnsi" w:hAnsiTheme="majorHAnsi"/>
          <w:sz w:val="24"/>
          <w:szCs w:val="24"/>
        </w:rPr>
        <w:t>.</w:t>
      </w:r>
    </w:p>
    <w:p w:rsidR="00A9570F" w:rsidRDefault="00A9570F" w:rsidP="002D1590">
      <w:pPr>
        <w:pStyle w:val="Sansinterligne"/>
        <w:jc w:val="both"/>
        <w:rPr>
          <w:rFonts w:asciiTheme="majorHAnsi" w:hAnsiTheme="majorHAnsi"/>
          <w:sz w:val="24"/>
          <w:szCs w:val="24"/>
        </w:rPr>
      </w:pPr>
    </w:p>
    <w:p w:rsidR="00A9570F" w:rsidRDefault="00A9570F" w:rsidP="002D1590">
      <w:pPr>
        <w:pStyle w:val="Sansinterligne"/>
        <w:jc w:val="both"/>
        <w:rPr>
          <w:rFonts w:asciiTheme="majorHAnsi" w:hAnsiTheme="majorHAnsi"/>
          <w:sz w:val="24"/>
          <w:szCs w:val="24"/>
        </w:rPr>
      </w:pPr>
      <w:r>
        <w:rPr>
          <w:rFonts w:asciiTheme="majorHAnsi" w:hAnsiTheme="majorHAnsi"/>
          <w:sz w:val="24"/>
          <w:szCs w:val="24"/>
        </w:rPr>
        <w:t>On peut rajouter en arrière le conduit lymphatique.</w:t>
      </w:r>
    </w:p>
    <w:p w:rsidR="00681E43" w:rsidRDefault="00681E43" w:rsidP="002D1590">
      <w:pPr>
        <w:pStyle w:val="Sansinterligne"/>
        <w:jc w:val="both"/>
        <w:rPr>
          <w:rFonts w:asciiTheme="majorHAnsi" w:hAnsiTheme="majorHAnsi"/>
          <w:sz w:val="24"/>
          <w:szCs w:val="24"/>
        </w:rPr>
      </w:pPr>
    </w:p>
    <w:p w:rsidR="00681E43" w:rsidRPr="00E06013" w:rsidRDefault="00681E43" w:rsidP="002D1590">
      <w:pPr>
        <w:pStyle w:val="Sansinterligne"/>
        <w:jc w:val="both"/>
        <w:rPr>
          <w:rFonts w:asciiTheme="majorHAnsi" w:hAnsiTheme="majorHAnsi"/>
          <w:i/>
          <w:sz w:val="24"/>
          <w:szCs w:val="24"/>
        </w:rPr>
      </w:pPr>
      <w:r w:rsidRPr="00E06013">
        <w:rPr>
          <w:rFonts w:asciiTheme="majorHAnsi" w:hAnsiTheme="majorHAnsi"/>
          <w:i/>
          <w:sz w:val="24"/>
          <w:szCs w:val="24"/>
        </w:rPr>
        <w:t>Schéma 6 : coupe en T5</w:t>
      </w:r>
    </w:p>
    <w:p w:rsidR="00681E43" w:rsidRDefault="00681E43" w:rsidP="002D1590">
      <w:pPr>
        <w:pStyle w:val="Sansinterligne"/>
        <w:jc w:val="both"/>
        <w:rPr>
          <w:rFonts w:asciiTheme="majorHAnsi" w:hAnsiTheme="majorHAnsi"/>
          <w:sz w:val="24"/>
          <w:szCs w:val="24"/>
        </w:rPr>
      </w:pPr>
    </w:p>
    <w:p w:rsidR="005F1EF5" w:rsidRPr="00B96AB2" w:rsidRDefault="005F1EF5" w:rsidP="002D1590">
      <w:pPr>
        <w:pStyle w:val="Sansinterligne"/>
        <w:jc w:val="both"/>
        <w:rPr>
          <w:rFonts w:asciiTheme="majorHAnsi" w:hAnsiTheme="majorHAnsi"/>
          <w:i/>
          <w:sz w:val="24"/>
          <w:szCs w:val="24"/>
        </w:rPr>
      </w:pPr>
      <w:r w:rsidRPr="00B96AB2">
        <w:rPr>
          <w:rFonts w:asciiTheme="majorHAnsi" w:hAnsiTheme="majorHAnsi"/>
          <w:i/>
          <w:sz w:val="24"/>
          <w:szCs w:val="24"/>
        </w:rPr>
        <w:t xml:space="preserve">« Ces coupes sont à connaître car vous verrez des scanners thoraciques 15 fois par jours. Donc soit vous faites les bœufs et lisez bêtement le compte-rendu du radiologue, qui peut se tromper, et qu’il y a une erreur parce que vous ne savez pas lire les grandes lignes du scanner, ça peut mener à des catastrophes. En général les radiologues connaissent leur métier, mais bon … c’est très fréquemment que l’on observe des erreurs d’interprétation. </w:t>
      </w:r>
      <w:r w:rsidR="00B96AB2" w:rsidRPr="00B96AB2">
        <w:rPr>
          <w:rFonts w:asciiTheme="majorHAnsi" w:hAnsiTheme="majorHAnsi"/>
          <w:i/>
          <w:sz w:val="24"/>
          <w:szCs w:val="24"/>
        </w:rPr>
        <w:t>Il faut que vous ayez des notions de bases. »</w:t>
      </w:r>
    </w:p>
    <w:p w:rsidR="005F1EF5" w:rsidRPr="00B96AB2" w:rsidRDefault="005F1EF5" w:rsidP="002D1590">
      <w:pPr>
        <w:pStyle w:val="Sansinterligne"/>
        <w:jc w:val="both"/>
        <w:rPr>
          <w:rFonts w:asciiTheme="majorHAnsi" w:hAnsiTheme="majorHAnsi"/>
          <w:i/>
          <w:sz w:val="24"/>
          <w:szCs w:val="24"/>
        </w:rPr>
      </w:pPr>
    </w:p>
    <w:p w:rsidR="00681E43" w:rsidRDefault="000F528D" w:rsidP="002D1590">
      <w:pPr>
        <w:pStyle w:val="Sansinterligne"/>
        <w:jc w:val="both"/>
        <w:rPr>
          <w:rFonts w:asciiTheme="majorHAnsi" w:hAnsiTheme="majorHAnsi"/>
          <w:sz w:val="24"/>
          <w:szCs w:val="24"/>
        </w:rPr>
      </w:pPr>
      <w:r>
        <w:rPr>
          <w:rFonts w:asciiTheme="majorHAnsi" w:hAnsiTheme="majorHAnsi"/>
          <w:sz w:val="24"/>
          <w:szCs w:val="24"/>
        </w:rPr>
        <w:t xml:space="preserve">On remet en place </w:t>
      </w:r>
      <w:r w:rsidR="006972EC">
        <w:rPr>
          <w:rFonts w:asciiTheme="majorHAnsi" w:hAnsiTheme="majorHAnsi"/>
          <w:sz w:val="24"/>
          <w:szCs w:val="24"/>
        </w:rPr>
        <w:t>le corps du sternum et</w:t>
      </w:r>
      <w:r>
        <w:rPr>
          <w:rFonts w:asciiTheme="majorHAnsi" w:hAnsiTheme="majorHAnsi"/>
          <w:sz w:val="24"/>
          <w:szCs w:val="24"/>
        </w:rPr>
        <w:t xml:space="preserve"> </w:t>
      </w:r>
      <w:r w:rsidR="006972EC">
        <w:rPr>
          <w:rFonts w:asciiTheme="majorHAnsi" w:hAnsiTheme="majorHAnsi"/>
          <w:sz w:val="24"/>
          <w:szCs w:val="24"/>
        </w:rPr>
        <w:t xml:space="preserve">la </w:t>
      </w:r>
      <w:r>
        <w:rPr>
          <w:rFonts w:asciiTheme="majorHAnsi" w:hAnsiTheme="majorHAnsi"/>
          <w:sz w:val="24"/>
          <w:szCs w:val="24"/>
        </w:rPr>
        <w:t>vertèbre</w:t>
      </w:r>
      <w:r w:rsidR="006972EC">
        <w:rPr>
          <w:rFonts w:asciiTheme="majorHAnsi" w:hAnsiTheme="majorHAnsi"/>
          <w:sz w:val="24"/>
          <w:szCs w:val="24"/>
        </w:rPr>
        <w:t xml:space="preserve"> T5 avec son </w:t>
      </w:r>
      <w:r>
        <w:rPr>
          <w:rFonts w:asciiTheme="majorHAnsi" w:hAnsiTheme="majorHAnsi"/>
          <w:sz w:val="24"/>
          <w:szCs w:val="24"/>
        </w:rPr>
        <w:t xml:space="preserve">corps, </w:t>
      </w:r>
      <w:r w:rsidR="006972EC">
        <w:rPr>
          <w:rFonts w:asciiTheme="majorHAnsi" w:hAnsiTheme="majorHAnsi"/>
          <w:sz w:val="24"/>
          <w:szCs w:val="24"/>
        </w:rPr>
        <w:t>son col et sa</w:t>
      </w:r>
      <w:r>
        <w:rPr>
          <w:rFonts w:asciiTheme="majorHAnsi" w:hAnsiTheme="majorHAnsi"/>
          <w:sz w:val="24"/>
          <w:szCs w:val="24"/>
        </w:rPr>
        <w:t xml:space="preserve"> tubérosité</w:t>
      </w:r>
      <w:r w:rsidR="006972EC">
        <w:rPr>
          <w:rFonts w:asciiTheme="majorHAnsi" w:hAnsiTheme="majorHAnsi"/>
          <w:sz w:val="24"/>
          <w:szCs w:val="24"/>
        </w:rPr>
        <w:t>.</w:t>
      </w:r>
    </w:p>
    <w:p w:rsidR="000F528D" w:rsidRPr="00B96AB2" w:rsidRDefault="00B96AB2" w:rsidP="002D1590">
      <w:pPr>
        <w:pStyle w:val="Sansinterligne"/>
        <w:jc w:val="both"/>
        <w:rPr>
          <w:rFonts w:asciiTheme="majorHAnsi" w:hAnsiTheme="majorHAnsi"/>
          <w:sz w:val="24"/>
          <w:szCs w:val="24"/>
        </w:rPr>
      </w:pPr>
      <w:r>
        <w:rPr>
          <w:rFonts w:asciiTheme="majorHAnsi" w:hAnsiTheme="majorHAnsi"/>
          <w:sz w:val="24"/>
          <w:szCs w:val="24"/>
        </w:rPr>
        <w:t xml:space="preserve">Elément central : la trachée. </w:t>
      </w:r>
      <w:r w:rsidR="000F528D" w:rsidRPr="006972EC">
        <w:rPr>
          <w:rFonts w:asciiTheme="majorHAnsi" w:hAnsiTheme="majorHAnsi"/>
          <w:b/>
          <w:sz w:val="24"/>
          <w:szCs w:val="24"/>
        </w:rPr>
        <w:t>La trachée se divise en T5 en bronche</w:t>
      </w:r>
      <w:r w:rsidR="006972EC">
        <w:rPr>
          <w:rFonts w:asciiTheme="majorHAnsi" w:hAnsiTheme="majorHAnsi"/>
          <w:b/>
          <w:sz w:val="24"/>
          <w:szCs w:val="24"/>
        </w:rPr>
        <w:t>s</w:t>
      </w:r>
      <w:r w:rsidR="000F528D" w:rsidRPr="006972EC">
        <w:rPr>
          <w:rFonts w:asciiTheme="majorHAnsi" w:hAnsiTheme="majorHAnsi"/>
          <w:b/>
          <w:sz w:val="24"/>
          <w:szCs w:val="24"/>
        </w:rPr>
        <w:t xml:space="preserve"> pulmonaire</w:t>
      </w:r>
      <w:r w:rsidR="006972EC">
        <w:rPr>
          <w:rFonts w:asciiTheme="majorHAnsi" w:hAnsiTheme="majorHAnsi"/>
          <w:b/>
          <w:sz w:val="24"/>
          <w:szCs w:val="24"/>
        </w:rPr>
        <w:t>s</w:t>
      </w:r>
      <w:r w:rsidR="000F528D" w:rsidRPr="006972EC">
        <w:rPr>
          <w:rFonts w:asciiTheme="majorHAnsi" w:hAnsiTheme="majorHAnsi"/>
          <w:b/>
          <w:sz w:val="24"/>
          <w:szCs w:val="24"/>
        </w:rPr>
        <w:t xml:space="preserve"> gauche et droite.</w:t>
      </w:r>
    </w:p>
    <w:p w:rsidR="000F528D" w:rsidRDefault="000F528D" w:rsidP="002D1590">
      <w:pPr>
        <w:pStyle w:val="Sansinterligne"/>
        <w:jc w:val="both"/>
        <w:rPr>
          <w:rFonts w:asciiTheme="majorHAnsi" w:hAnsiTheme="majorHAnsi"/>
          <w:sz w:val="24"/>
          <w:szCs w:val="24"/>
        </w:rPr>
      </w:pPr>
      <w:r>
        <w:rPr>
          <w:rFonts w:asciiTheme="majorHAnsi" w:hAnsiTheme="majorHAnsi"/>
          <w:sz w:val="24"/>
          <w:szCs w:val="24"/>
        </w:rPr>
        <w:t xml:space="preserve">Au niveau de T5, on coupe </w:t>
      </w:r>
      <w:r w:rsidR="006972EC">
        <w:rPr>
          <w:rFonts w:asciiTheme="majorHAnsi" w:hAnsiTheme="majorHAnsi"/>
          <w:sz w:val="24"/>
          <w:szCs w:val="24"/>
        </w:rPr>
        <w:t>l’</w:t>
      </w:r>
      <w:r>
        <w:rPr>
          <w:rFonts w:asciiTheme="majorHAnsi" w:hAnsiTheme="majorHAnsi"/>
          <w:sz w:val="24"/>
          <w:szCs w:val="24"/>
        </w:rPr>
        <w:t xml:space="preserve">aorte ascendante </w:t>
      </w:r>
      <w:r w:rsidR="00B96AB2">
        <w:rPr>
          <w:rFonts w:asciiTheme="majorHAnsi" w:hAnsiTheme="majorHAnsi"/>
          <w:sz w:val="24"/>
          <w:szCs w:val="24"/>
        </w:rPr>
        <w:t xml:space="preserve">(antérieure) </w:t>
      </w:r>
      <w:r>
        <w:rPr>
          <w:rFonts w:asciiTheme="majorHAnsi" w:hAnsiTheme="majorHAnsi"/>
          <w:sz w:val="24"/>
          <w:szCs w:val="24"/>
        </w:rPr>
        <w:t xml:space="preserve">et </w:t>
      </w:r>
      <w:r w:rsidR="006972EC">
        <w:rPr>
          <w:rFonts w:asciiTheme="majorHAnsi" w:hAnsiTheme="majorHAnsi"/>
          <w:sz w:val="24"/>
          <w:szCs w:val="24"/>
        </w:rPr>
        <w:t>l’</w:t>
      </w:r>
      <w:r>
        <w:rPr>
          <w:rFonts w:asciiTheme="majorHAnsi" w:hAnsiTheme="majorHAnsi"/>
          <w:sz w:val="24"/>
          <w:szCs w:val="24"/>
        </w:rPr>
        <w:t>aorte descendante (</w:t>
      </w:r>
      <w:r w:rsidR="00B96AB2">
        <w:rPr>
          <w:rFonts w:asciiTheme="majorHAnsi" w:hAnsiTheme="majorHAnsi"/>
          <w:sz w:val="24"/>
          <w:szCs w:val="24"/>
        </w:rPr>
        <w:t xml:space="preserve">postérieure, </w:t>
      </w:r>
      <w:r w:rsidR="006972EC">
        <w:rPr>
          <w:rFonts w:asciiTheme="majorHAnsi" w:hAnsiTheme="majorHAnsi"/>
          <w:sz w:val="24"/>
          <w:szCs w:val="24"/>
        </w:rPr>
        <w:t xml:space="preserve">qui </w:t>
      </w:r>
      <w:r>
        <w:rPr>
          <w:rFonts w:asciiTheme="majorHAnsi" w:hAnsiTheme="majorHAnsi"/>
          <w:sz w:val="24"/>
          <w:szCs w:val="24"/>
        </w:rPr>
        <w:t>rejoint la face lat</w:t>
      </w:r>
      <w:r w:rsidR="006972EC">
        <w:rPr>
          <w:rFonts w:asciiTheme="majorHAnsi" w:hAnsiTheme="majorHAnsi"/>
          <w:sz w:val="24"/>
          <w:szCs w:val="24"/>
        </w:rPr>
        <w:t>érale</w:t>
      </w:r>
      <w:r>
        <w:rPr>
          <w:rFonts w:asciiTheme="majorHAnsi" w:hAnsiTheme="majorHAnsi"/>
          <w:sz w:val="24"/>
          <w:szCs w:val="24"/>
        </w:rPr>
        <w:t xml:space="preserve"> gauche du rachis).</w:t>
      </w:r>
      <w:r w:rsidR="00B96AB2">
        <w:rPr>
          <w:rFonts w:asciiTheme="majorHAnsi" w:hAnsiTheme="majorHAnsi"/>
          <w:sz w:val="24"/>
          <w:szCs w:val="24"/>
        </w:rPr>
        <w:t xml:space="preserve"> </w:t>
      </w:r>
    </w:p>
    <w:p w:rsidR="000F528D" w:rsidRDefault="006972EC" w:rsidP="002D1590">
      <w:pPr>
        <w:pStyle w:val="Sansinterligne"/>
        <w:jc w:val="both"/>
        <w:rPr>
          <w:rFonts w:asciiTheme="majorHAnsi" w:hAnsiTheme="majorHAnsi"/>
          <w:sz w:val="24"/>
          <w:szCs w:val="24"/>
        </w:rPr>
      </w:pPr>
      <w:r>
        <w:rPr>
          <w:rFonts w:asciiTheme="majorHAnsi" w:hAnsiTheme="majorHAnsi"/>
          <w:sz w:val="24"/>
          <w:szCs w:val="24"/>
        </w:rPr>
        <w:t>Le t</w:t>
      </w:r>
      <w:r w:rsidR="000F528D">
        <w:rPr>
          <w:rFonts w:asciiTheme="majorHAnsi" w:hAnsiTheme="majorHAnsi"/>
          <w:sz w:val="24"/>
          <w:szCs w:val="24"/>
        </w:rPr>
        <w:t xml:space="preserve">ronc de l’artère pulmonaire </w:t>
      </w:r>
      <w:r>
        <w:rPr>
          <w:rFonts w:asciiTheme="majorHAnsi" w:hAnsiTheme="majorHAnsi"/>
          <w:sz w:val="24"/>
          <w:szCs w:val="24"/>
        </w:rPr>
        <w:t xml:space="preserve">(AP) </w:t>
      </w:r>
      <w:r w:rsidR="000F528D">
        <w:rPr>
          <w:rFonts w:asciiTheme="majorHAnsi" w:hAnsiTheme="majorHAnsi"/>
          <w:sz w:val="24"/>
          <w:szCs w:val="24"/>
        </w:rPr>
        <w:t xml:space="preserve">se voit juste en avant de la bifurcation trachéale, oblique, </w:t>
      </w:r>
      <w:r>
        <w:rPr>
          <w:rFonts w:asciiTheme="majorHAnsi" w:hAnsiTheme="majorHAnsi"/>
          <w:sz w:val="24"/>
          <w:szCs w:val="24"/>
        </w:rPr>
        <w:t>et donne une AP gauche et une AP droite</w:t>
      </w:r>
      <w:r w:rsidR="000F528D">
        <w:rPr>
          <w:rFonts w:asciiTheme="majorHAnsi" w:hAnsiTheme="majorHAnsi"/>
          <w:sz w:val="24"/>
          <w:szCs w:val="24"/>
        </w:rPr>
        <w:t>.</w:t>
      </w:r>
    </w:p>
    <w:p w:rsidR="000F528D" w:rsidRDefault="000F528D" w:rsidP="002D1590">
      <w:pPr>
        <w:pStyle w:val="Sansinterligne"/>
        <w:jc w:val="both"/>
        <w:rPr>
          <w:rFonts w:asciiTheme="majorHAnsi" w:hAnsiTheme="majorHAnsi"/>
          <w:sz w:val="24"/>
          <w:szCs w:val="24"/>
        </w:rPr>
      </w:pPr>
      <w:r>
        <w:rPr>
          <w:rFonts w:asciiTheme="majorHAnsi" w:hAnsiTheme="majorHAnsi"/>
          <w:sz w:val="24"/>
          <w:szCs w:val="24"/>
        </w:rPr>
        <w:t xml:space="preserve">L’aorte ascendante et le tronc de l’AP </w:t>
      </w:r>
      <w:r w:rsidR="00B96AB2">
        <w:rPr>
          <w:rFonts w:asciiTheme="majorHAnsi" w:hAnsiTheme="majorHAnsi"/>
          <w:sz w:val="24"/>
          <w:szCs w:val="24"/>
        </w:rPr>
        <w:t xml:space="preserve">(avant sa bifurcation) </w:t>
      </w:r>
      <w:r>
        <w:rPr>
          <w:rFonts w:asciiTheme="majorHAnsi" w:hAnsiTheme="majorHAnsi"/>
          <w:sz w:val="24"/>
          <w:szCs w:val="24"/>
        </w:rPr>
        <w:t xml:space="preserve">sont à coté </w:t>
      </w:r>
      <w:r w:rsidR="00B96AB2">
        <w:rPr>
          <w:rFonts w:asciiTheme="majorHAnsi" w:hAnsiTheme="majorHAnsi"/>
          <w:sz w:val="24"/>
          <w:szCs w:val="24"/>
        </w:rPr>
        <w:t>puisqu’embryologiquement ils viennent tous 2  du tronc artériel qui s’est segmenté de façon spiroïdale.</w:t>
      </w:r>
    </w:p>
    <w:p w:rsidR="000F528D" w:rsidRDefault="006972EC" w:rsidP="002D1590">
      <w:pPr>
        <w:pStyle w:val="Sansinterligne"/>
        <w:jc w:val="both"/>
        <w:rPr>
          <w:rFonts w:asciiTheme="majorHAnsi" w:hAnsiTheme="majorHAnsi"/>
          <w:sz w:val="24"/>
          <w:szCs w:val="24"/>
        </w:rPr>
      </w:pPr>
      <w:r>
        <w:rPr>
          <w:rFonts w:asciiTheme="majorHAnsi" w:hAnsiTheme="majorHAnsi"/>
          <w:sz w:val="24"/>
          <w:szCs w:val="24"/>
        </w:rPr>
        <w:t xml:space="preserve">La </w:t>
      </w:r>
      <w:r w:rsidR="000F528D">
        <w:rPr>
          <w:rFonts w:asciiTheme="majorHAnsi" w:hAnsiTheme="majorHAnsi"/>
          <w:sz w:val="24"/>
          <w:szCs w:val="24"/>
        </w:rPr>
        <w:t xml:space="preserve">VCS </w:t>
      </w:r>
      <w:r>
        <w:rPr>
          <w:rFonts w:asciiTheme="majorHAnsi" w:hAnsiTheme="majorHAnsi"/>
          <w:sz w:val="24"/>
          <w:szCs w:val="24"/>
        </w:rPr>
        <w:t xml:space="preserve">est </w:t>
      </w:r>
      <w:r w:rsidR="000F528D">
        <w:rPr>
          <w:rFonts w:asciiTheme="majorHAnsi" w:hAnsiTheme="majorHAnsi"/>
          <w:sz w:val="24"/>
          <w:szCs w:val="24"/>
        </w:rPr>
        <w:t>à droite de l’aorte.</w:t>
      </w:r>
    </w:p>
    <w:p w:rsidR="000F528D" w:rsidRDefault="000F528D" w:rsidP="002D1590">
      <w:pPr>
        <w:pStyle w:val="Sansinterligne"/>
        <w:jc w:val="both"/>
        <w:rPr>
          <w:rFonts w:asciiTheme="majorHAnsi" w:hAnsiTheme="majorHAnsi"/>
          <w:sz w:val="24"/>
          <w:szCs w:val="24"/>
        </w:rPr>
      </w:pPr>
      <w:r>
        <w:rPr>
          <w:rFonts w:asciiTheme="majorHAnsi" w:hAnsiTheme="majorHAnsi"/>
          <w:sz w:val="24"/>
          <w:szCs w:val="24"/>
        </w:rPr>
        <w:t>En arr</w:t>
      </w:r>
      <w:r w:rsidR="006972EC">
        <w:rPr>
          <w:rFonts w:asciiTheme="majorHAnsi" w:hAnsiTheme="majorHAnsi"/>
          <w:sz w:val="24"/>
          <w:szCs w:val="24"/>
        </w:rPr>
        <w:t>ière</w:t>
      </w:r>
      <w:r>
        <w:rPr>
          <w:rFonts w:asciiTheme="majorHAnsi" w:hAnsiTheme="majorHAnsi"/>
          <w:sz w:val="24"/>
          <w:szCs w:val="24"/>
        </w:rPr>
        <w:t xml:space="preserve"> de la bifurcation trachéale : </w:t>
      </w:r>
      <w:r w:rsidR="00B96AB2">
        <w:rPr>
          <w:rFonts w:asciiTheme="majorHAnsi" w:hAnsiTheme="majorHAnsi"/>
          <w:sz w:val="24"/>
          <w:szCs w:val="24"/>
        </w:rPr>
        <w:t>l’</w:t>
      </w:r>
      <w:r>
        <w:rPr>
          <w:rFonts w:asciiTheme="majorHAnsi" w:hAnsiTheme="majorHAnsi"/>
          <w:sz w:val="24"/>
          <w:szCs w:val="24"/>
        </w:rPr>
        <w:t>œsophage thoracique.</w:t>
      </w:r>
    </w:p>
    <w:p w:rsidR="000F528D" w:rsidRDefault="006972EC" w:rsidP="002D1590">
      <w:pPr>
        <w:pStyle w:val="Sansinterligne"/>
        <w:jc w:val="both"/>
        <w:rPr>
          <w:rFonts w:asciiTheme="majorHAnsi" w:hAnsiTheme="majorHAnsi"/>
          <w:sz w:val="24"/>
          <w:szCs w:val="24"/>
        </w:rPr>
      </w:pPr>
      <w:r>
        <w:rPr>
          <w:rFonts w:asciiTheme="majorHAnsi" w:hAnsiTheme="majorHAnsi"/>
          <w:sz w:val="24"/>
          <w:szCs w:val="24"/>
        </w:rPr>
        <w:lastRenderedPageBreak/>
        <w:t>Le n</w:t>
      </w:r>
      <w:r w:rsidR="000F528D">
        <w:rPr>
          <w:rFonts w:asciiTheme="majorHAnsi" w:hAnsiTheme="majorHAnsi"/>
          <w:sz w:val="24"/>
          <w:szCs w:val="24"/>
        </w:rPr>
        <w:t xml:space="preserve">erf phrénique droit </w:t>
      </w:r>
      <w:r>
        <w:rPr>
          <w:rFonts w:asciiTheme="majorHAnsi" w:hAnsiTheme="majorHAnsi"/>
          <w:sz w:val="24"/>
          <w:szCs w:val="24"/>
        </w:rPr>
        <w:t xml:space="preserve">se trouve </w:t>
      </w:r>
      <w:r w:rsidR="00B96AB2">
        <w:rPr>
          <w:rFonts w:asciiTheme="majorHAnsi" w:hAnsiTheme="majorHAnsi"/>
          <w:sz w:val="24"/>
          <w:szCs w:val="24"/>
        </w:rPr>
        <w:t>au contact</w:t>
      </w:r>
      <w:r w:rsidR="000F528D">
        <w:rPr>
          <w:rFonts w:asciiTheme="majorHAnsi" w:hAnsiTheme="majorHAnsi"/>
          <w:sz w:val="24"/>
          <w:szCs w:val="24"/>
        </w:rPr>
        <w:t xml:space="preserve"> de la VCS</w:t>
      </w:r>
      <w:r>
        <w:rPr>
          <w:rFonts w:asciiTheme="majorHAnsi" w:hAnsiTheme="majorHAnsi"/>
          <w:sz w:val="24"/>
          <w:szCs w:val="24"/>
        </w:rPr>
        <w:t>.</w:t>
      </w:r>
    </w:p>
    <w:p w:rsidR="000F528D" w:rsidRDefault="006972EC" w:rsidP="002D1590">
      <w:pPr>
        <w:pStyle w:val="Sansinterligne"/>
        <w:jc w:val="both"/>
        <w:rPr>
          <w:rFonts w:asciiTheme="majorHAnsi" w:hAnsiTheme="majorHAnsi"/>
          <w:sz w:val="24"/>
          <w:szCs w:val="24"/>
        </w:rPr>
      </w:pPr>
      <w:r>
        <w:rPr>
          <w:rFonts w:asciiTheme="majorHAnsi" w:hAnsiTheme="majorHAnsi"/>
          <w:sz w:val="24"/>
          <w:szCs w:val="24"/>
        </w:rPr>
        <w:t>Le n</w:t>
      </w:r>
      <w:r w:rsidR="000F528D">
        <w:rPr>
          <w:rFonts w:asciiTheme="majorHAnsi" w:hAnsiTheme="majorHAnsi"/>
          <w:sz w:val="24"/>
          <w:szCs w:val="24"/>
        </w:rPr>
        <w:t>erf X se rapproche de l’œsophage</w:t>
      </w:r>
      <w:r>
        <w:rPr>
          <w:rFonts w:asciiTheme="majorHAnsi" w:hAnsiTheme="majorHAnsi"/>
          <w:sz w:val="24"/>
          <w:szCs w:val="24"/>
        </w:rPr>
        <w:t>.</w:t>
      </w:r>
      <w:r w:rsidR="00B96AB2">
        <w:rPr>
          <w:rFonts w:asciiTheme="majorHAnsi" w:hAnsiTheme="majorHAnsi"/>
          <w:sz w:val="24"/>
          <w:szCs w:val="24"/>
        </w:rPr>
        <w:t xml:space="preserve"> Les 2 nerfs X droit et gauche sont de part et d’autre de l’œsophage.</w:t>
      </w:r>
    </w:p>
    <w:p w:rsidR="000F528D" w:rsidRDefault="000F528D" w:rsidP="002D1590">
      <w:pPr>
        <w:pStyle w:val="Sansinterligne"/>
        <w:jc w:val="both"/>
        <w:rPr>
          <w:rFonts w:asciiTheme="majorHAnsi" w:hAnsiTheme="majorHAnsi"/>
          <w:sz w:val="24"/>
          <w:szCs w:val="24"/>
        </w:rPr>
      </w:pPr>
      <w:r>
        <w:rPr>
          <w:rFonts w:asciiTheme="majorHAnsi" w:hAnsiTheme="majorHAnsi"/>
          <w:sz w:val="24"/>
          <w:szCs w:val="24"/>
        </w:rPr>
        <w:t>On a aussi les poumons droit et gauche, avec la plèvre.</w:t>
      </w:r>
    </w:p>
    <w:p w:rsidR="000F528D" w:rsidRDefault="000F528D" w:rsidP="002D1590">
      <w:pPr>
        <w:pStyle w:val="Sansinterligne"/>
        <w:jc w:val="both"/>
        <w:rPr>
          <w:rFonts w:asciiTheme="majorHAnsi" w:hAnsiTheme="majorHAnsi"/>
          <w:sz w:val="24"/>
          <w:szCs w:val="24"/>
        </w:rPr>
      </w:pPr>
    </w:p>
    <w:p w:rsidR="000F528D" w:rsidRPr="006972EC" w:rsidRDefault="00B96AB2" w:rsidP="002D1590">
      <w:pPr>
        <w:pStyle w:val="Sansinterligne"/>
        <w:jc w:val="both"/>
        <w:rPr>
          <w:rFonts w:asciiTheme="majorHAnsi" w:hAnsiTheme="majorHAnsi"/>
          <w:i/>
          <w:sz w:val="24"/>
          <w:szCs w:val="24"/>
        </w:rPr>
      </w:pPr>
      <w:r>
        <w:rPr>
          <w:rFonts w:asciiTheme="majorHAnsi" w:hAnsiTheme="majorHAnsi"/>
          <w:i/>
          <w:sz w:val="24"/>
          <w:szCs w:val="24"/>
        </w:rPr>
        <w:t>Il faut s</w:t>
      </w:r>
      <w:r w:rsidR="000F528D" w:rsidRPr="006972EC">
        <w:rPr>
          <w:rFonts w:asciiTheme="majorHAnsi" w:hAnsiTheme="majorHAnsi"/>
          <w:i/>
          <w:sz w:val="24"/>
          <w:szCs w:val="24"/>
        </w:rPr>
        <w:t xml:space="preserve">avoir refaire ces coupes </w:t>
      </w:r>
      <w:r>
        <w:rPr>
          <w:rFonts w:asciiTheme="majorHAnsi" w:hAnsiTheme="majorHAnsi"/>
          <w:i/>
          <w:sz w:val="24"/>
          <w:szCs w:val="24"/>
        </w:rPr>
        <w:t xml:space="preserve">car ça </w:t>
      </w:r>
      <w:r w:rsidR="000F528D" w:rsidRPr="006972EC">
        <w:rPr>
          <w:rFonts w:asciiTheme="majorHAnsi" w:hAnsiTheme="majorHAnsi"/>
          <w:i/>
          <w:sz w:val="24"/>
          <w:szCs w:val="24"/>
        </w:rPr>
        <w:t>peut tomber à l’exam.</w:t>
      </w:r>
    </w:p>
    <w:p w:rsidR="000F528D" w:rsidRDefault="000F528D" w:rsidP="002D1590">
      <w:pPr>
        <w:pStyle w:val="Sansinterligne"/>
        <w:jc w:val="both"/>
        <w:rPr>
          <w:rFonts w:asciiTheme="majorHAnsi" w:hAnsiTheme="majorHAnsi"/>
          <w:sz w:val="24"/>
          <w:szCs w:val="24"/>
        </w:rPr>
      </w:pPr>
    </w:p>
    <w:p w:rsidR="000F528D" w:rsidRPr="006972EC" w:rsidRDefault="000F528D" w:rsidP="000F528D">
      <w:pPr>
        <w:pStyle w:val="Sansinterligne"/>
        <w:numPr>
          <w:ilvl w:val="0"/>
          <w:numId w:val="1"/>
        </w:numPr>
        <w:jc w:val="both"/>
        <w:rPr>
          <w:rFonts w:asciiTheme="majorHAnsi" w:hAnsiTheme="majorHAnsi"/>
          <w:b/>
          <w:sz w:val="24"/>
          <w:szCs w:val="24"/>
          <w:u w:val="single"/>
        </w:rPr>
      </w:pPr>
      <w:r w:rsidRPr="006972EC">
        <w:rPr>
          <w:rFonts w:asciiTheme="majorHAnsi" w:hAnsiTheme="majorHAnsi"/>
          <w:b/>
          <w:sz w:val="24"/>
          <w:szCs w:val="24"/>
          <w:u w:val="single"/>
        </w:rPr>
        <w:t>L’aorte abdominale</w:t>
      </w:r>
    </w:p>
    <w:p w:rsidR="000F528D" w:rsidRDefault="000F528D" w:rsidP="000F528D">
      <w:pPr>
        <w:pStyle w:val="Sansinterligne"/>
        <w:jc w:val="both"/>
        <w:rPr>
          <w:rFonts w:asciiTheme="majorHAnsi" w:hAnsiTheme="majorHAnsi"/>
          <w:sz w:val="24"/>
          <w:szCs w:val="24"/>
        </w:rPr>
      </w:pPr>
    </w:p>
    <w:p w:rsidR="000F528D" w:rsidRDefault="00B96AB2" w:rsidP="000F528D">
      <w:pPr>
        <w:pStyle w:val="Sansinterligne"/>
        <w:jc w:val="both"/>
        <w:rPr>
          <w:rFonts w:asciiTheme="majorHAnsi" w:hAnsiTheme="majorHAnsi"/>
          <w:sz w:val="24"/>
          <w:szCs w:val="24"/>
        </w:rPr>
      </w:pPr>
      <w:r>
        <w:rPr>
          <w:rFonts w:asciiTheme="majorHAnsi" w:hAnsiTheme="majorHAnsi"/>
          <w:sz w:val="24"/>
          <w:szCs w:val="24"/>
        </w:rPr>
        <w:t>C’est la p</w:t>
      </w:r>
      <w:r w:rsidR="000F528D">
        <w:rPr>
          <w:rFonts w:asciiTheme="majorHAnsi" w:hAnsiTheme="majorHAnsi"/>
          <w:sz w:val="24"/>
          <w:szCs w:val="24"/>
        </w:rPr>
        <w:t xml:space="preserve">ortion qui a traversé le diaphragme et qui se </w:t>
      </w:r>
      <w:r>
        <w:rPr>
          <w:rFonts w:asciiTheme="majorHAnsi" w:hAnsiTheme="majorHAnsi"/>
          <w:sz w:val="24"/>
          <w:szCs w:val="24"/>
        </w:rPr>
        <w:t>trouve au niveau de l’abdomen. Elle f</w:t>
      </w:r>
      <w:r w:rsidR="000F528D">
        <w:rPr>
          <w:rFonts w:asciiTheme="majorHAnsi" w:hAnsiTheme="majorHAnsi"/>
          <w:sz w:val="24"/>
          <w:szCs w:val="24"/>
        </w:rPr>
        <w:t>ait suite à l’aorte thoracique en T12.</w:t>
      </w:r>
    </w:p>
    <w:p w:rsidR="000F528D" w:rsidRDefault="000F528D" w:rsidP="000F528D">
      <w:pPr>
        <w:pStyle w:val="Sansinterligne"/>
        <w:jc w:val="both"/>
        <w:rPr>
          <w:rFonts w:asciiTheme="majorHAnsi" w:hAnsiTheme="majorHAnsi"/>
          <w:sz w:val="24"/>
          <w:szCs w:val="24"/>
        </w:rPr>
      </w:pPr>
    </w:p>
    <w:p w:rsidR="000F528D" w:rsidRPr="000A673E" w:rsidRDefault="000F528D" w:rsidP="000F528D">
      <w:pPr>
        <w:pStyle w:val="Sansinterligne"/>
        <w:jc w:val="both"/>
        <w:rPr>
          <w:rFonts w:asciiTheme="majorHAnsi" w:hAnsiTheme="majorHAnsi"/>
          <w:i/>
          <w:sz w:val="24"/>
          <w:szCs w:val="24"/>
        </w:rPr>
      </w:pPr>
      <w:r w:rsidRPr="000A673E">
        <w:rPr>
          <w:rFonts w:asciiTheme="majorHAnsi" w:hAnsiTheme="majorHAnsi"/>
          <w:i/>
          <w:sz w:val="24"/>
          <w:szCs w:val="24"/>
        </w:rPr>
        <w:t>Schéma 7 : sujet vu de face</w:t>
      </w:r>
    </w:p>
    <w:p w:rsidR="000F528D" w:rsidRDefault="000F528D" w:rsidP="000F528D">
      <w:pPr>
        <w:pStyle w:val="Sansinterligne"/>
        <w:jc w:val="both"/>
        <w:rPr>
          <w:rFonts w:asciiTheme="majorHAnsi" w:hAnsiTheme="majorHAnsi"/>
          <w:sz w:val="24"/>
          <w:szCs w:val="24"/>
        </w:rPr>
      </w:pPr>
    </w:p>
    <w:p w:rsidR="000F528D" w:rsidRDefault="000F528D" w:rsidP="000F528D">
      <w:pPr>
        <w:pStyle w:val="Sansinterligne"/>
        <w:jc w:val="both"/>
        <w:rPr>
          <w:rFonts w:asciiTheme="majorHAnsi" w:hAnsiTheme="majorHAnsi"/>
          <w:sz w:val="24"/>
          <w:szCs w:val="24"/>
        </w:rPr>
      </w:pPr>
      <w:r>
        <w:rPr>
          <w:rFonts w:asciiTheme="majorHAnsi" w:hAnsiTheme="majorHAnsi"/>
          <w:sz w:val="24"/>
          <w:szCs w:val="24"/>
        </w:rPr>
        <w:t xml:space="preserve">On voit : </w:t>
      </w:r>
      <w:r w:rsidR="00D739FD">
        <w:rPr>
          <w:rFonts w:asciiTheme="majorHAnsi" w:hAnsiTheme="majorHAnsi"/>
          <w:sz w:val="24"/>
          <w:szCs w:val="24"/>
        </w:rPr>
        <w:t xml:space="preserve">le </w:t>
      </w:r>
      <w:r w:rsidR="00B96AB2">
        <w:rPr>
          <w:rFonts w:asciiTheme="majorHAnsi" w:hAnsiTheme="majorHAnsi"/>
          <w:sz w:val="24"/>
          <w:szCs w:val="24"/>
        </w:rPr>
        <w:t xml:space="preserve">relief du bord des </w:t>
      </w:r>
      <w:r w:rsidR="00D739FD">
        <w:rPr>
          <w:rFonts w:asciiTheme="majorHAnsi" w:hAnsiTheme="majorHAnsi"/>
          <w:sz w:val="24"/>
          <w:szCs w:val="24"/>
        </w:rPr>
        <w:t xml:space="preserve">côtes, le sternum, le bord sup des clavicules, le </w:t>
      </w:r>
      <w:r>
        <w:rPr>
          <w:rFonts w:asciiTheme="majorHAnsi" w:hAnsiTheme="majorHAnsi"/>
          <w:sz w:val="24"/>
          <w:szCs w:val="24"/>
        </w:rPr>
        <w:t xml:space="preserve">relief des muscles pectoraux, </w:t>
      </w:r>
      <w:r w:rsidR="00D739FD">
        <w:rPr>
          <w:rFonts w:asciiTheme="majorHAnsi" w:hAnsiTheme="majorHAnsi"/>
          <w:sz w:val="24"/>
          <w:szCs w:val="24"/>
        </w:rPr>
        <w:t xml:space="preserve">les </w:t>
      </w:r>
      <w:r>
        <w:rPr>
          <w:rFonts w:asciiTheme="majorHAnsi" w:hAnsiTheme="majorHAnsi"/>
          <w:sz w:val="24"/>
          <w:szCs w:val="24"/>
        </w:rPr>
        <w:t xml:space="preserve">mamelons, </w:t>
      </w:r>
      <w:r w:rsidR="00D739FD">
        <w:rPr>
          <w:rFonts w:asciiTheme="majorHAnsi" w:hAnsiTheme="majorHAnsi"/>
          <w:sz w:val="24"/>
          <w:szCs w:val="24"/>
        </w:rPr>
        <w:t xml:space="preserve">les </w:t>
      </w:r>
      <w:r>
        <w:rPr>
          <w:rFonts w:asciiTheme="majorHAnsi" w:hAnsiTheme="majorHAnsi"/>
          <w:sz w:val="24"/>
          <w:szCs w:val="24"/>
        </w:rPr>
        <w:t>parois lat</w:t>
      </w:r>
      <w:r w:rsidR="00D739FD">
        <w:rPr>
          <w:rFonts w:asciiTheme="majorHAnsi" w:hAnsiTheme="majorHAnsi"/>
          <w:sz w:val="24"/>
          <w:szCs w:val="24"/>
        </w:rPr>
        <w:t>érales</w:t>
      </w:r>
      <w:r>
        <w:rPr>
          <w:rFonts w:asciiTheme="majorHAnsi" w:hAnsiTheme="majorHAnsi"/>
          <w:sz w:val="24"/>
          <w:szCs w:val="24"/>
        </w:rPr>
        <w:t xml:space="preserve"> du tronc, </w:t>
      </w:r>
      <w:r w:rsidR="00D739FD">
        <w:rPr>
          <w:rFonts w:asciiTheme="majorHAnsi" w:hAnsiTheme="majorHAnsi"/>
          <w:sz w:val="24"/>
          <w:szCs w:val="24"/>
        </w:rPr>
        <w:t xml:space="preserve">le </w:t>
      </w:r>
      <w:r>
        <w:rPr>
          <w:rFonts w:asciiTheme="majorHAnsi" w:hAnsiTheme="majorHAnsi"/>
          <w:sz w:val="24"/>
          <w:szCs w:val="24"/>
        </w:rPr>
        <w:t xml:space="preserve">muscle deltoïde, </w:t>
      </w:r>
      <w:r w:rsidR="00D739FD">
        <w:rPr>
          <w:rFonts w:asciiTheme="majorHAnsi" w:hAnsiTheme="majorHAnsi"/>
          <w:sz w:val="24"/>
          <w:szCs w:val="24"/>
        </w:rPr>
        <w:t xml:space="preserve">le </w:t>
      </w:r>
      <w:r>
        <w:rPr>
          <w:rFonts w:asciiTheme="majorHAnsi" w:hAnsiTheme="majorHAnsi"/>
          <w:sz w:val="24"/>
          <w:szCs w:val="24"/>
        </w:rPr>
        <w:t xml:space="preserve">sillon </w:t>
      </w:r>
      <w:proofErr w:type="spellStart"/>
      <w:r>
        <w:rPr>
          <w:rFonts w:asciiTheme="majorHAnsi" w:hAnsiTheme="majorHAnsi"/>
          <w:sz w:val="24"/>
          <w:szCs w:val="24"/>
        </w:rPr>
        <w:t>delto</w:t>
      </w:r>
      <w:proofErr w:type="spellEnd"/>
      <w:r>
        <w:rPr>
          <w:rFonts w:asciiTheme="majorHAnsi" w:hAnsiTheme="majorHAnsi"/>
          <w:sz w:val="24"/>
          <w:szCs w:val="24"/>
        </w:rPr>
        <w:t xml:space="preserve">-pectoral, </w:t>
      </w:r>
      <w:r w:rsidR="00D739FD">
        <w:rPr>
          <w:rFonts w:asciiTheme="majorHAnsi" w:hAnsiTheme="majorHAnsi"/>
          <w:sz w:val="24"/>
          <w:szCs w:val="24"/>
        </w:rPr>
        <w:t>le trapè</w:t>
      </w:r>
      <w:r>
        <w:rPr>
          <w:rFonts w:asciiTheme="majorHAnsi" w:hAnsiTheme="majorHAnsi"/>
          <w:sz w:val="24"/>
          <w:szCs w:val="24"/>
        </w:rPr>
        <w:t xml:space="preserve">ze et </w:t>
      </w:r>
      <w:r w:rsidR="00D739FD">
        <w:rPr>
          <w:rFonts w:asciiTheme="majorHAnsi" w:hAnsiTheme="majorHAnsi"/>
          <w:sz w:val="24"/>
          <w:szCs w:val="24"/>
        </w:rPr>
        <w:t>le sterno-cléido-mastoïdien</w:t>
      </w:r>
      <w:r>
        <w:rPr>
          <w:rFonts w:asciiTheme="majorHAnsi" w:hAnsiTheme="majorHAnsi"/>
          <w:sz w:val="24"/>
          <w:szCs w:val="24"/>
        </w:rPr>
        <w:t xml:space="preserve"> qui forme</w:t>
      </w:r>
      <w:r w:rsidR="00D739FD">
        <w:rPr>
          <w:rFonts w:asciiTheme="majorHAnsi" w:hAnsiTheme="majorHAnsi"/>
          <w:sz w:val="24"/>
          <w:szCs w:val="24"/>
        </w:rPr>
        <w:t>nt</w:t>
      </w:r>
      <w:r>
        <w:rPr>
          <w:rFonts w:asciiTheme="majorHAnsi" w:hAnsiTheme="majorHAnsi"/>
          <w:sz w:val="24"/>
          <w:szCs w:val="24"/>
        </w:rPr>
        <w:t xml:space="preserve"> les muscles du </w:t>
      </w:r>
      <w:r w:rsidR="00D739FD">
        <w:rPr>
          <w:rFonts w:asciiTheme="majorHAnsi" w:hAnsiTheme="majorHAnsi"/>
          <w:sz w:val="24"/>
          <w:szCs w:val="24"/>
        </w:rPr>
        <w:t xml:space="preserve">relief du </w:t>
      </w:r>
      <w:r>
        <w:rPr>
          <w:rFonts w:asciiTheme="majorHAnsi" w:hAnsiTheme="majorHAnsi"/>
          <w:sz w:val="24"/>
          <w:szCs w:val="24"/>
        </w:rPr>
        <w:t xml:space="preserve">cou, le nombril, </w:t>
      </w:r>
      <w:r w:rsidR="00D739FD">
        <w:rPr>
          <w:rFonts w:asciiTheme="majorHAnsi" w:hAnsiTheme="majorHAnsi"/>
          <w:sz w:val="24"/>
          <w:szCs w:val="24"/>
        </w:rPr>
        <w:t xml:space="preserve">le pli de l’aine qui forme le relief de la ligne de </w:t>
      </w:r>
      <w:proofErr w:type="spellStart"/>
      <w:r w:rsidR="00D739FD">
        <w:rPr>
          <w:rFonts w:asciiTheme="majorHAnsi" w:hAnsiTheme="majorHAnsi"/>
          <w:sz w:val="24"/>
          <w:szCs w:val="24"/>
        </w:rPr>
        <w:t>M</w:t>
      </w:r>
      <w:r>
        <w:rPr>
          <w:rFonts w:asciiTheme="majorHAnsi" w:hAnsiTheme="majorHAnsi"/>
          <w:sz w:val="24"/>
          <w:szCs w:val="24"/>
        </w:rPr>
        <w:t>algaigne</w:t>
      </w:r>
      <w:proofErr w:type="spellEnd"/>
      <w:r>
        <w:rPr>
          <w:rFonts w:asciiTheme="majorHAnsi" w:hAnsiTheme="majorHAnsi"/>
          <w:sz w:val="24"/>
          <w:szCs w:val="24"/>
        </w:rPr>
        <w:t>.</w:t>
      </w:r>
    </w:p>
    <w:p w:rsidR="00D739FD" w:rsidRDefault="00D739FD" w:rsidP="000F528D">
      <w:pPr>
        <w:pStyle w:val="Sansinterligne"/>
        <w:jc w:val="both"/>
        <w:rPr>
          <w:rFonts w:asciiTheme="majorHAnsi" w:hAnsiTheme="majorHAnsi"/>
          <w:sz w:val="24"/>
          <w:szCs w:val="24"/>
        </w:rPr>
      </w:pPr>
    </w:p>
    <w:p w:rsidR="000F528D" w:rsidRDefault="000F528D" w:rsidP="000F528D">
      <w:pPr>
        <w:pStyle w:val="Sansinterligne"/>
        <w:jc w:val="both"/>
        <w:rPr>
          <w:rFonts w:asciiTheme="majorHAnsi" w:hAnsiTheme="majorHAnsi"/>
          <w:sz w:val="24"/>
          <w:szCs w:val="24"/>
        </w:rPr>
      </w:pPr>
      <w:r>
        <w:rPr>
          <w:rFonts w:asciiTheme="majorHAnsi" w:hAnsiTheme="majorHAnsi"/>
          <w:sz w:val="24"/>
          <w:szCs w:val="24"/>
        </w:rPr>
        <w:t>Le diaph</w:t>
      </w:r>
      <w:r w:rsidR="00D739FD">
        <w:rPr>
          <w:rFonts w:asciiTheme="majorHAnsi" w:hAnsiTheme="majorHAnsi"/>
          <w:sz w:val="24"/>
          <w:szCs w:val="24"/>
        </w:rPr>
        <w:t>ragme</w:t>
      </w:r>
      <w:r>
        <w:rPr>
          <w:rFonts w:asciiTheme="majorHAnsi" w:hAnsiTheme="majorHAnsi"/>
          <w:sz w:val="24"/>
          <w:szCs w:val="24"/>
        </w:rPr>
        <w:t xml:space="preserve"> </w:t>
      </w:r>
      <w:r w:rsidR="00D739FD">
        <w:rPr>
          <w:rFonts w:asciiTheme="majorHAnsi" w:hAnsiTheme="majorHAnsi"/>
          <w:sz w:val="24"/>
          <w:szCs w:val="24"/>
        </w:rPr>
        <w:t>présente</w:t>
      </w:r>
      <w:r>
        <w:rPr>
          <w:rFonts w:asciiTheme="majorHAnsi" w:hAnsiTheme="majorHAnsi"/>
          <w:sz w:val="24"/>
          <w:szCs w:val="24"/>
        </w:rPr>
        <w:t xml:space="preserve"> une doub</w:t>
      </w:r>
      <w:r w:rsidR="00D739FD">
        <w:rPr>
          <w:rFonts w:asciiTheme="majorHAnsi" w:hAnsiTheme="majorHAnsi"/>
          <w:sz w:val="24"/>
          <w:szCs w:val="24"/>
        </w:rPr>
        <w:t>le coupole asymétrique : c</w:t>
      </w:r>
      <w:r>
        <w:rPr>
          <w:rFonts w:asciiTheme="majorHAnsi" w:hAnsiTheme="majorHAnsi"/>
          <w:sz w:val="24"/>
          <w:szCs w:val="24"/>
        </w:rPr>
        <w:t>oupole droite au 6</w:t>
      </w:r>
      <w:r w:rsidR="00D739FD" w:rsidRPr="00D739FD">
        <w:rPr>
          <w:rFonts w:asciiTheme="majorHAnsi" w:hAnsiTheme="majorHAnsi"/>
          <w:sz w:val="24"/>
          <w:szCs w:val="24"/>
          <w:vertAlign w:val="superscript"/>
        </w:rPr>
        <w:t>e</w:t>
      </w:r>
      <w:r w:rsidR="00D739FD">
        <w:rPr>
          <w:rFonts w:asciiTheme="majorHAnsi" w:hAnsiTheme="majorHAnsi"/>
          <w:sz w:val="24"/>
          <w:szCs w:val="24"/>
        </w:rPr>
        <w:t xml:space="preserve"> </w:t>
      </w:r>
      <w:r>
        <w:rPr>
          <w:rFonts w:asciiTheme="majorHAnsi" w:hAnsiTheme="majorHAnsi"/>
          <w:sz w:val="24"/>
          <w:szCs w:val="24"/>
        </w:rPr>
        <w:t>EIC</w:t>
      </w:r>
      <w:r w:rsidR="00D739FD">
        <w:rPr>
          <w:rFonts w:asciiTheme="majorHAnsi" w:hAnsiTheme="majorHAnsi"/>
          <w:sz w:val="24"/>
          <w:szCs w:val="24"/>
        </w:rPr>
        <w:t xml:space="preserve"> (espace intercostal)</w:t>
      </w:r>
      <w:r>
        <w:rPr>
          <w:rFonts w:asciiTheme="majorHAnsi" w:hAnsiTheme="majorHAnsi"/>
          <w:sz w:val="24"/>
          <w:szCs w:val="24"/>
        </w:rPr>
        <w:t xml:space="preserve"> et gauche au 5</w:t>
      </w:r>
      <w:r w:rsidR="00D739FD" w:rsidRPr="00D739FD">
        <w:rPr>
          <w:rFonts w:asciiTheme="majorHAnsi" w:hAnsiTheme="majorHAnsi"/>
          <w:sz w:val="24"/>
          <w:szCs w:val="24"/>
          <w:vertAlign w:val="superscript"/>
        </w:rPr>
        <w:t>e</w:t>
      </w:r>
      <w:r w:rsidR="00D739FD">
        <w:rPr>
          <w:rFonts w:asciiTheme="majorHAnsi" w:hAnsiTheme="majorHAnsi"/>
          <w:sz w:val="24"/>
          <w:szCs w:val="24"/>
        </w:rPr>
        <w:t xml:space="preserve"> </w:t>
      </w:r>
      <w:r>
        <w:rPr>
          <w:rFonts w:asciiTheme="majorHAnsi" w:hAnsiTheme="majorHAnsi"/>
          <w:sz w:val="24"/>
          <w:szCs w:val="24"/>
        </w:rPr>
        <w:t>EIC.</w:t>
      </w:r>
      <w:r w:rsidR="00D739FD">
        <w:rPr>
          <w:rFonts w:asciiTheme="majorHAnsi" w:hAnsiTheme="majorHAnsi"/>
          <w:sz w:val="24"/>
          <w:szCs w:val="24"/>
        </w:rPr>
        <w:t xml:space="preserve"> La coupole droite monte donc bien plus haut que la gauche.</w:t>
      </w:r>
    </w:p>
    <w:p w:rsidR="000F528D" w:rsidRDefault="000F528D" w:rsidP="000F528D">
      <w:pPr>
        <w:pStyle w:val="Sansinterligne"/>
        <w:jc w:val="both"/>
        <w:rPr>
          <w:rFonts w:asciiTheme="majorHAnsi" w:hAnsiTheme="majorHAnsi"/>
          <w:sz w:val="24"/>
          <w:szCs w:val="24"/>
        </w:rPr>
      </w:pPr>
    </w:p>
    <w:p w:rsidR="000F528D" w:rsidRDefault="000F528D" w:rsidP="000F528D">
      <w:pPr>
        <w:pStyle w:val="Sansinterligne"/>
        <w:jc w:val="both"/>
        <w:rPr>
          <w:rFonts w:asciiTheme="majorHAnsi" w:hAnsiTheme="majorHAnsi"/>
          <w:sz w:val="24"/>
          <w:szCs w:val="24"/>
        </w:rPr>
      </w:pPr>
      <w:r w:rsidRPr="00D739FD">
        <w:rPr>
          <w:rFonts w:asciiTheme="majorHAnsi" w:hAnsiTheme="majorHAnsi"/>
          <w:b/>
          <w:sz w:val="24"/>
          <w:szCs w:val="24"/>
        </w:rPr>
        <w:t xml:space="preserve">L’aorte </w:t>
      </w:r>
      <w:r w:rsidR="00D739FD" w:rsidRPr="00D739FD">
        <w:rPr>
          <w:rFonts w:asciiTheme="majorHAnsi" w:hAnsiTheme="majorHAnsi"/>
          <w:b/>
          <w:sz w:val="24"/>
          <w:szCs w:val="24"/>
        </w:rPr>
        <w:t>se divise</w:t>
      </w:r>
      <w:r w:rsidRPr="00D739FD">
        <w:rPr>
          <w:rFonts w:asciiTheme="majorHAnsi" w:hAnsiTheme="majorHAnsi"/>
          <w:b/>
          <w:sz w:val="24"/>
          <w:szCs w:val="24"/>
        </w:rPr>
        <w:t xml:space="preserve"> un peu au-dessous de l’ombilic, </w:t>
      </w:r>
      <w:r w:rsidR="00C33528">
        <w:rPr>
          <w:rFonts w:asciiTheme="majorHAnsi" w:hAnsiTheme="majorHAnsi"/>
          <w:b/>
          <w:sz w:val="24"/>
          <w:szCs w:val="24"/>
        </w:rPr>
        <w:t>en regard du disque</w:t>
      </w:r>
      <w:r w:rsidR="008D0F62" w:rsidRPr="00D739FD">
        <w:rPr>
          <w:rFonts w:asciiTheme="majorHAnsi" w:hAnsiTheme="majorHAnsi"/>
          <w:b/>
          <w:sz w:val="24"/>
          <w:szCs w:val="24"/>
        </w:rPr>
        <w:t xml:space="preserve"> L4-L5</w:t>
      </w:r>
      <w:r w:rsidR="00D739FD" w:rsidRPr="00D739FD">
        <w:rPr>
          <w:rFonts w:asciiTheme="majorHAnsi" w:hAnsiTheme="majorHAnsi"/>
          <w:sz w:val="24"/>
          <w:szCs w:val="24"/>
        </w:rPr>
        <w:t xml:space="preserve"> (environ 20 cm sous T12)</w:t>
      </w:r>
      <w:r w:rsidR="008D0F62">
        <w:rPr>
          <w:rFonts w:asciiTheme="majorHAnsi" w:hAnsiTheme="majorHAnsi"/>
          <w:sz w:val="24"/>
          <w:szCs w:val="24"/>
        </w:rPr>
        <w:t xml:space="preserve"> en </w:t>
      </w:r>
      <w:r w:rsidR="00D739FD">
        <w:rPr>
          <w:rFonts w:asciiTheme="majorHAnsi" w:hAnsiTheme="majorHAnsi"/>
          <w:sz w:val="24"/>
          <w:szCs w:val="24"/>
        </w:rPr>
        <w:t xml:space="preserve">2 artères principales : les </w:t>
      </w:r>
      <w:r w:rsidR="008D0F62" w:rsidRPr="00D739FD">
        <w:rPr>
          <w:rFonts w:asciiTheme="majorHAnsi" w:hAnsiTheme="majorHAnsi"/>
          <w:b/>
          <w:sz w:val="24"/>
          <w:szCs w:val="24"/>
        </w:rPr>
        <w:t>artères i</w:t>
      </w:r>
      <w:r w:rsidRPr="00D739FD">
        <w:rPr>
          <w:rFonts w:asciiTheme="majorHAnsi" w:hAnsiTheme="majorHAnsi"/>
          <w:b/>
          <w:sz w:val="24"/>
          <w:szCs w:val="24"/>
        </w:rPr>
        <w:t>liaques communes</w:t>
      </w:r>
      <w:r>
        <w:rPr>
          <w:rFonts w:asciiTheme="majorHAnsi" w:hAnsiTheme="majorHAnsi"/>
          <w:sz w:val="24"/>
          <w:szCs w:val="24"/>
        </w:rPr>
        <w:t xml:space="preserve"> </w:t>
      </w:r>
      <w:r w:rsidR="00D739FD">
        <w:rPr>
          <w:rFonts w:asciiTheme="majorHAnsi" w:hAnsiTheme="majorHAnsi"/>
          <w:sz w:val="24"/>
          <w:szCs w:val="24"/>
        </w:rPr>
        <w:t>droite</w:t>
      </w:r>
      <w:r>
        <w:rPr>
          <w:rFonts w:asciiTheme="majorHAnsi" w:hAnsiTheme="majorHAnsi"/>
          <w:sz w:val="24"/>
          <w:szCs w:val="24"/>
        </w:rPr>
        <w:t xml:space="preserve"> et </w:t>
      </w:r>
      <w:r w:rsidR="00D739FD">
        <w:rPr>
          <w:rFonts w:asciiTheme="majorHAnsi" w:hAnsiTheme="majorHAnsi"/>
          <w:sz w:val="24"/>
          <w:szCs w:val="24"/>
        </w:rPr>
        <w:t>gauche. Chacune va également se diviser en une artère iliaque</w:t>
      </w:r>
      <w:r>
        <w:rPr>
          <w:rFonts w:asciiTheme="majorHAnsi" w:hAnsiTheme="majorHAnsi"/>
          <w:sz w:val="24"/>
          <w:szCs w:val="24"/>
        </w:rPr>
        <w:t xml:space="preserve"> ext</w:t>
      </w:r>
      <w:r w:rsidR="00D739FD">
        <w:rPr>
          <w:rFonts w:asciiTheme="majorHAnsi" w:hAnsiTheme="majorHAnsi"/>
          <w:sz w:val="24"/>
          <w:szCs w:val="24"/>
        </w:rPr>
        <w:t>erne</w:t>
      </w:r>
      <w:r>
        <w:rPr>
          <w:rFonts w:asciiTheme="majorHAnsi" w:hAnsiTheme="majorHAnsi"/>
          <w:sz w:val="24"/>
          <w:szCs w:val="24"/>
        </w:rPr>
        <w:t xml:space="preserve"> et</w:t>
      </w:r>
      <w:r w:rsidR="00D739FD">
        <w:rPr>
          <w:rFonts w:asciiTheme="majorHAnsi" w:hAnsiTheme="majorHAnsi"/>
          <w:sz w:val="24"/>
          <w:szCs w:val="24"/>
        </w:rPr>
        <w:t xml:space="preserve"> une artère iliaque</w:t>
      </w:r>
      <w:r>
        <w:rPr>
          <w:rFonts w:asciiTheme="majorHAnsi" w:hAnsiTheme="majorHAnsi"/>
          <w:sz w:val="24"/>
          <w:szCs w:val="24"/>
        </w:rPr>
        <w:t xml:space="preserve"> int</w:t>
      </w:r>
      <w:r w:rsidR="00D739FD">
        <w:rPr>
          <w:rFonts w:asciiTheme="majorHAnsi" w:hAnsiTheme="majorHAnsi"/>
          <w:sz w:val="24"/>
          <w:szCs w:val="24"/>
        </w:rPr>
        <w:t>erne, à droite et à gauche.</w:t>
      </w:r>
    </w:p>
    <w:p w:rsidR="000F528D" w:rsidRDefault="00D739FD" w:rsidP="000F528D">
      <w:pPr>
        <w:pStyle w:val="Sansinterligne"/>
        <w:jc w:val="both"/>
        <w:rPr>
          <w:rFonts w:asciiTheme="majorHAnsi" w:hAnsiTheme="majorHAnsi"/>
          <w:sz w:val="24"/>
          <w:szCs w:val="24"/>
        </w:rPr>
      </w:pPr>
      <w:r w:rsidRPr="00D739FD">
        <w:rPr>
          <w:rFonts w:asciiTheme="majorHAnsi" w:hAnsiTheme="majorHAnsi"/>
          <w:b/>
          <w:sz w:val="24"/>
          <w:szCs w:val="24"/>
        </w:rPr>
        <w:t>L’artère iliaque externe devient</w:t>
      </w:r>
      <w:r w:rsidR="000F528D" w:rsidRPr="00D739FD">
        <w:rPr>
          <w:rFonts w:asciiTheme="majorHAnsi" w:hAnsiTheme="majorHAnsi"/>
          <w:b/>
          <w:sz w:val="24"/>
          <w:szCs w:val="24"/>
        </w:rPr>
        <w:t xml:space="preserve"> artère fémorale après avoir fran</w:t>
      </w:r>
      <w:r w:rsidR="008D0F62" w:rsidRPr="00D739FD">
        <w:rPr>
          <w:rFonts w:asciiTheme="majorHAnsi" w:hAnsiTheme="majorHAnsi"/>
          <w:b/>
          <w:sz w:val="24"/>
          <w:szCs w:val="24"/>
        </w:rPr>
        <w:t xml:space="preserve">chit la ligne de </w:t>
      </w:r>
      <w:proofErr w:type="spellStart"/>
      <w:r w:rsidR="008D0F62" w:rsidRPr="00D739FD">
        <w:rPr>
          <w:rFonts w:asciiTheme="majorHAnsi" w:hAnsiTheme="majorHAnsi"/>
          <w:b/>
          <w:sz w:val="24"/>
          <w:szCs w:val="24"/>
        </w:rPr>
        <w:t>M</w:t>
      </w:r>
      <w:r w:rsidR="000F528D" w:rsidRPr="00D739FD">
        <w:rPr>
          <w:rFonts w:asciiTheme="majorHAnsi" w:hAnsiTheme="majorHAnsi"/>
          <w:b/>
          <w:sz w:val="24"/>
          <w:szCs w:val="24"/>
        </w:rPr>
        <w:t>algaigne</w:t>
      </w:r>
      <w:proofErr w:type="spellEnd"/>
      <w:r w:rsidR="000F528D">
        <w:rPr>
          <w:rFonts w:asciiTheme="majorHAnsi" w:hAnsiTheme="majorHAnsi"/>
          <w:sz w:val="24"/>
          <w:szCs w:val="24"/>
        </w:rPr>
        <w:t xml:space="preserve"> (</w:t>
      </w:r>
      <w:r>
        <w:rPr>
          <w:rFonts w:asciiTheme="majorHAnsi" w:hAnsiTheme="majorHAnsi"/>
          <w:sz w:val="24"/>
          <w:szCs w:val="24"/>
        </w:rPr>
        <w:t xml:space="preserve">c’est-à-dire l’arcade fibreuse qui unit l’épine iliaque </w:t>
      </w:r>
      <w:proofErr w:type="spellStart"/>
      <w:r>
        <w:rPr>
          <w:rFonts w:asciiTheme="majorHAnsi" w:hAnsiTheme="majorHAnsi"/>
          <w:sz w:val="24"/>
          <w:szCs w:val="24"/>
        </w:rPr>
        <w:t>antéro</w:t>
      </w:r>
      <w:proofErr w:type="spellEnd"/>
      <w:r>
        <w:rPr>
          <w:rFonts w:asciiTheme="majorHAnsi" w:hAnsiTheme="majorHAnsi"/>
          <w:sz w:val="24"/>
          <w:szCs w:val="24"/>
        </w:rPr>
        <w:t>-supérieure et l’épine du pubis =</w:t>
      </w:r>
      <w:r w:rsidR="000F528D">
        <w:rPr>
          <w:rFonts w:asciiTheme="majorHAnsi" w:hAnsiTheme="majorHAnsi"/>
          <w:sz w:val="24"/>
          <w:szCs w:val="24"/>
        </w:rPr>
        <w:t xml:space="preserve"> ligament inguinal</w:t>
      </w:r>
      <w:r>
        <w:rPr>
          <w:rFonts w:asciiTheme="majorHAnsi" w:hAnsiTheme="majorHAnsi"/>
          <w:sz w:val="24"/>
          <w:szCs w:val="24"/>
        </w:rPr>
        <w:t xml:space="preserve"> qui se projette en regard de la ligne de </w:t>
      </w:r>
      <w:proofErr w:type="spellStart"/>
      <w:r>
        <w:rPr>
          <w:rFonts w:asciiTheme="majorHAnsi" w:hAnsiTheme="majorHAnsi"/>
          <w:sz w:val="24"/>
          <w:szCs w:val="24"/>
        </w:rPr>
        <w:t>Malgaigne</w:t>
      </w:r>
      <w:proofErr w:type="spellEnd"/>
      <w:r w:rsidR="000F528D">
        <w:rPr>
          <w:rFonts w:asciiTheme="majorHAnsi" w:hAnsiTheme="majorHAnsi"/>
          <w:sz w:val="24"/>
          <w:szCs w:val="24"/>
        </w:rPr>
        <w:t>).</w:t>
      </w:r>
    </w:p>
    <w:p w:rsidR="000F528D" w:rsidRDefault="00D739FD" w:rsidP="000F528D">
      <w:pPr>
        <w:pStyle w:val="Sansinterligne"/>
        <w:jc w:val="both"/>
        <w:rPr>
          <w:rFonts w:asciiTheme="majorHAnsi" w:hAnsiTheme="majorHAnsi"/>
          <w:sz w:val="24"/>
          <w:szCs w:val="24"/>
        </w:rPr>
      </w:pPr>
      <w:r>
        <w:rPr>
          <w:rFonts w:asciiTheme="majorHAnsi" w:hAnsiTheme="majorHAnsi"/>
          <w:sz w:val="24"/>
          <w:szCs w:val="24"/>
        </w:rPr>
        <w:t>L’artère iliaque externe irrigue le membre inférieur (en devenant l’artère fémorale).</w:t>
      </w:r>
    </w:p>
    <w:p w:rsidR="000F528D" w:rsidRDefault="00D739FD" w:rsidP="000F528D">
      <w:pPr>
        <w:pStyle w:val="Sansinterligne"/>
        <w:jc w:val="both"/>
        <w:rPr>
          <w:rFonts w:asciiTheme="majorHAnsi" w:hAnsiTheme="majorHAnsi"/>
          <w:sz w:val="24"/>
          <w:szCs w:val="24"/>
        </w:rPr>
      </w:pPr>
      <w:r>
        <w:rPr>
          <w:rFonts w:asciiTheme="majorHAnsi" w:hAnsiTheme="majorHAnsi"/>
          <w:sz w:val="24"/>
          <w:szCs w:val="24"/>
        </w:rPr>
        <w:t>L’a</w:t>
      </w:r>
      <w:r w:rsidR="008D0F62">
        <w:rPr>
          <w:rFonts w:asciiTheme="majorHAnsi" w:hAnsiTheme="majorHAnsi"/>
          <w:sz w:val="24"/>
          <w:szCs w:val="24"/>
        </w:rPr>
        <w:t>rtère iliaque interne</w:t>
      </w:r>
      <w:r w:rsidR="000F528D">
        <w:rPr>
          <w:rFonts w:asciiTheme="majorHAnsi" w:hAnsiTheme="majorHAnsi"/>
          <w:sz w:val="24"/>
          <w:szCs w:val="24"/>
        </w:rPr>
        <w:t xml:space="preserve"> ou hypogastrique est destinée à la vascu</w:t>
      </w:r>
      <w:r w:rsidR="008D0F62">
        <w:rPr>
          <w:rFonts w:asciiTheme="majorHAnsi" w:hAnsiTheme="majorHAnsi"/>
          <w:sz w:val="24"/>
          <w:szCs w:val="24"/>
        </w:rPr>
        <w:t>larisation</w:t>
      </w:r>
      <w:r w:rsidR="000F528D">
        <w:rPr>
          <w:rFonts w:asciiTheme="majorHAnsi" w:hAnsiTheme="majorHAnsi"/>
          <w:sz w:val="24"/>
          <w:szCs w:val="24"/>
        </w:rPr>
        <w:t xml:space="preserve"> des viscères du petit bassin.</w:t>
      </w:r>
    </w:p>
    <w:p w:rsidR="00D739FD" w:rsidRDefault="00D739FD" w:rsidP="000F528D">
      <w:pPr>
        <w:pStyle w:val="Sansinterligne"/>
        <w:jc w:val="both"/>
        <w:rPr>
          <w:rFonts w:asciiTheme="majorHAnsi" w:hAnsiTheme="majorHAnsi"/>
          <w:sz w:val="24"/>
          <w:szCs w:val="24"/>
        </w:rPr>
      </w:pPr>
    </w:p>
    <w:p w:rsidR="002E26DC" w:rsidRDefault="000F528D" w:rsidP="000F528D">
      <w:pPr>
        <w:pStyle w:val="Sansinterligne"/>
        <w:jc w:val="both"/>
        <w:rPr>
          <w:rFonts w:asciiTheme="majorHAnsi" w:hAnsiTheme="majorHAnsi"/>
          <w:sz w:val="24"/>
          <w:szCs w:val="24"/>
        </w:rPr>
      </w:pPr>
      <w:r>
        <w:rPr>
          <w:rFonts w:asciiTheme="majorHAnsi" w:hAnsiTheme="majorHAnsi"/>
          <w:sz w:val="24"/>
          <w:szCs w:val="24"/>
        </w:rPr>
        <w:t xml:space="preserve">C’est cette portion de l’aorte qui va être </w:t>
      </w:r>
      <w:r w:rsidR="00D739FD">
        <w:rPr>
          <w:rFonts w:asciiTheme="majorHAnsi" w:hAnsiTheme="majorHAnsi"/>
          <w:sz w:val="24"/>
          <w:szCs w:val="24"/>
        </w:rPr>
        <w:t>exposée</w:t>
      </w:r>
      <w:r>
        <w:rPr>
          <w:rFonts w:asciiTheme="majorHAnsi" w:hAnsiTheme="majorHAnsi"/>
          <w:sz w:val="24"/>
          <w:szCs w:val="24"/>
        </w:rPr>
        <w:t xml:space="preserve"> aux anévrismes</w:t>
      </w:r>
      <w:r w:rsidR="002E26DC">
        <w:rPr>
          <w:rFonts w:asciiTheme="majorHAnsi" w:hAnsiTheme="majorHAnsi"/>
          <w:sz w:val="24"/>
          <w:szCs w:val="24"/>
        </w:rPr>
        <w:t xml:space="preserve"> (= dilatations anormales de l’aorte qui peuvent se rompre et donner une hémorragie interne)</w:t>
      </w:r>
      <w:r>
        <w:rPr>
          <w:rFonts w:asciiTheme="majorHAnsi" w:hAnsiTheme="majorHAnsi"/>
          <w:sz w:val="24"/>
          <w:szCs w:val="24"/>
        </w:rPr>
        <w:t xml:space="preserve">, </w:t>
      </w:r>
      <w:r w:rsidR="002E26DC">
        <w:rPr>
          <w:rFonts w:asciiTheme="majorHAnsi" w:hAnsiTheme="majorHAnsi"/>
          <w:sz w:val="24"/>
          <w:szCs w:val="24"/>
        </w:rPr>
        <w:t>ainsi qu’</w:t>
      </w:r>
      <w:r>
        <w:rPr>
          <w:rFonts w:asciiTheme="majorHAnsi" w:hAnsiTheme="majorHAnsi"/>
          <w:sz w:val="24"/>
          <w:szCs w:val="24"/>
        </w:rPr>
        <w:t xml:space="preserve">aux plaies par armes blanches. </w:t>
      </w:r>
    </w:p>
    <w:p w:rsidR="002E26DC" w:rsidRDefault="002E26DC" w:rsidP="000F528D">
      <w:pPr>
        <w:pStyle w:val="Sansinterligne"/>
        <w:jc w:val="both"/>
        <w:rPr>
          <w:rFonts w:asciiTheme="majorHAnsi" w:hAnsiTheme="majorHAnsi"/>
          <w:sz w:val="24"/>
          <w:szCs w:val="24"/>
        </w:rPr>
      </w:pPr>
      <w:r>
        <w:rPr>
          <w:rFonts w:asciiTheme="majorHAnsi" w:hAnsiTheme="majorHAnsi"/>
          <w:sz w:val="24"/>
          <w:szCs w:val="24"/>
        </w:rPr>
        <w:t xml:space="preserve">On a l’impression que l’aorte est </w:t>
      </w:r>
      <w:r w:rsidRPr="002E26DC">
        <w:rPr>
          <w:rFonts w:asciiTheme="majorHAnsi" w:hAnsiTheme="majorHAnsi"/>
          <w:i/>
          <w:sz w:val="24"/>
          <w:szCs w:val="24"/>
        </w:rPr>
        <w:t>tout au fond</w:t>
      </w:r>
      <w:r>
        <w:rPr>
          <w:rFonts w:asciiTheme="majorHAnsi" w:hAnsiTheme="majorHAnsi"/>
          <w:sz w:val="24"/>
          <w:szCs w:val="24"/>
        </w:rPr>
        <w:t>, mais en fait pas du tout : il y a une l</w:t>
      </w:r>
      <w:r w:rsidR="000F528D">
        <w:rPr>
          <w:rFonts w:asciiTheme="majorHAnsi" w:hAnsiTheme="majorHAnsi"/>
          <w:sz w:val="24"/>
          <w:szCs w:val="24"/>
        </w:rPr>
        <w:t>ordose lombaire qui amène les viscères vers l’av</w:t>
      </w:r>
      <w:r>
        <w:rPr>
          <w:rFonts w:asciiTheme="majorHAnsi" w:hAnsiTheme="majorHAnsi"/>
          <w:sz w:val="24"/>
          <w:szCs w:val="24"/>
        </w:rPr>
        <w:t>an</w:t>
      </w:r>
      <w:r w:rsidR="000F528D">
        <w:rPr>
          <w:rFonts w:asciiTheme="majorHAnsi" w:hAnsiTheme="majorHAnsi"/>
          <w:sz w:val="24"/>
          <w:szCs w:val="24"/>
        </w:rPr>
        <w:t>t</w:t>
      </w:r>
      <w:r w:rsidR="008D0F62">
        <w:rPr>
          <w:rFonts w:asciiTheme="majorHAnsi" w:hAnsiTheme="majorHAnsi"/>
          <w:sz w:val="24"/>
          <w:szCs w:val="24"/>
        </w:rPr>
        <w:t>. Chez q</w:t>
      </w:r>
      <w:r>
        <w:rPr>
          <w:rFonts w:asciiTheme="majorHAnsi" w:hAnsiTheme="majorHAnsi"/>
          <w:sz w:val="24"/>
          <w:szCs w:val="24"/>
        </w:rPr>
        <w:t>uel</w:t>
      </w:r>
      <w:r w:rsidR="008D0F62">
        <w:rPr>
          <w:rFonts w:asciiTheme="majorHAnsi" w:hAnsiTheme="majorHAnsi"/>
          <w:sz w:val="24"/>
          <w:szCs w:val="24"/>
        </w:rPr>
        <w:t>q</w:t>
      </w:r>
      <w:r>
        <w:rPr>
          <w:rFonts w:asciiTheme="majorHAnsi" w:hAnsiTheme="majorHAnsi"/>
          <w:sz w:val="24"/>
          <w:szCs w:val="24"/>
        </w:rPr>
        <w:t>u’u</w:t>
      </w:r>
      <w:r w:rsidR="008D0F62">
        <w:rPr>
          <w:rFonts w:asciiTheme="majorHAnsi" w:hAnsiTheme="majorHAnsi"/>
          <w:sz w:val="24"/>
          <w:szCs w:val="24"/>
        </w:rPr>
        <w:t>n de maigre, l’aorte est à</w:t>
      </w:r>
      <w:r>
        <w:rPr>
          <w:rFonts w:asciiTheme="majorHAnsi" w:hAnsiTheme="majorHAnsi"/>
          <w:sz w:val="24"/>
          <w:szCs w:val="24"/>
        </w:rPr>
        <w:t xml:space="preserve"> seulement 1 ou </w:t>
      </w:r>
      <w:r w:rsidR="008D0F62">
        <w:rPr>
          <w:rFonts w:asciiTheme="majorHAnsi" w:hAnsiTheme="majorHAnsi"/>
          <w:sz w:val="24"/>
          <w:szCs w:val="24"/>
        </w:rPr>
        <w:t xml:space="preserve">2 cm de la paroi de l’abdomen, avec à droite la </w:t>
      </w:r>
      <w:r>
        <w:rPr>
          <w:rFonts w:asciiTheme="majorHAnsi" w:hAnsiTheme="majorHAnsi"/>
          <w:sz w:val="24"/>
          <w:szCs w:val="24"/>
        </w:rPr>
        <w:t>veine cave</w:t>
      </w:r>
      <w:r w:rsidR="008D0F62">
        <w:rPr>
          <w:rFonts w:asciiTheme="majorHAnsi" w:hAnsiTheme="majorHAnsi"/>
          <w:sz w:val="24"/>
          <w:szCs w:val="24"/>
        </w:rPr>
        <w:t xml:space="preserve">. </w:t>
      </w:r>
    </w:p>
    <w:p w:rsidR="000F528D" w:rsidRDefault="008D0F62" w:rsidP="000F528D">
      <w:pPr>
        <w:pStyle w:val="Sansinterligne"/>
        <w:jc w:val="both"/>
        <w:rPr>
          <w:rFonts w:asciiTheme="majorHAnsi" w:hAnsiTheme="majorHAnsi"/>
          <w:sz w:val="24"/>
          <w:szCs w:val="24"/>
        </w:rPr>
      </w:pPr>
      <w:r>
        <w:rPr>
          <w:rFonts w:asciiTheme="majorHAnsi" w:hAnsiTheme="majorHAnsi"/>
          <w:sz w:val="24"/>
          <w:szCs w:val="24"/>
        </w:rPr>
        <w:t xml:space="preserve">Il faut faire attention </w:t>
      </w:r>
      <w:r w:rsidR="002E26DC">
        <w:rPr>
          <w:rFonts w:asciiTheme="majorHAnsi" w:hAnsiTheme="majorHAnsi"/>
          <w:sz w:val="24"/>
          <w:szCs w:val="24"/>
        </w:rPr>
        <w:t xml:space="preserve">lorsque l’on fait, par ex, une cœlioscopie à une femme très maigre : parfois, </w:t>
      </w:r>
      <w:r>
        <w:rPr>
          <w:rFonts w:asciiTheme="majorHAnsi" w:hAnsiTheme="majorHAnsi"/>
          <w:sz w:val="24"/>
          <w:szCs w:val="24"/>
        </w:rPr>
        <w:t xml:space="preserve">en mettant </w:t>
      </w:r>
      <w:r w:rsidR="002E26DC">
        <w:rPr>
          <w:rFonts w:asciiTheme="majorHAnsi" w:hAnsiTheme="majorHAnsi"/>
          <w:sz w:val="24"/>
          <w:szCs w:val="24"/>
        </w:rPr>
        <w:t>le</w:t>
      </w:r>
      <w:r>
        <w:rPr>
          <w:rFonts w:asciiTheme="majorHAnsi" w:hAnsiTheme="majorHAnsi"/>
          <w:sz w:val="24"/>
          <w:szCs w:val="24"/>
        </w:rPr>
        <w:t xml:space="preserve"> trocart</w:t>
      </w:r>
      <w:r w:rsidR="002E26DC">
        <w:rPr>
          <w:rFonts w:asciiTheme="majorHAnsi" w:hAnsiTheme="majorHAnsi"/>
          <w:sz w:val="24"/>
          <w:szCs w:val="24"/>
        </w:rPr>
        <w:t>,</w:t>
      </w:r>
      <w:r>
        <w:rPr>
          <w:rFonts w:asciiTheme="majorHAnsi" w:hAnsiTheme="majorHAnsi"/>
          <w:sz w:val="24"/>
          <w:szCs w:val="24"/>
        </w:rPr>
        <w:t xml:space="preserve"> on peut provoquer une plaie aortique </w:t>
      </w:r>
      <w:r w:rsidRPr="008D0F62">
        <w:rPr>
          <w:rFonts w:asciiTheme="majorHAnsi" w:hAnsiTheme="majorHAnsi"/>
          <w:sz w:val="24"/>
          <w:szCs w:val="24"/>
        </w:rPr>
        <w:sym w:font="Wingdings" w:char="F0E0"/>
      </w:r>
      <w:r>
        <w:rPr>
          <w:rFonts w:asciiTheme="majorHAnsi" w:hAnsiTheme="majorHAnsi"/>
          <w:sz w:val="24"/>
          <w:szCs w:val="24"/>
        </w:rPr>
        <w:t xml:space="preserve"> décès du patient. Plaie inaperçue </w:t>
      </w:r>
      <w:r w:rsidRPr="008D0F62">
        <w:rPr>
          <w:rFonts w:asciiTheme="majorHAnsi" w:hAnsiTheme="majorHAnsi"/>
          <w:sz w:val="24"/>
          <w:szCs w:val="24"/>
        </w:rPr>
        <w:sym w:font="Wingdings" w:char="F0E0"/>
      </w:r>
      <w:r>
        <w:rPr>
          <w:rFonts w:asciiTheme="majorHAnsi" w:hAnsiTheme="majorHAnsi"/>
          <w:sz w:val="24"/>
          <w:szCs w:val="24"/>
        </w:rPr>
        <w:t xml:space="preserve"> rupture sous-interstitielle </w:t>
      </w:r>
      <w:r w:rsidRPr="008D0F62">
        <w:rPr>
          <w:rFonts w:asciiTheme="majorHAnsi" w:hAnsiTheme="majorHAnsi"/>
          <w:sz w:val="24"/>
          <w:szCs w:val="24"/>
        </w:rPr>
        <w:sym w:font="Wingdings" w:char="F0E0"/>
      </w:r>
      <w:r>
        <w:rPr>
          <w:rFonts w:asciiTheme="majorHAnsi" w:hAnsiTheme="majorHAnsi"/>
          <w:sz w:val="24"/>
          <w:szCs w:val="24"/>
        </w:rPr>
        <w:t xml:space="preserve"> arrêt cardiaque </w:t>
      </w:r>
      <w:r w:rsidRPr="008D0F62">
        <w:rPr>
          <w:rFonts w:asciiTheme="majorHAnsi" w:hAnsiTheme="majorHAnsi"/>
          <w:sz w:val="24"/>
          <w:szCs w:val="24"/>
        </w:rPr>
        <w:sym w:font="Wingdings" w:char="F0E0"/>
      </w:r>
      <w:r>
        <w:rPr>
          <w:rFonts w:asciiTheme="majorHAnsi" w:hAnsiTheme="majorHAnsi"/>
          <w:sz w:val="24"/>
          <w:szCs w:val="24"/>
        </w:rPr>
        <w:t xml:space="preserve"> mort.</w:t>
      </w:r>
    </w:p>
    <w:p w:rsidR="008D0F62" w:rsidRDefault="008D0F62" w:rsidP="000F528D">
      <w:pPr>
        <w:pStyle w:val="Sansinterligne"/>
        <w:jc w:val="both"/>
        <w:rPr>
          <w:rFonts w:asciiTheme="majorHAnsi" w:hAnsiTheme="majorHAnsi"/>
          <w:sz w:val="24"/>
          <w:szCs w:val="24"/>
        </w:rPr>
      </w:pPr>
      <w:r>
        <w:rPr>
          <w:rFonts w:asciiTheme="majorHAnsi" w:hAnsiTheme="majorHAnsi"/>
          <w:sz w:val="24"/>
          <w:szCs w:val="24"/>
        </w:rPr>
        <w:t xml:space="preserve">Il y a eu 4 morts au CHU en 10 ans </w:t>
      </w:r>
      <w:r w:rsidR="002E26DC">
        <w:rPr>
          <w:rFonts w:asciiTheme="majorHAnsi" w:hAnsiTheme="majorHAnsi"/>
          <w:sz w:val="24"/>
          <w:szCs w:val="24"/>
        </w:rPr>
        <w:t>de cette manière.</w:t>
      </w:r>
    </w:p>
    <w:p w:rsidR="002E26DC" w:rsidRDefault="002E26DC" w:rsidP="000F528D">
      <w:pPr>
        <w:pStyle w:val="Sansinterligne"/>
        <w:jc w:val="both"/>
        <w:rPr>
          <w:rFonts w:asciiTheme="majorHAnsi" w:hAnsiTheme="majorHAnsi"/>
          <w:sz w:val="24"/>
          <w:szCs w:val="24"/>
        </w:rPr>
      </w:pPr>
      <w:r>
        <w:rPr>
          <w:rFonts w:asciiTheme="majorHAnsi" w:hAnsiTheme="majorHAnsi"/>
          <w:sz w:val="24"/>
          <w:szCs w:val="24"/>
        </w:rPr>
        <w:t xml:space="preserve">Ex : jeune homme de 16 ans qui rentre pour une appendicite. Le chirurgien, lors d’une cœlioscopie, à provoqué une plaie de l’aorte, passée inaperçue </w:t>
      </w:r>
      <w:r w:rsidRPr="002E26DC">
        <w:rPr>
          <w:rFonts w:asciiTheme="majorHAnsi" w:hAnsiTheme="majorHAnsi"/>
          <w:sz w:val="24"/>
          <w:szCs w:val="24"/>
        </w:rPr>
        <w:sym w:font="Wingdings" w:char="F0E0"/>
      </w:r>
      <w:r>
        <w:rPr>
          <w:rFonts w:asciiTheme="majorHAnsi" w:hAnsiTheme="majorHAnsi"/>
          <w:sz w:val="24"/>
          <w:szCs w:val="24"/>
        </w:rPr>
        <w:t xml:space="preserve"> rupture sous-adventitielle </w:t>
      </w:r>
      <w:r w:rsidRPr="002E26DC">
        <w:rPr>
          <w:rFonts w:asciiTheme="majorHAnsi" w:hAnsiTheme="majorHAnsi"/>
          <w:sz w:val="24"/>
          <w:szCs w:val="24"/>
        </w:rPr>
        <w:sym w:font="Wingdings" w:char="F0E0"/>
      </w:r>
      <w:r>
        <w:rPr>
          <w:rFonts w:asciiTheme="majorHAnsi" w:hAnsiTheme="majorHAnsi"/>
          <w:sz w:val="24"/>
          <w:szCs w:val="24"/>
        </w:rPr>
        <w:t xml:space="preserve"> hémorragie interne. Le patient se réveille et ne va pas bien = choc hémorragique. Il essaie de joindre le chirurgien et n’y arrive pas </w:t>
      </w:r>
      <w:r w:rsidRPr="002E26DC">
        <w:rPr>
          <w:rFonts w:asciiTheme="majorHAnsi" w:hAnsiTheme="majorHAnsi"/>
          <w:sz w:val="24"/>
          <w:szCs w:val="24"/>
        </w:rPr>
        <w:sym w:font="Wingdings" w:char="F0E0"/>
      </w:r>
      <w:r>
        <w:rPr>
          <w:rFonts w:asciiTheme="majorHAnsi" w:hAnsiTheme="majorHAnsi"/>
          <w:sz w:val="24"/>
          <w:szCs w:val="24"/>
        </w:rPr>
        <w:t xml:space="preserve"> arrêt cardiaque </w:t>
      </w:r>
      <w:r w:rsidRPr="002E26DC">
        <w:rPr>
          <w:rFonts w:asciiTheme="majorHAnsi" w:hAnsiTheme="majorHAnsi"/>
          <w:sz w:val="24"/>
          <w:szCs w:val="24"/>
        </w:rPr>
        <w:sym w:font="Wingdings" w:char="F0E0"/>
      </w:r>
      <w:r>
        <w:rPr>
          <w:rFonts w:asciiTheme="majorHAnsi" w:hAnsiTheme="majorHAnsi"/>
          <w:sz w:val="24"/>
          <w:szCs w:val="24"/>
        </w:rPr>
        <w:t xml:space="preserve"> mort.</w:t>
      </w:r>
    </w:p>
    <w:p w:rsidR="008D0F62" w:rsidRPr="00493E83" w:rsidRDefault="008D0F62" w:rsidP="000F528D">
      <w:pPr>
        <w:pStyle w:val="Sansinterligne"/>
        <w:jc w:val="both"/>
        <w:rPr>
          <w:rFonts w:asciiTheme="majorHAnsi" w:hAnsiTheme="majorHAnsi"/>
          <w:b/>
          <w:sz w:val="24"/>
          <w:szCs w:val="24"/>
        </w:rPr>
      </w:pPr>
      <w:r w:rsidRPr="00493E83">
        <w:rPr>
          <w:rFonts w:asciiTheme="majorHAnsi" w:hAnsiTheme="majorHAnsi"/>
          <w:b/>
          <w:sz w:val="24"/>
          <w:szCs w:val="24"/>
        </w:rPr>
        <w:lastRenderedPageBreak/>
        <w:t>Toute plaie pénétrante de l’abdomen doit ê</w:t>
      </w:r>
      <w:r w:rsidR="00493E83">
        <w:rPr>
          <w:rFonts w:asciiTheme="majorHAnsi" w:hAnsiTheme="majorHAnsi"/>
          <w:b/>
          <w:sz w:val="24"/>
          <w:szCs w:val="24"/>
        </w:rPr>
        <w:t>tre</w:t>
      </w:r>
      <w:r w:rsidRPr="00493E83">
        <w:rPr>
          <w:rFonts w:asciiTheme="majorHAnsi" w:hAnsiTheme="majorHAnsi"/>
          <w:b/>
          <w:sz w:val="24"/>
          <w:szCs w:val="24"/>
        </w:rPr>
        <w:t xml:space="preserve"> considérée comme une plaie aortique potentielle. </w:t>
      </w:r>
    </w:p>
    <w:p w:rsidR="00660C3A" w:rsidRDefault="00660C3A" w:rsidP="000F528D">
      <w:pPr>
        <w:pStyle w:val="Sansinterligne"/>
        <w:jc w:val="both"/>
        <w:rPr>
          <w:rFonts w:asciiTheme="majorHAnsi" w:hAnsiTheme="majorHAnsi"/>
          <w:sz w:val="24"/>
          <w:szCs w:val="24"/>
        </w:rPr>
      </w:pPr>
    </w:p>
    <w:p w:rsidR="008D0F62" w:rsidRDefault="00660C3A" w:rsidP="000F528D">
      <w:pPr>
        <w:pStyle w:val="Sansinterligne"/>
        <w:jc w:val="both"/>
        <w:rPr>
          <w:rFonts w:asciiTheme="majorHAnsi" w:hAnsiTheme="majorHAnsi"/>
          <w:sz w:val="24"/>
          <w:szCs w:val="24"/>
        </w:rPr>
      </w:pPr>
      <w:r>
        <w:rPr>
          <w:rFonts w:asciiTheme="majorHAnsi" w:hAnsiTheme="majorHAnsi"/>
          <w:sz w:val="24"/>
          <w:szCs w:val="24"/>
        </w:rPr>
        <w:t xml:space="preserve">On distingue à l’aorte 3 types de branches : </w:t>
      </w:r>
      <w:r w:rsidR="008D0F62">
        <w:rPr>
          <w:rFonts w:asciiTheme="majorHAnsi" w:hAnsiTheme="majorHAnsi"/>
          <w:sz w:val="24"/>
          <w:szCs w:val="24"/>
        </w:rPr>
        <w:t>des branches viscérales, des branches rétro-péritonéales et des branches pariétales.</w:t>
      </w:r>
    </w:p>
    <w:p w:rsidR="000A673E" w:rsidRDefault="000A673E" w:rsidP="000F528D">
      <w:pPr>
        <w:pStyle w:val="Sansinterligne"/>
        <w:jc w:val="both"/>
        <w:rPr>
          <w:rFonts w:asciiTheme="majorHAnsi" w:hAnsiTheme="majorHAnsi"/>
          <w:sz w:val="24"/>
          <w:szCs w:val="24"/>
        </w:rPr>
      </w:pPr>
    </w:p>
    <w:p w:rsidR="000A673E" w:rsidRPr="000A673E" w:rsidRDefault="000A673E" w:rsidP="000A673E">
      <w:pPr>
        <w:pStyle w:val="Sansinterligne"/>
        <w:jc w:val="both"/>
        <w:rPr>
          <w:rFonts w:asciiTheme="majorHAnsi" w:hAnsiTheme="majorHAnsi"/>
          <w:i/>
          <w:sz w:val="24"/>
          <w:szCs w:val="24"/>
        </w:rPr>
      </w:pPr>
      <w:r w:rsidRPr="000A673E">
        <w:rPr>
          <w:rFonts w:asciiTheme="majorHAnsi" w:hAnsiTheme="majorHAnsi"/>
          <w:i/>
          <w:sz w:val="24"/>
          <w:szCs w:val="24"/>
        </w:rPr>
        <w:t>Schéma 8 : vue ventrale de l’aorte abdominale</w:t>
      </w:r>
    </w:p>
    <w:p w:rsidR="008D0F62" w:rsidRDefault="008D0F62" w:rsidP="000F528D">
      <w:pPr>
        <w:pStyle w:val="Sansinterligne"/>
        <w:jc w:val="both"/>
        <w:rPr>
          <w:rFonts w:asciiTheme="majorHAnsi" w:hAnsiTheme="majorHAnsi"/>
          <w:sz w:val="24"/>
          <w:szCs w:val="24"/>
        </w:rPr>
      </w:pPr>
    </w:p>
    <w:p w:rsidR="008D0F62" w:rsidRPr="00660C3A" w:rsidRDefault="008D0F62" w:rsidP="008D0F62">
      <w:pPr>
        <w:pStyle w:val="Sansinterligne"/>
        <w:numPr>
          <w:ilvl w:val="0"/>
          <w:numId w:val="4"/>
        </w:numPr>
        <w:jc w:val="both"/>
        <w:rPr>
          <w:rFonts w:asciiTheme="majorHAnsi" w:hAnsiTheme="majorHAnsi"/>
          <w:b/>
          <w:sz w:val="24"/>
          <w:szCs w:val="24"/>
          <w:u w:val="single"/>
        </w:rPr>
      </w:pPr>
      <w:r w:rsidRPr="00660C3A">
        <w:rPr>
          <w:rFonts w:asciiTheme="majorHAnsi" w:hAnsiTheme="majorHAnsi"/>
          <w:b/>
          <w:sz w:val="24"/>
          <w:szCs w:val="24"/>
          <w:u w:val="single"/>
        </w:rPr>
        <w:t xml:space="preserve">Collatérales </w:t>
      </w:r>
      <w:r w:rsidR="00C33528">
        <w:rPr>
          <w:rFonts w:asciiTheme="majorHAnsi" w:hAnsiTheme="majorHAnsi"/>
          <w:b/>
          <w:sz w:val="24"/>
          <w:szCs w:val="24"/>
          <w:u w:val="single"/>
        </w:rPr>
        <w:t>à destinée uro-génitale</w:t>
      </w:r>
    </w:p>
    <w:p w:rsidR="008D0F62" w:rsidRDefault="008D0F62" w:rsidP="000F528D">
      <w:pPr>
        <w:pStyle w:val="Sansinterligne"/>
        <w:jc w:val="both"/>
        <w:rPr>
          <w:rFonts w:asciiTheme="majorHAnsi" w:hAnsiTheme="majorHAnsi"/>
          <w:sz w:val="24"/>
          <w:szCs w:val="24"/>
        </w:rPr>
      </w:pPr>
    </w:p>
    <w:p w:rsidR="008D0F62" w:rsidRDefault="008D0F62" w:rsidP="000F528D">
      <w:pPr>
        <w:pStyle w:val="Sansinterligne"/>
        <w:jc w:val="both"/>
        <w:rPr>
          <w:rFonts w:asciiTheme="majorHAnsi" w:hAnsiTheme="majorHAnsi"/>
          <w:sz w:val="24"/>
          <w:szCs w:val="24"/>
        </w:rPr>
      </w:pPr>
      <w:r>
        <w:rPr>
          <w:rFonts w:asciiTheme="majorHAnsi" w:hAnsiTheme="majorHAnsi"/>
          <w:sz w:val="24"/>
          <w:szCs w:val="24"/>
        </w:rPr>
        <w:t>Il y en a 3 :</w:t>
      </w:r>
    </w:p>
    <w:p w:rsidR="007F67F0" w:rsidRDefault="007F67F0" w:rsidP="000F528D">
      <w:pPr>
        <w:pStyle w:val="Sansinterligne"/>
        <w:jc w:val="both"/>
        <w:rPr>
          <w:rFonts w:asciiTheme="majorHAnsi" w:hAnsiTheme="majorHAnsi"/>
          <w:sz w:val="24"/>
          <w:szCs w:val="24"/>
        </w:rPr>
      </w:pPr>
    </w:p>
    <w:p w:rsidR="008D0F62" w:rsidRDefault="000A673E" w:rsidP="000F528D">
      <w:pPr>
        <w:pStyle w:val="Sansinterligne"/>
        <w:numPr>
          <w:ilvl w:val="0"/>
          <w:numId w:val="12"/>
        </w:numPr>
        <w:jc w:val="both"/>
        <w:rPr>
          <w:rFonts w:asciiTheme="majorHAnsi" w:hAnsiTheme="majorHAnsi"/>
          <w:sz w:val="24"/>
          <w:szCs w:val="24"/>
        </w:rPr>
      </w:pPr>
      <w:r w:rsidRPr="000A673E">
        <w:rPr>
          <w:rFonts w:asciiTheme="majorHAnsi" w:hAnsiTheme="majorHAnsi"/>
          <w:b/>
          <w:sz w:val="24"/>
          <w:szCs w:val="24"/>
        </w:rPr>
        <w:t>L’artère rénale</w:t>
      </w:r>
      <w:r>
        <w:rPr>
          <w:rFonts w:asciiTheme="majorHAnsi" w:hAnsiTheme="majorHAnsi"/>
          <w:sz w:val="24"/>
          <w:szCs w:val="24"/>
        </w:rPr>
        <w:t xml:space="preserve"> droite</w:t>
      </w:r>
      <w:r w:rsidR="008D0F62">
        <w:rPr>
          <w:rFonts w:asciiTheme="majorHAnsi" w:hAnsiTheme="majorHAnsi"/>
          <w:sz w:val="24"/>
          <w:szCs w:val="24"/>
        </w:rPr>
        <w:t xml:space="preserve"> qui va irriguer le rein droit</w:t>
      </w:r>
      <w:r>
        <w:rPr>
          <w:rFonts w:asciiTheme="majorHAnsi" w:hAnsiTheme="majorHAnsi"/>
          <w:sz w:val="24"/>
          <w:szCs w:val="24"/>
        </w:rPr>
        <w:t xml:space="preserve"> et l’artère rénale gauche</w:t>
      </w:r>
      <w:r w:rsidR="008D0F62">
        <w:rPr>
          <w:rFonts w:asciiTheme="majorHAnsi" w:hAnsiTheme="majorHAnsi"/>
          <w:sz w:val="24"/>
          <w:szCs w:val="24"/>
        </w:rPr>
        <w:t xml:space="preserve"> qui </w:t>
      </w:r>
      <w:r>
        <w:rPr>
          <w:rFonts w:asciiTheme="majorHAnsi" w:hAnsiTheme="majorHAnsi"/>
          <w:sz w:val="24"/>
          <w:szCs w:val="24"/>
        </w:rPr>
        <w:t xml:space="preserve">va </w:t>
      </w:r>
      <w:r w:rsidR="008D0F62">
        <w:rPr>
          <w:rFonts w:asciiTheme="majorHAnsi" w:hAnsiTheme="majorHAnsi"/>
          <w:sz w:val="24"/>
          <w:szCs w:val="24"/>
        </w:rPr>
        <w:t>irrigue</w:t>
      </w:r>
      <w:r>
        <w:rPr>
          <w:rFonts w:asciiTheme="majorHAnsi" w:hAnsiTheme="majorHAnsi"/>
          <w:sz w:val="24"/>
          <w:szCs w:val="24"/>
        </w:rPr>
        <w:t>r le rein gauche. Elles n</w:t>
      </w:r>
      <w:r w:rsidR="008D0F62" w:rsidRPr="000A673E">
        <w:rPr>
          <w:rFonts w:asciiTheme="majorHAnsi" w:hAnsiTheme="majorHAnsi"/>
          <w:sz w:val="24"/>
          <w:szCs w:val="24"/>
        </w:rPr>
        <w:t xml:space="preserve">aissent </w:t>
      </w:r>
      <w:r>
        <w:rPr>
          <w:rFonts w:asciiTheme="majorHAnsi" w:hAnsiTheme="majorHAnsi"/>
          <w:sz w:val="24"/>
          <w:szCs w:val="24"/>
        </w:rPr>
        <w:t>au niveau de</w:t>
      </w:r>
      <w:r w:rsidR="008D0F62" w:rsidRPr="000A673E">
        <w:rPr>
          <w:rFonts w:asciiTheme="majorHAnsi" w:hAnsiTheme="majorHAnsi"/>
          <w:sz w:val="24"/>
          <w:szCs w:val="24"/>
        </w:rPr>
        <w:t xml:space="preserve"> </w:t>
      </w:r>
      <w:r w:rsidR="008D0F62" w:rsidRPr="000A673E">
        <w:rPr>
          <w:rFonts w:asciiTheme="majorHAnsi" w:hAnsiTheme="majorHAnsi"/>
          <w:b/>
          <w:sz w:val="24"/>
          <w:szCs w:val="24"/>
        </w:rPr>
        <w:t>L1</w:t>
      </w:r>
      <w:r>
        <w:rPr>
          <w:rFonts w:asciiTheme="majorHAnsi" w:hAnsiTheme="majorHAnsi"/>
          <w:sz w:val="24"/>
          <w:szCs w:val="24"/>
        </w:rPr>
        <w:t xml:space="preserve"> (++).</w:t>
      </w:r>
    </w:p>
    <w:p w:rsidR="007F67F0" w:rsidRPr="000A673E" w:rsidRDefault="007F67F0" w:rsidP="007F67F0">
      <w:pPr>
        <w:pStyle w:val="Sansinterligne"/>
        <w:ind w:left="720"/>
        <w:jc w:val="both"/>
        <w:rPr>
          <w:rFonts w:asciiTheme="majorHAnsi" w:hAnsiTheme="majorHAnsi"/>
          <w:sz w:val="24"/>
          <w:szCs w:val="24"/>
        </w:rPr>
      </w:pPr>
    </w:p>
    <w:p w:rsidR="008D0F62" w:rsidRDefault="000A673E" w:rsidP="000A673E">
      <w:pPr>
        <w:pStyle w:val="Sansinterligne"/>
        <w:numPr>
          <w:ilvl w:val="0"/>
          <w:numId w:val="12"/>
        </w:numPr>
        <w:jc w:val="both"/>
        <w:rPr>
          <w:rFonts w:asciiTheme="majorHAnsi" w:hAnsiTheme="majorHAnsi"/>
          <w:sz w:val="24"/>
          <w:szCs w:val="24"/>
        </w:rPr>
      </w:pPr>
      <w:r w:rsidRPr="000A673E">
        <w:rPr>
          <w:rFonts w:asciiTheme="majorHAnsi" w:hAnsiTheme="majorHAnsi"/>
          <w:b/>
          <w:sz w:val="24"/>
          <w:szCs w:val="24"/>
        </w:rPr>
        <w:t>Les artères</w:t>
      </w:r>
      <w:r w:rsidR="008D0F62" w:rsidRPr="000A673E">
        <w:rPr>
          <w:rFonts w:asciiTheme="majorHAnsi" w:hAnsiTheme="majorHAnsi"/>
          <w:b/>
          <w:sz w:val="24"/>
          <w:szCs w:val="24"/>
        </w:rPr>
        <w:t xml:space="preserve"> génitales</w:t>
      </w:r>
      <w:r w:rsidR="000C1832">
        <w:rPr>
          <w:rFonts w:asciiTheme="majorHAnsi" w:hAnsiTheme="majorHAnsi"/>
          <w:b/>
          <w:sz w:val="24"/>
          <w:szCs w:val="24"/>
        </w:rPr>
        <w:t xml:space="preserve"> </w:t>
      </w:r>
      <w:r w:rsidR="000C1832" w:rsidRPr="000C1832">
        <w:rPr>
          <w:rFonts w:asciiTheme="majorHAnsi" w:hAnsiTheme="majorHAnsi"/>
          <w:sz w:val="24"/>
          <w:szCs w:val="24"/>
        </w:rPr>
        <w:t>droite et gauche</w:t>
      </w:r>
      <w:r w:rsidR="008D0F62">
        <w:rPr>
          <w:rFonts w:asciiTheme="majorHAnsi" w:hAnsiTheme="majorHAnsi"/>
          <w:sz w:val="24"/>
          <w:szCs w:val="24"/>
        </w:rPr>
        <w:t xml:space="preserve">, </w:t>
      </w:r>
      <w:r>
        <w:rPr>
          <w:rFonts w:asciiTheme="majorHAnsi" w:hAnsiTheme="majorHAnsi"/>
          <w:sz w:val="24"/>
          <w:szCs w:val="24"/>
        </w:rPr>
        <w:t xml:space="preserve">qui naissent </w:t>
      </w:r>
      <w:r w:rsidR="008D0F62" w:rsidRPr="000A673E">
        <w:rPr>
          <w:rFonts w:asciiTheme="majorHAnsi" w:hAnsiTheme="majorHAnsi"/>
          <w:b/>
          <w:sz w:val="24"/>
          <w:szCs w:val="24"/>
        </w:rPr>
        <w:t>entre L2 et L3</w:t>
      </w:r>
      <w:r>
        <w:rPr>
          <w:rFonts w:asciiTheme="majorHAnsi" w:hAnsiTheme="majorHAnsi"/>
          <w:b/>
          <w:sz w:val="24"/>
          <w:szCs w:val="24"/>
        </w:rPr>
        <w:t>.</w:t>
      </w:r>
    </w:p>
    <w:p w:rsidR="008D0F62" w:rsidRDefault="008D0F62" w:rsidP="000A673E">
      <w:pPr>
        <w:pStyle w:val="Sansinterligne"/>
        <w:numPr>
          <w:ilvl w:val="1"/>
          <w:numId w:val="12"/>
        </w:numPr>
        <w:jc w:val="both"/>
        <w:rPr>
          <w:rFonts w:asciiTheme="majorHAnsi" w:hAnsiTheme="majorHAnsi"/>
          <w:sz w:val="24"/>
          <w:szCs w:val="24"/>
        </w:rPr>
      </w:pPr>
      <w:r>
        <w:rPr>
          <w:rFonts w:asciiTheme="majorHAnsi" w:hAnsiTheme="majorHAnsi"/>
          <w:sz w:val="24"/>
          <w:szCs w:val="24"/>
        </w:rPr>
        <w:t>testiculaire</w:t>
      </w:r>
      <w:r w:rsidR="000A673E">
        <w:rPr>
          <w:rFonts w:asciiTheme="majorHAnsi" w:hAnsiTheme="majorHAnsi"/>
          <w:sz w:val="24"/>
          <w:szCs w:val="24"/>
        </w:rPr>
        <w:t>s chez l’homme</w:t>
      </w:r>
    </w:p>
    <w:p w:rsidR="008D0F62" w:rsidRDefault="008D0F62" w:rsidP="000A673E">
      <w:pPr>
        <w:pStyle w:val="Sansinterligne"/>
        <w:numPr>
          <w:ilvl w:val="1"/>
          <w:numId w:val="12"/>
        </w:numPr>
        <w:jc w:val="both"/>
        <w:rPr>
          <w:rFonts w:asciiTheme="majorHAnsi" w:hAnsiTheme="majorHAnsi"/>
          <w:sz w:val="24"/>
          <w:szCs w:val="24"/>
        </w:rPr>
      </w:pPr>
      <w:proofErr w:type="spellStart"/>
      <w:r>
        <w:rPr>
          <w:rFonts w:asciiTheme="majorHAnsi" w:hAnsiTheme="majorHAnsi"/>
          <w:sz w:val="24"/>
          <w:szCs w:val="24"/>
        </w:rPr>
        <w:t>ovarique</w:t>
      </w:r>
      <w:r w:rsidR="000A673E">
        <w:rPr>
          <w:rFonts w:asciiTheme="majorHAnsi" w:hAnsiTheme="majorHAnsi"/>
          <w:sz w:val="24"/>
          <w:szCs w:val="24"/>
        </w:rPr>
        <w:t>s</w:t>
      </w:r>
      <w:proofErr w:type="spellEnd"/>
      <w:r w:rsidR="000A673E">
        <w:rPr>
          <w:rFonts w:asciiTheme="majorHAnsi" w:hAnsiTheme="majorHAnsi"/>
          <w:sz w:val="24"/>
          <w:szCs w:val="24"/>
        </w:rPr>
        <w:t xml:space="preserve"> chez la femme</w:t>
      </w:r>
    </w:p>
    <w:p w:rsidR="008D0F62" w:rsidRDefault="000C1832" w:rsidP="000C1832">
      <w:pPr>
        <w:pStyle w:val="Sansinterligne"/>
        <w:ind w:left="708"/>
        <w:jc w:val="both"/>
        <w:rPr>
          <w:rFonts w:asciiTheme="majorHAnsi" w:hAnsiTheme="majorHAnsi"/>
          <w:sz w:val="24"/>
          <w:szCs w:val="24"/>
        </w:rPr>
      </w:pPr>
      <w:r>
        <w:rPr>
          <w:rFonts w:asciiTheme="majorHAnsi" w:hAnsiTheme="majorHAnsi"/>
          <w:sz w:val="24"/>
          <w:szCs w:val="24"/>
        </w:rPr>
        <w:t>Elles n</w:t>
      </w:r>
      <w:r w:rsidR="008D0F62">
        <w:rPr>
          <w:rFonts w:asciiTheme="majorHAnsi" w:hAnsiTheme="majorHAnsi"/>
          <w:sz w:val="24"/>
          <w:szCs w:val="24"/>
        </w:rPr>
        <w:t>aissent de l’aorte car la gonade est d’origine méso-néphrotique.</w:t>
      </w:r>
      <w:r>
        <w:rPr>
          <w:rFonts w:asciiTheme="majorHAnsi" w:hAnsiTheme="majorHAnsi"/>
          <w:sz w:val="24"/>
          <w:szCs w:val="24"/>
        </w:rPr>
        <w:t xml:space="preserve"> Le </w:t>
      </w:r>
      <w:proofErr w:type="spellStart"/>
      <w:r>
        <w:rPr>
          <w:rFonts w:asciiTheme="majorHAnsi" w:hAnsiTheme="majorHAnsi"/>
          <w:sz w:val="24"/>
          <w:szCs w:val="24"/>
        </w:rPr>
        <w:t>mésonephros</w:t>
      </w:r>
      <w:proofErr w:type="spellEnd"/>
      <w:r>
        <w:rPr>
          <w:rFonts w:asciiTheme="majorHAnsi" w:hAnsiTheme="majorHAnsi"/>
          <w:sz w:val="24"/>
          <w:szCs w:val="24"/>
        </w:rPr>
        <w:t xml:space="preserve"> est la gonade, au début. Il migre ensuite dans la cavité pelvienne chez la femme pour donner l’ovaire ; chez l’homme il va sortir du pli de l’aine pour donner le testicule. Ces gonades sont irriguées dès le début par les artères qui viennent du plus près (à ce moment L2 et L3). C’est pourquoi les artères génitales viennent de l’aorte.</w:t>
      </w:r>
    </w:p>
    <w:p w:rsidR="007F67F0" w:rsidRDefault="007F67F0" w:rsidP="000C1832">
      <w:pPr>
        <w:pStyle w:val="Sansinterligne"/>
        <w:ind w:left="708"/>
        <w:jc w:val="both"/>
        <w:rPr>
          <w:rFonts w:asciiTheme="majorHAnsi" w:hAnsiTheme="majorHAnsi"/>
          <w:sz w:val="24"/>
          <w:szCs w:val="24"/>
        </w:rPr>
      </w:pPr>
    </w:p>
    <w:p w:rsidR="008D0F62" w:rsidRDefault="000C1832" w:rsidP="000C1832">
      <w:pPr>
        <w:pStyle w:val="Sansinterligne"/>
        <w:numPr>
          <w:ilvl w:val="0"/>
          <w:numId w:val="12"/>
        </w:numPr>
        <w:jc w:val="both"/>
        <w:rPr>
          <w:rFonts w:asciiTheme="majorHAnsi" w:hAnsiTheme="majorHAnsi"/>
          <w:sz w:val="24"/>
          <w:szCs w:val="24"/>
        </w:rPr>
      </w:pPr>
      <w:r w:rsidRPr="000C1832">
        <w:rPr>
          <w:rFonts w:asciiTheme="majorHAnsi" w:hAnsiTheme="majorHAnsi"/>
          <w:b/>
          <w:sz w:val="24"/>
          <w:szCs w:val="24"/>
        </w:rPr>
        <w:t>Les artères</w:t>
      </w:r>
      <w:r w:rsidR="008D0F62" w:rsidRPr="000C1832">
        <w:rPr>
          <w:rFonts w:asciiTheme="majorHAnsi" w:hAnsiTheme="majorHAnsi"/>
          <w:b/>
          <w:sz w:val="24"/>
          <w:szCs w:val="24"/>
        </w:rPr>
        <w:t xml:space="preserve"> surrénaliennes</w:t>
      </w:r>
      <w:r w:rsidR="008D0F62">
        <w:rPr>
          <w:rFonts w:asciiTheme="majorHAnsi" w:hAnsiTheme="majorHAnsi"/>
          <w:sz w:val="24"/>
          <w:szCs w:val="24"/>
        </w:rPr>
        <w:t xml:space="preserve"> qui irriguent les </w:t>
      </w:r>
      <w:r>
        <w:rPr>
          <w:rFonts w:asciiTheme="majorHAnsi" w:hAnsiTheme="majorHAnsi"/>
          <w:sz w:val="24"/>
          <w:szCs w:val="24"/>
        </w:rPr>
        <w:t xml:space="preserve">glandes surrénales, proviennent </w:t>
      </w:r>
      <w:r w:rsidR="008D0F62">
        <w:rPr>
          <w:rFonts w:asciiTheme="majorHAnsi" w:hAnsiTheme="majorHAnsi"/>
          <w:sz w:val="24"/>
          <w:szCs w:val="24"/>
        </w:rPr>
        <w:t>soit de l’aorte</w:t>
      </w:r>
      <w:r>
        <w:rPr>
          <w:rFonts w:asciiTheme="majorHAnsi" w:hAnsiTheme="majorHAnsi"/>
          <w:sz w:val="24"/>
          <w:szCs w:val="24"/>
        </w:rPr>
        <w:t xml:space="preserve"> directement</w:t>
      </w:r>
      <w:r w:rsidR="008D0F62">
        <w:rPr>
          <w:rFonts w:asciiTheme="majorHAnsi" w:hAnsiTheme="majorHAnsi"/>
          <w:sz w:val="24"/>
          <w:szCs w:val="24"/>
        </w:rPr>
        <w:t>, soit de l’artère diaphragmatique, soit de l’artère rénale</w:t>
      </w:r>
      <w:r>
        <w:rPr>
          <w:rFonts w:asciiTheme="majorHAnsi" w:hAnsiTheme="majorHAnsi"/>
          <w:sz w:val="24"/>
          <w:szCs w:val="24"/>
        </w:rPr>
        <w:t xml:space="preserve">. La glande surrénale est irriguée par 3 pôles artériels : un </w:t>
      </w:r>
      <w:proofErr w:type="spellStart"/>
      <w:r>
        <w:rPr>
          <w:rFonts w:asciiTheme="majorHAnsi" w:hAnsiTheme="majorHAnsi"/>
          <w:sz w:val="24"/>
          <w:szCs w:val="24"/>
        </w:rPr>
        <w:t>crânial</w:t>
      </w:r>
      <w:proofErr w:type="spellEnd"/>
      <w:r>
        <w:rPr>
          <w:rFonts w:asciiTheme="majorHAnsi" w:hAnsiTheme="majorHAnsi"/>
          <w:sz w:val="24"/>
          <w:szCs w:val="24"/>
        </w:rPr>
        <w:t xml:space="preserve"> qui vient de la diaphragmatique, un de l’aorte, un de l’artère rénale.</w:t>
      </w:r>
    </w:p>
    <w:p w:rsidR="008D0F62" w:rsidRDefault="008D0F62" w:rsidP="000F528D">
      <w:pPr>
        <w:pStyle w:val="Sansinterligne"/>
        <w:jc w:val="both"/>
        <w:rPr>
          <w:rFonts w:asciiTheme="majorHAnsi" w:hAnsiTheme="majorHAnsi"/>
          <w:sz w:val="24"/>
          <w:szCs w:val="24"/>
        </w:rPr>
      </w:pPr>
    </w:p>
    <w:p w:rsidR="008D0F62" w:rsidRPr="00660C3A" w:rsidRDefault="008D0F62" w:rsidP="008D0F62">
      <w:pPr>
        <w:pStyle w:val="Sansinterligne"/>
        <w:numPr>
          <w:ilvl w:val="0"/>
          <w:numId w:val="4"/>
        </w:numPr>
        <w:jc w:val="both"/>
        <w:rPr>
          <w:rFonts w:asciiTheme="majorHAnsi" w:hAnsiTheme="majorHAnsi"/>
          <w:b/>
          <w:sz w:val="24"/>
          <w:szCs w:val="24"/>
          <w:u w:val="single"/>
        </w:rPr>
      </w:pPr>
      <w:r w:rsidRPr="00660C3A">
        <w:rPr>
          <w:rFonts w:asciiTheme="majorHAnsi" w:hAnsiTheme="majorHAnsi"/>
          <w:b/>
          <w:sz w:val="24"/>
          <w:szCs w:val="24"/>
          <w:u w:val="single"/>
        </w:rPr>
        <w:t>Collatérales</w:t>
      </w:r>
      <w:r w:rsidR="00C33528">
        <w:rPr>
          <w:rFonts w:asciiTheme="majorHAnsi" w:hAnsiTheme="majorHAnsi"/>
          <w:b/>
          <w:sz w:val="24"/>
          <w:szCs w:val="24"/>
          <w:u w:val="single"/>
        </w:rPr>
        <w:t xml:space="preserve"> à destinée pariétale</w:t>
      </w:r>
      <w:r w:rsidRPr="00660C3A">
        <w:rPr>
          <w:rFonts w:asciiTheme="majorHAnsi" w:hAnsiTheme="majorHAnsi"/>
          <w:b/>
          <w:sz w:val="24"/>
          <w:szCs w:val="24"/>
          <w:u w:val="single"/>
        </w:rPr>
        <w:t xml:space="preserve"> </w:t>
      </w:r>
    </w:p>
    <w:p w:rsidR="008D0F62" w:rsidRDefault="008D0F62" w:rsidP="008D0F62">
      <w:pPr>
        <w:pStyle w:val="Sansinterligne"/>
        <w:jc w:val="both"/>
        <w:rPr>
          <w:rFonts w:asciiTheme="majorHAnsi" w:hAnsiTheme="majorHAnsi"/>
          <w:sz w:val="24"/>
          <w:szCs w:val="24"/>
        </w:rPr>
      </w:pPr>
    </w:p>
    <w:p w:rsidR="008D0F62" w:rsidRDefault="009349D8" w:rsidP="008D0F62">
      <w:pPr>
        <w:pStyle w:val="Sansinterligne"/>
        <w:jc w:val="both"/>
        <w:rPr>
          <w:rFonts w:asciiTheme="majorHAnsi" w:hAnsiTheme="majorHAnsi"/>
          <w:sz w:val="24"/>
          <w:szCs w:val="24"/>
        </w:rPr>
      </w:pPr>
      <w:r>
        <w:rPr>
          <w:rFonts w:asciiTheme="majorHAnsi" w:hAnsiTheme="majorHAnsi"/>
          <w:sz w:val="24"/>
          <w:szCs w:val="24"/>
        </w:rPr>
        <w:t>Elles</w:t>
      </w:r>
      <w:r w:rsidR="008D0F62">
        <w:rPr>
          <w:rFonts w:asciiTheme="majorHAnsi" w:hAnsiTheme="majorHAnsi"/>
          <w:sz w:val="24"/>
          <w:szCs w:val="24"/>
        </w:rPr>
        <w:t xml:space="preserve"> </w:t>
      </w:r>
      <w:proofErr w:type="spellStart"/>
      <w:r w:rsidR="008D0F62">
        <w:rPr>
          <w:rFonts w:asciiTheme="majorHAnsi" w:hAnsiTheme="majorHAnsi"/>
          <w:sz w:val="24"/>
          <w:szCs w:val="24"/>
        </w:rPr>
        <w:t>vasc</w:t>
      </w:r>
      <w:r>
        <w:rPr>
          <w:rFonts w:asciiTheme="majorHAnsi" w:hAnsiTheme="majorHAnsi"/>
          <w:sz w:val="24"/>
          <w:szCs w:val="24"/>
        </w:rPr>
        <w:t>ularisent</w:t>
      </w:r>
      <w:proofErr w:type="spellEnd"/>
      <w:r>
        <w:rPr>
          <w:rFonts w:asciiTheme="majorHAnsi" w:hAnsiTheme="majorHAnsi"/>
          <w:sz w:val="24"/>
          <w:szCs w:val="24"/>
        </w:rPr>
        <w:t xml:space="preserve"> la</w:t>
      </w:r>
      <w:r w:rsidR="008D0F62">
        <w:rPr>
          <w:rFonts w:asciiTheme="majorHAnsi" w:hAnsiTheme="majorHAnsi"/>
          <w:sz w:val="24"/>
          <w:szCs w:val="24"/>
        </w:rPr>
        <w:t xml:space="preserve"> paroi</w:t>
      </w:r>
      <w:r>
        <w:rPr>
          <w:rFonts w:asciiTheme="majorHAnsi" w:hAnsiTheme="majorHAnsi"/>
          <w:sz w:val="24"/>
          <w:szCs w:val="24"/>
        </w:rPr>
        <w:t xml:space="preserve"> de l’</w:t>
      </w:r>
      <w:r w:rsidR="008D0F62">
        <w:rPr>
          <w:rFonts w:asciiTheme="majorHAnsi" w:hAnsiTheme="majorHAnsi"/>
          <w:sz w:val="24"/>
          <w:szCs w:val="24"/>
        </w:rPr>
        <w:t>abdo</w:t>
      </w:r>
      <w:r>
        <w:rPr>
          <w:rFonts w:asciiTheme="majorHAnsi" w:hAnsiTheme="majorHAnsi"/>
          <w:sz w:val="24"/>
          <w:szCs w:val="24"/>
        </w:rPr>
        <w:t>men.</w:t>
      </w:r>
    </w:p>
    <w:p w:rsidR="008D0F62" w:rsidRDefault="008D0F62" w:rsidP="008D0F62">
      <w:pPr>
        <w:pStyle w:val="Sansinterligne"/>
        <w:jc w:val="both"/>
        <w:rPr>
          <w:rFonts w:asciiTheme="majorHAnsi" w:hAnsiTheme="majorHAnsi"/>
          <w:sz w:val="24"/>
          <w:szCs w:val="24"/>
        </w:rPr>
      </w:pPr>
    </w:p>
    <w:p w:rsidR="008D0F62" w:rsidRDefault="009349D8" w:rsidP="009349D8">
      <w:pPr>
        <w:pStyle w:val="Sansinterligne"/>
        <w:numPr>
          <w:ilvl w:val="0"/>
          <w:numId w:val="12"/>
        </w:numPr>
        <w:jc w:val="both"/>
        <w:rPr>
          <w:rFonts w:asciiTheme="majorHAnsi" w:hAnsiTheme="majorHAnsi"/>
          <w:sz w:val="24"/>
          <w:szCs w:val="24"/>
        </w:rPr>
      </w:pPr>
      <w:r w:rsidRPr="009349D8">
        <w:rPr>
          <w:rFonts w:asciiTheme="majorHAnsi" w:hAnsiTheme="majorHAnsi"/>
          <w:b/>
          <w:sz w:val="24"/>
          <w:szCs w:val="24"/>
        </w:rPr>
        <w:t>Les artères</w:t>
      </w:r>
      <w:r w:rsidR="008D0F62" w:rsidRPr="009349D8">
        <w:rPr>
          <w:rFonts w:asciiTheme="majorHAnsi" w:hAnsiTheme="majorHAnsi"/>
          <w:b/>
          <w:sz w:val="24"/>
          <w:szCs w:val="24"/>
        </w:rPr>
        <w:t xml:space="preserve"> diaph</w:t>
      </w:r>
      <w:r w:rsidRPr="009349D8">
        <w:rPr>
          <w:rFonts w:asciiTheme="majorHAnsi" w:hAnsiTheme="majorHAnsi"/>
          <w:b/>
          <w:sz w:val="24"/>
          <w:szCs w:val="24"/>
        </w:rPr>
        <w:t>ragmatiques droite et gauche qui viennent de T12</w:t>
      </w:r>
      <w:r>
        <w:rPr>
          <w:rFonts w:asciiTheme="majorHAnsi" w:hAnsiTheme="majorHAnsi"/>
          <w:sz w:val="24"/>
          <w:szCs w:val="24"/>
        </w:rPr>
        <w:t>, suive</w:t>
      </w:r>
      <w:r w:rsidR="008D0F62">
        <w:rPr>
          <w:rFonts w:asciiTheme="majorHAnsi" w:hAnsiTheme="majorHAnsi"/>
          <w:sz w:val="24"/>
          <w:szCs w:val="24"/>
        </w:rPr>
        <w:t>nt la face inf</w:t>
      </w:r>
      <w:r>
        <w:rPr>
          <w:rFonts w:asciiTheme="majorHAnsi" w:hAnsiTheme="majorHAnsi"/>
          <w:sz w:val="24"/>
          <w:szCs w:val="24"/>
        </w:rPr>
        <w:t>érieure</w:t>
      </w:r>
      <w:r w:rsidR="008D0F62">
        <w:rPr>
          <w:rFonts w:asciiTheme="majorHAnsi" w:hAnsiTheme="majorHAnsi"/>
          <w:sz w:val="24"/>
          <w:szCs w:val="24"/>
        </w:rPr>
        <w:t xml:space="preserve"> de la pente diaph</w:t>
      </w:r>
      <w:r>
        <w:rPr>
          <w:rFonts w:asciiTheme="majorHAnsi" w:hAnsiTheme="majorHAnsi"/>
          <w:sz w:val="24"/>
          <w:szCs w:val="24"/>
        </w:rPr>
        <w:t xml:space="preserve">ragmatique. Il existe souvent un tronc commun entre les 2. Elles </w:t>
      </w:r>
      <w:proofErr w:type="spellStart"/>
      <w:r>
        <w:rPr>
          <w:rFonts w:asciiTheme="majorHAnsi" w:hAnsiTheme="majorHAnsi"/>
          <w:sz w:val="24"/>
          <w:szCs w:val="24"/>
        </w:rPr>
        <w:t>vascularisent</w:t>
      </w:r>
      <w:proofErr w:type="spellEnd"/>
      <w:r>
        <w:rPr>
          <w:rFonts w:asciiTheme="majorHAnsi" w:hAnsiTheme="majorHAnsi"/>
          <w:sz w:val="24"/>
          <w:szCs w:val="24"/>
        </w:rPr>
        <w:t xml:space="preserve"> le diaphragme.</w:t>
      </w:r>
    </w:p>
    <w:p w:rsidR="007F67F0" w:rsidRDefault="007F67F0" w:rsidP="007F67F0">
      <w:pPr>
        <w:pStyle w:val="Sansinterligne"/>
        <w:ind w:left="720"/>
        <w:jc w:val="both"/>
        <w:rPr>
          <w:rFonts w:asciiTheme="majorHAnsi" w:hAnsiTheme="majorHAnsi"/>
          <w:sz w:val="24"/>
          <w:szCs w:val="24"/>
        </w:rPr>
      </w:pPr>
    </w:p>
    <w:p w:rsidR="00C33528" w:rsidRDefault="009349D8" w:rsidP="00C33528">
      <w:pPr>
        <w:pStyle w:val="Sansinterligne"/>
        <w:numPr>
          <w:ilvl w:val="0"/>
          <w:numId w:val="12"/>
        </w:numPr>
        <w:jc w:val="both"/>
        <w:rPr>
          <w:rFonts w:asciiTheme="majorHAnsi" w:hAnsiTheme="majorHAnsi"/>
          <w:sz w:val="24"/>
          <w:szCs w:val="24"/>
        </w:rPr>
      </w:pPr>
      <w:r w:rsidRPr="009349D8">
        <w:rPr>
          <w:rFonts w:asciiTheme="majorHAnsi" w:hAnsiTheme="majorHAnsi"/>
          <w:b/>
          <w:sz w:val="24"/>
          <w:szCs w:val="24"/>
        </w:rPr>
        <w:t xml:space="preserve">Les artères lombaires au niveau de </w:t>
      </w:r>
      <w:r w:rsidR="008D0F62" w:rsidRPr="009349D8">
        <w:rPr>
          <w:rFonts w:asciiTheme="majorHAnsi" w:hAnsiTheme="majorHAnsi"/>
          <w:b/>
          <w:sz w:val="24"/>
          <w:szCs w:val="24"/>
        </w:rPr>
        <w:t>L1,</w:t>
      </w:r>
      <w:r w:rsidRPr="009349D8">
        <w:rPr>
          <w:rFonts w:asciiTheme="majorHAnsi" w:hAnsiTheme="majorHAnsi"/>
          <w:b/>
          <w:sz w:val="24"/>
          <w:szCs w:val="24"/>
        </w:rPr>
        <w:t xml:space="preserve"> L</w:t>
      </w:r>
      <w:r w:rsidR="008D0F62" w:rsidRPr="009349D8">
        <w:rPr>
          <w:rFonts w:asciiTheme="majorHAnsi" w:hAnsiTheme="majorHAnsi"/>
          <w:b/>
          <w:sz w:val="24"/>
          <w:szCs w:val="24"/>
        </w:rPr>
        <w:t>2,</w:t>
      </w:r>
      <w:r w:rsidRPr="009349D8">
        <w:rPr>
          <w:rFonts w:asciiTheme="majorHAnsi" w:hAnsiTheme="majorHAnsi"/>
          <w:b/>
          <w:sz w:val="24"/>
          <w:szCs w:val="24"/>
        </w:rPr>
        <w:t xml:space="preserve"> L</w:t>
      </w:r>
      <w:r w:rsidR="008D0F62" w:rsidRPr="009349D8">
        <w:rPr>
          <w:rFonts w:asciiTheme="majorHAnsi" w:hAnsiTheme="majorHAnsi"/>
          <w:b/>
          <w:sz w:val="24"/>
          <w:szCs w:val="24"/>
        </w:rPr>
        <w:t>3,</w:t>
      </w:r>
      <w:r w:rsidRPr="009349D8">
        <w:rPr>
          <w:rFonts w:asciiTheme="majorHAnsi" w:hAnsiTheme="majorHAnsi"/>
          <w:b/>
          <w:sz w:val="24"/>
          <w:szCs w:val="24"/>
        </w:rPr>
        <w:t xml:space="preserve"> et L4</w:t>
      </w:r>
      <w:r>
        <w:rPr>
          <w:rFonts w:asciiTheme="majorHAnsi" w:hAnsiTheme="majorHAnsi"/>
          <w:sz w:val="24"/>
          <w:szCs w:val="24"/>
        </w:rPr>
        <w:t xml:space="preserve">. </w:t>
      </w:r>
    </w:p>
    <w:p w:rsidR="008D0F62" w:rsidRDefault="009349D8" w:rsidP="00C33528">
      <w:pPr>
        <w:pStyle w:val="Sansinterligne"/>
        <w:ind w:left="720"/>
        <w:jc w:val="both"/>
        <w:rPr>
          <w:rFonts w:asciiTheme="majorHAnsi" w:hAnsiTheme="majorHAnsi"/>
          <w:sz w:val="24"/>
          <w:szCs w:val="24"/>
        </w:rPr>
      </w:pPr>
      <w:r w:rsidRPr="00C33528">
        <w:rPr>
          <w:rFonts w:asciiTheme="majorHAnsi" w:hAnsiTheme="majorHAnsi"/>
          <w:sz w:val="24"/>
          <w:szCs w:val="24"/>
        </w:rPr>
        <w:t>Comme</w:t>
      </w:r>
      <w:r w:rsidR="00C33528" w:rsidRPr="00C33528">
        <w:rPr>
          <w:rFonts w:asciiTheme="majorHAnsi" w:hAnsiTheme="majorHAnsi"/>
          <w:sz w:val="24"/>
          <w:szCs w:val="24"/>
        </w:rPr>
        <w:t xml:space="preserve"> la bifurcation  </w:t>
      </w:r>
      <w:proofErr w:type="spellStart"/>
      <w:r w:rsidR="00C33528" w:rsidRPr="00C33528">
        <w:rPr>
          <w:rFonts w:asciiTheme="majorHAnsi" w:hAnsiTheme="majorHAnsi"/>
          <w:sz w:val="24"/>
          <w:szCs w:val="24"/>
        </w:rPr>
        <w:t>aorto</w:t>
      </w:r>
      <w:proofErr w:type="spellEnd"/>
      <w:r w:rsidR="00C33528" w:rsidRPr="00C33528">
        <w:rPr>
          <w:rFonts w:asciiTheme="majorHAnsi" w:hAnsiTheme="majorHAnsi"/>
          <w:sz w:val="24"/>
          <w:szCs w:val="24"/>
        </w:rPr>
        <w:t>-iliaque se fait au nive</w:t>
      </w:r>
      <w:r w:rsidRPr="00C33528">
        <w:rPr>
          <w:rFonts w:asciiTheme="majorHAnsi" w:hAnsiTheme="majorHAnsi"/>
          <w:sz w:val="24"/>
          <w:szCs w:val="24"/>
        </w:rPr>
        <w:t>a</w:t>
      </w:r>
      <w:r w:rsidR="00C33528" w:rsidRPr="00C33528">
        <w:rPr>
          <w:rFonts w:asciiTheme="majorHAnsi" w:hAnsiTheme="majorHAnsi"/>
          <w:sz w:val="24"/>
          <w:szCs w:val="24"/>
        </w:rPr>
        <w:t>u</w:t>
      </w:r>
      <w:r w:rsidRPr="00C33528">
        <w:rPr>
          <w:rFonts w:asciiTheme="majorHAnsi" w:hAnsiTheme="majorHAnsi"/>
          <w:sz w:val="24"/>
          <w:szCs w:val="24"/>
        </w:rPr>
        <w:t xml:space="preserve"> </w:t>
      </w:r>
      <w:r w:rsidR="00C33528" w:rsidRPr="00C33528">
        <w:rPr>
          <w:rFonts w:asciiTheme="majorHAnsi" w:hAnsiTheme="majorHAnsi"/>
          <w:sz w:val="24"/>
          <w:szCs w:val="24"/>
        </w:rPr>
        <w:t>du disque</w:t>
      </w:r>
      <w:r w:rsidRPr="00C33528">
        <w:rPr>
          <w:rFonts w:asciiTheme="majorHAnsi" w:hAnsiTheme="majorHAnsi"/>
          <w:sz w:val="24"/>
          <w:szCs w:val="24"/>
        </w:rPr>
        <w:t xml:space="preserve"> </w:t>
      </w:r>
      <w:r w:rsidR="00C33528" w:rsidRPr="00C33528">
        <w:rPr>
          <w:rFonts w:asciiTheme="majorHAnsi" w:hAnsiTheme="majorHAnsi"/>
          <w:sz w:val="24"/>
          <w:szCs w:val="24"/>
        </w:rPr>
        <w:t>L4-</w:t>
      </w:r>
      <w:r w:rsidRPr="00C33528">
        <w:rPr>
          <w:rFonts w:asciiTheme="majorHAnsi" w:hAnsiTheme="majorHAnsi"/>
          <w:sz w:val="24"/>
          <w:szCs w:val="24"/>
        </w:rPr>
        <w:t>L5, il n’existe pas de chaque côté</w:t>
      </w:r>
      <w:r w:rsidR="00C33528">
        <w:rPr>
          <w:rFonts w:asciiTheme="majorHAnsi" w:hAnsiTheme="majorHAnsi"/>
          <w:sz w:val="24"/>
          <w:szCs w:val="24"/>
        </w:rPr>
        <w:t xml:space="preserve"> d’artère L5 partant de l’aorte.</w:t>
      </w:r>
    </w:p>
    <w:p w:rsidR="007F67F0" w:rsidRPr="00C33528" w:rsidRDefault="007F67F0" w:rsidP="00C33528">
      <w:pPr>
        <w:pStyle w:val="Sansinterligne"/>
        <w:ind w:left="720"/>
        <w:jc w:val="both"/>
        <w:rPr>
          <w:rFonts w:asciiTheme="majorHAnsi" w:hAnsiTheme="majorHAnsi"/>
          <w:sz w:val="24"/>
          <w:szCs w:val="24"/>
        </w:rPr>
      </w:pPr>
    </w:p>
    <w:p w:rsidR="008D0F62" w:rsidRDefault="00C33528" w:rsidP="009349D8">
      <w:pPr>
        <w:pStyle w:val="Sansinterligne"/>
        <w:numPr>
          <w:ilvl w:val="0"/>
          <w:numId w:val="12"/>
        </w:numPr>
        <w:jc w:val="both"/>
        <w:rPr>
          <w:rFonts w:asciiTheme="majorHAnsi" w:hAnsiTheme="majorHAnsi"/>
          <w:sz w:val="24"/>
          <w:szCs w:val="24"/>
        </w:rPr>
      </w:pPr>
      <w:r>
        <w:rPr>
          <w:rFonts w:asciiTheme="majorHAnsi" w:hAnsiTheme="majorHAnsi"/>
          <w:sz w:val="24"/>
          <w:szCs w:val="24"/>
        </w:rPr>
        <w:t xml:space="preserve">Une artère provient directement de la bifurcation </w:t>
      </w:r>
      <w:proofErr w:type="spellStart"/>
      <w:r>
        <w:rPr>
          <w:rFonts w:asciiTheme="majorHAnsi" w:hAnsiTheme="majorHAnsi"/>
          <w:sz w:val="24"/>
          <w:szCs w:val="24"/>
        </w:rPr>
        <w:t>aorto</w:t>
      </w:r>
      <w:proofErr w:type="spellEnd"/>
      <w:r>
        <w:rPr>
          <w:rFonts w:asciiTheme="majorHAnsi" w:hAnsiTheme="majorHAnsi"/>
          <w:sz w:val="24"/>
          <w:szCs w:val="24"/>
        </w:rPr>
        <w:t xml:space="preserve">-iliaque : </w:t>
      </w:r>
      <w:r w:rsidRPr="00C33528">
        <w:rPr>
          <w:rFonts w:asciiTheme="majorHAnsi" w:hAnsiTheme="majorHAnsi"/>
          <w:b/>
          <w:sz w:val="24"/>
          <w:szCs w:val="24"/>
        </w:rPr>
        <w:t>l’artère</w:t>
      </w:r>
      <w:r>
        <w:rPr>
          <w:rFonts w:asciiTheme="majorHAnsi" w:hAnsiTheme="majorHAnsi"/>
          <w:b/>
          <w:sz w:val="24"/>
          <w:szCs w:val="24"/>
        </w:rPr>
        <w:t xml:space="preserve"> sacrale médian</w:t>
      </w:r>
      <w:r w:rsidR="008D0F62" w:rsidRPr="00C33528">
        <w:rPr>
          <w:rFonts w:asciiTheme="majorHAnsi" w:hAnsiTheme="majorHAnsi"/>
          <w:b/>
          <w:sz w:val="24"/>
          <w:szCs w:val="24"/>
        </w:rPr>
        <w:t>e</w:t>
      </w:r>
      <w:r>
        <w:rPr>
          <w:rFonts w:asciiTheme="majorHAnsi" w:hAnsiTheme="majorHAnsi"/>
          <w:sz w:val="24"/>
          <w:szCs w:val="24"/>
        </w:rPr>
        <w:t>, qui descend à la face antérieure du sacrum.</w:t>
      </w:r>
    </w:p>
    <w:p w:rsidR="008D0F62" w:rsidRDefault="008D0F62" w:rsidP="008D0F62">
      <w:pPr>
        <w:pStyle w:val="Sansinterligne"/>
        <w:jc w:val="both"/>
        <w:rPr>
          <w:rFonts w:asciiTheme="majorHAnsi" w:hAnsiTheme="majorHAnsi"/>
          <w:sz w:val="24"/>
          <w:szCs w:val="24"/>
        </w:rPr>
      </w:pPr>
    </w:p>
    <w:p w:rsidR="008D0F62" w:rsidRPr="00660C3A" w:rsidRDefault="008D0F62" w:rsidP="008D0F62">
      <w:pPr>
        <w:pStyle w:val="Sansinterligne"/>
        <w:numPr>
          <w:ilvl w:val="0"/>
          <w:numId w:val="4"/>
        </w:numPr>
        <w:jc w:val="both"/>
        <w:rPr>
          <w:rFonts w:asciiTheme="majorHAnsi" w:hAnsiTheme="majorHAnsi"/>
          <w:b/>
          <w:sz w:val="24"/>
          <w:szCs w:val="24"/>
          <w:u w:val="single"/>
        </w:rPr>
      </w:pPr>
      <w:r w:rsidRPr="00660C3A">
        <w:rPr>
          <w:rFonts w:asciiTheme="majorHAnsi" w:hAnsiTheme="majorHAnsi"/>
          <w:b/>
          <w:sz w:val="24"/>
          <w:szCs w:val="24"/>
          <w:u w:val="single"/>
        </w:rPr>
        <w:t>Collatérales à destinée viscérale</w:t>
      </w:r>
    </w:p>
    <w:p w:rsidR="008D0F62" w:rsidRDefault="008D0F62" w:rsidP="008D0F62">
      <w:pPr>
        <w:pStyle w:val="Sansinterligne"/>
        <w:jc w:val="both"/>
        <w:rPr>
          <w:rFonts w:asciiTheme="majorHAnsi" w:hAnsiTheme="majorHAnsi"/>
          <w:sz w:val="24"/>
          <w:szCs w:val="24"/>
        </w:rPr>
      </w:pPr>
    </w:p>
    <w:p w:rsidR="007F67F0" w:rsidRDefault="007F67F0" w:rsidP="008D0F62">
      <w:pPr>
        <w:pStyle w:val="Sansinterligne"/>
        <w:jc w:val="both"/>
        <w:rPr>
          <w:rFonts w:asciiTheme="majorHAnsi" w:hAnsiTheme="majorHAnsi"/>
          <w:sz w:val="24"/>
          <w:szCs w:val="24"/>
        </w:rPr>
      </w:pPr>
      <w:r>
        <w:rPr>
          <w:rFonts w:asciiTheme="majorHAnsi" w:hAnsiTheme="majorHAnsi"/>
          <w:sz w:val="24"/>
          <w:szCs w:val="24"/>
        </w:rPr>
        <w:t>Il y en a 3 à connaître par cœur :</w:t>
      </w:r>
    </w:p>
    <w:p w:rsidR="007F67F0" w:rsidRDefault="007F67F0" w:rsidP="008D0F62">
      <w:pPr>
        <w:pStyle w:val="Sansinterligne"/>
        <w:jc w:val="both"/>
        <w:rPr>
          <w:rFonts w:asciiTheme="majorHAnsi" w:hAnsiTheme="majorHAnsi"/>
          <w:sz w:val="24"/>
          <w:szCs w:val="24"/>
        </w:rPr>
      </w:pPr>
    </w:p>
    <w:p w:rsidR="008D0F62" w:rsidRDefault="007F67F0" w:rsidP="007F67F0">
      <w:pPr>
        <w:pStyle w:val="Sansinterligne"/>
        <w:numPr>
          <w:ilvl w:val="0"/>
          <w:numId w:val="12"/>
        </w:numPr>
        <w:jc w:val="both"/>
        <w:rPr>
          <w:rFonts w:asciiTheme="majorHAnsi" w:hAnsiTheme="majorHAnsi"/>
          <w:sz w:val="24"/>
          <w:szCs w:val="24"/>
        </w:rPr>
      </w:pPr>
      <w:r w:rsidRPr="007F67F0">
        <w:rPr>
          <w:rFonts w:asciiTheme="majorHAnsi" w:hAnsiTheme="majorHAnsi"/>
          <w:b/>
          <w:sz w:val="24"/>
          <w:szCs w:val="24"/>
        </w:rPr>
        <w:lastRenderedPageBreak/>
        <w:t xml:space="preserve">Le </w:t>
      </w:r>
      <w:r w:rsidR="008D0F62" w:rsidRPr="007F67F0">
        <w:rPr>
          <w:rFonts w:asciiTheme="majorHAnsi" w:hAnsiTheme="majorHAnsi"/>
          <w:b/>
          <w:sz w:val="24"/>
          <w:szCs w:val="24"/>
        </w:rPr>
        <w:t>tronc cœliaque</w:t>
      </w:r>
      <w:r>
        <w:rPr>
          <w:rFonts w:asciiTheme="majorHAnsi" w:hAnsiTheme="majorHAnsi"/>
          <w:b/>
          <w:sz w:val="24"/>
          <w:szCs w:val="24"/>
        </w:rPr>
        <w:t xml:space="preserve"> se trouve en regard</w:t>
      </w:r>
      <w:r w:rsidRPr="007F67F0">
        <w:rPr>
          <w:rFonts w:asciiTheme="majorHAnsi" w:hAnsiTheme="majorHAnsi"/>
          <w:b/>
          <w:sz w:val="24"/>
          <w:szCs w:val="24"/>
        </w:rPr>
        <w:t xml:space="preserve"> de T12</w:t>
      </w:r>
      <w:r>
        <w:rPr>
          <w:rFonts w:asciiTheme="majorHAnsi" w:hAnsiTheme="majorHAnsi"/>
          <w:sz w:val="24"/>
          <w:szCs w:val="24"/>
        </w:rPr>
        <w:t xml:space="preserve">. Il </w:t>
      </w:r>
      <w:r w:rsidR="008D0F62">
        <w:rPr>
          <w:rFonts w:asciiTheme="majorHAnsi" w:hAnsiTheme="majorHAnsi"/>
          <w:sz w:val="24"/>
          <w:szCs w:val="24"/>
        </w:rPr>
        <w:t xml:space="preserve">donne 3 branches principales </w:t>
      </w:r>
      <w:r w:rsidR="00C365D0">
        <w:rPr>
          <w:rFonts w:asciiTheme="majorHAnsi" w:hAnsiTheme="majorHAnsi"/>
          <w:sz w:val="24"/>
          <w:szCs w:val="24"/>
        </w:rPr>
        <w:t>après 1cm</w:t>
      </w:r>
      <w:r>
        <w:rPr>
          <w:rFonts w:asciiTheme="majorHAnsi" w:hAnsiTheme="majorHAnsi"/>
          <w:sz w:val="24"/>
          <w:szCs w:val="24"/>
        </w:rPr>
        <w:t> :</w:t>
      </w:r>
    </w:p>
    <w:p w:rsidR="008D0F62" w:rsidRDefault="007F67F0" w:rsidP="007F67F0">
      <w:pPr>
        <w:pStyle w:val="Sansinterligne"/>
        <w:numPr>
          <w:ilvl w:val="1"/>
          <w:numId w:val="12"/>
        </w:numPr>
        <w:jc w:val="both"/>
        <w:rPr>
          <w:rFonts w:asciiTheme="majorHAnsi" w:hAnsiTheme="majorHAnsi"/>
          <w:sz w:val="24"/>
          <w:szCs w:val="24"/>
        </w:rPr>
      </w:pPr>
      <w:r w:rsidRPr="007F67F0">
        <w:rPr>
          <w:rFonts w:asciiTheme="majorHAnsi" w:hAnsiTheme="majorHAnsi"/>
          <w:b/>
          <w:sz w:val="24"/>
          <w:szCs w:val="24"/>
        </w:rPr>
        <w:t xml:space="preserve">L’artère </w:t>
      </w:r>
      <w:r w:rsidR="008D0F62" w:rsidRPr="007F67F0">
        <w:rPr>
          <w:rFonts w:asciiTheme="majorHAnsi" w:hAnsiTheme="majorHAnsi"/>
          <w:b/>
          <w:sz w:val="24"/>
          <w:szCs w:val="24"/>
        </w:rPr>
        <w:t>hépatique commune</w:t>
      </w:r>
      <w:r w:rsidR="008D0F62">
        <w:rPr>
          <w:rFonts w:asciiTheme="majorHAnsi" w:hAnsiTheme="majorHAnsi"/>
          <w:sz w:val="24"/>
          <w:szCs w:val="24"/>
        </w:rPr>
        <w:t xml:space="preserve">, </w:t>
      </w:r>
      <w:r w:rsidR="00C365D0">
        <w:rPr>
          <w:rFonts w:asciiTheme="majorHAnsi" w:hAnsiTheme="majorHAnsi"/>
          <w:sz w:val="24"/>
          <w:szCs w:val="24"/>
        </w:rPr>
        <w:t xml:space="preserve">qui forme une </w:t>
      </w:r>
      <w:r w:rsidR="008D0F62">
        <w:rPr>
          <w:rFonts w:asciiTheme="majorHAnsi" w:hAnsiTheme="majorHAnsi"/>
          <w:sz w:val="24"/>
          <w:szCs w:val="24"/>
        </w:rPr>
        <w:t>courbe à concavité sup</w:t>
      </w:r>
      <w:r w:rsidR="003B0827">
        <w:rPr>
          <w:rFonts w:asciiTheme="majorHAnsi" w:hAnsiTheme="majorHAnsi"/>
          <w:sz w:val="24"/>
          <w:szCs w:val="24"/>
        </w:rPr>
        <w:t>érieure</w:t>
      </w:r>
      <w:r w:rsidR="00C365D0">
        <w:rPr>
          <w:rFonts w:asciiTheme="majorHAnsi" w:hAnsiTheme="majorHAnsi"/>
          <w:sz w:val="24"/>
          <w:szCs w:val="24"/>
        </w:rPr>
        <w:t> ;</w:t>
      </w:r>
    </w:p>
    <w:p w:rsidR="008D0F62" w:rsidRDefault="007F67F0" w:rsidP="007F67F0">
      <w:pPr>
        <w:pStyle w:val="Sansinterligne"/>
        <w:numPr>
          <w:ilvl w:val="1"/>
          <w:numId w:val="12"/>
        </w:numPr>
        <w:jc w:val="both"/>
        <w:rPr>
          <w:rFonts w:asciiTheme="majorHAnsi" w:hAnsiTheme="majorHAnsi"/>
          <w:sz w:val="24"/>
          <w:szCs w:val="24"/>
        </w:rPr>
      </w:pPr>
      <w:r w:rsidRPr="007F67F0">
        <w:rPr>
          <w:rFonts w:asciiTheme="majorHAnsi" w:hAnsiTheme="majorHAnsi"/>
          <w:b/>
          <w:sz w:val="24"/>
          <w:szCs w:val="24"/>
        </w:rPr>
        <w:t>L’artère gastrique gauche</w:t>
      </w:r>
      <w:r w:rsidR="003B0827">
        <w:rPr>
          <w:rFonts w:asciiTheme="majorHAnsi" w:hAnsiTheme="majorHAnsi"/>
          <w:b/>
          <w:sz w:val="24"/>
          <w:szCs w:val="24"/>
        </w:rPr>
        <w:t xml:space="preserve"> </w:t>
      </w:r>
      <w:r w:rsidR="003B0827" w:rsidRPr="00C365D0">
        <w:rPr>
          <w:rFonts w:asciiTheme="majorHAnsi" w:hAnsiTheme="majorHAnsi"/>
          <w:sz w:val="24"/>
          <w:szCs w:val="24"/>
        </w:rPr>
        <w:t xml:space="preserve">(encore appelée </w:t>
      </w:r>
      <w:r w:rsidR="00C365D0" w:rsidRPr="00C365D0">
        <w:rPr>
          <w:rFonts w:asciiTheme="majorHAnsi" w:hAnsiTheme="majorHAnsi"/>
          <w:sz w:val="24"/>
          <w:szCs w:val="24"/>
        </w:rPr>
        <w:t>coronaire stomachique)</w:t>
      </w:r>
      <w:r w:rsidR="008D0F62" w:rsidRPr="00C365D0">
        <w:rPr>
          <w:rFonts w:asciiTheme="majorHAnsi" w:hAnsiTheme="majorHAnsi"/>
          <w:sz w:val="24"/>
          <w:szCs w:val="24"/>
        </w:rPr>
        <w:t>,</w:t>
      </w:r>
      <w:r w:rsidR="008D0F62">
        <w:rPr>
          <w:rFonts w:asciiTheme="majorHAnsi" w:hAnsiTheme="majorHAnsi"/>
          <w:sz w:val="24"/>
          <w:szCs w:val="24"/>
        </w:rPr>
        <w:t xml:space="preserve"> </w:t>
      </w:r>
      <w:r w:rsidR="00C365D0">
        <w:rPr>
          <w:rFonts w:asciiTheme="majorHAnsi" w:hAnsiTheme="majorHAnsi"/>
          <w:sz w:val="24"/>
          <w:szCs w:val="24"/>
        </w:rPr>
        <w:t>destinée à l’</w:t>
      </w:r>
      <w:r w:rsidR="008D0F62">
        <w:rPr>
          <w:rFonts w:asciiTheme="majorHAnsi" w:hAnsiTheme="majorHAnsi"/>
          <w:sz w:val="24"/>
          <w:szCs w:val="24"/>
        </w:rPr>
        <w:t>estomac</w:t>
      </w:r>
      <w:r w:rsidR="00C365D0">
        <w:rPr>
          <w:rFonts w:asciiTheme="majorHAnsi" w:hAnsiTheme="majorHAnsi"/>
          <w:sz w:val="24"/>
          <w:szCs w:val="24"/>
        </w:rPr>
        <w:t> ;</w:t>
      </w:r>
    </w:p>
    <w:p w:rsidR="008D0F62" w:rsidRDefault="007F67F0" w:rsidP="007F67F0">
      <w:pPr>
        <w:pStyle w:val="Sansinterligne"/>
        <w:numPr>
          <w:ilvl w:val="1"/>
          <w:numId w:val="12"/>
        </w:numPr>
        <w:jc w:val="both"/>
        <w:rPr>
          <w:rFonts w:asciiTheme="majorHAnsi" w:hAnsiTheme="majorHAnsi"/>
          <w:sz w:val="24"/>
          <w:szCs w:val="24"/>
        </w:rPr>
      </w:pPr>
      <w:r w:rsidRPr="007F67F0">
        <w:rPr>
          <w:rFonts w:asciiTheme="majorHAnsi" w:hAnsiTheme="majorHAnsi"/>
          <w:b/>
          <w:sz w:val="24"/>
          <w:szCs w:val="24"/>
        </w:rPr>
        <w:t xml:space="preserve">L’artère </w:t>
      </w:r>
      <w:r w:rsidR="008D0F62" w:rsidRPr="007F67F0">
        <w:rPr>
          <w:rFonts w:asciiTheme="majorHAnsi" w:hAnsiTheme="majorHAnsi"/>
          <w:b/>
          <w:sz w:val="24"/>
          <w:szCs w:val="24"/>
        </w:rPr>
        <w:t>splénique</w:t>
      </w:r>
      <w:r w:rsidR="008D0F62">
        <w:rPr>
          <w:rFonts w:asciiTheme="majorHAnsi" w:hAnsiTheme="majorHAnsi"/>
          <w:sz w:val="24"/>
          <w:szCs w:val="24"/>
        </w:rPr>
        <w:t xml:space="preserve"> pour la rate, sinueuse</w:t>
      </w:r>
      <w:r w:rsidR="00C365D0">
        <w:rPr>
          <w:rFonts w:asciiTheme="majorHAnsi" w:hAnsiTheme="majorHAnsi"/>
          <w:sz w:val="24"/>
          <w:szCs w:val="24"/>
        </w:rPr>
        <w:t>.</w:t>
      </w:r>
    </w:p>
    <w:p w:rsidR="00C365D0" w:rsidRPr="00C365D0" w:rsidRDefault="00C365D0" w:rsidP="00C365D0">
      <w:pPr>
        <w:pStyle w:val="Sansinterligne"/>
        <w:ind w:left="708"/>
        <w:jc w:val="both"/>
        <w:rPr>
          <w:rFonts w:asciiTheme="majorHAnsi" w:hAnsiTheme="majorHAnsi"/>
          <w:sz w:val="24"/>
          <w:szCs w:val="24"/>
        </w:rPr>
      </w:pPr>
      <w:r w:rsidRPr="00C365D0">
        <w:rPr>
          <w:rFonts w:asciiTheme="majorHAnsi" w:hAnsiTheme="majorHAnsi"/>
          <w:sz w:val="24"/>
          <w:szCs w:val="24"/>
        </w:rPr>
        <w:t>Le tronc cœliaque est destiné aux viscères di</w:t>
      </w:r>
      <w:r w:rsidR="00D866B4">
        <w:rPr>
          <w:rFonts w:asciiTheme="majorHAnsi" w:hAnsiTheme="majorHAnsi"/>
          <w:sz w:val="24"/>
          <w:szCs w:val="24"/>
        </w:rPr>
        <w:t>t</w:t>
      </w:r>
      <w:r w:rsidRPr="00C365D0">
        <w:rPr>
          <w:rFonts w:asciiTheme="majorHAnsi" w:hAnsiTheme="majorHAnsi"/>
          <w:sz w:val="24"/>
          <w:szCs w:val="24"/>
        </w:rPr>
        <w:t xml:space="preserve"> sus-méso-cholique</w:t>
      </w:r>
      <w:r w:rsidR="006E4522">
        <w:rPr>
          <w:rFonts w:asciiTheme="majorHAnsi" w:hAnsiTheme="majorHAnsi"/>
          <w:sz w:val="24"/>
          <w:szCs w:val="24"/>
        </w:rPr>
        <w:t>s</w:t>
      </w:r>
      <w:r w:rsidRPr="00C365D0">
        <w:rPr>
          <w:rFonts w:asciiTheme="majorHAnsi" w:hAnsiTheme="majorHAnsi"/>
          <w:sz w:val="24"/>
          <w:szCs w:val="24"/>
        </w:rPr>
        <w:t>, c’est-à-dire foie, estomac, rate.</w:t>
      </w:r>
    </w:p>
    <w:p w:rsidR="007F67F0" w:rsidRPr="00C365D0" w:rsidRDefault="007F67F0" w:rsidP="007F67F0">
      <w:pPr>
        <w:pStyle w:val="Sansinterligne"/>
        <w:ind w:left="1440"/>
        <w:jc w:val="both"/>
        <w:rPr>
          <w:rFonts w:asciiTheme="majorHAnsi" w:hAnsiTheme="majorHAnsi"/>
          <w:sz w:val="24"/>
          <w:szCs w:val="24"/>
        </w:rPr>
      </w:pPr>
    </w:p>
    <w:p w:rsidR="008D0F62" w:rsidRDefault="007F67F0" w:rsidP="007F67F0">
      <w:pPr>
        <w:pStyle w:val="Sansinterligne"/>
        <w:numPr>
          <w:ilvl w:val="0"/>
          <w:numId w:val="12"/>
        </w:numPr>
        <w:jc w:val="both"/>
        <w:rPr>
          <w:rFonts w:asciiTheme="majorHAnsi" w:hAnsiTheme="majorHAnsi"/>
          <w:sz w:val="24"/>
          <w:szCs w:val="24"/>
        </w:rPr>
      </w:pPr>
      <w:r>
        <w:rPr>
          <w:rFonts w:asciiTheme="majorHAnsi" w:hAnsiTheme="majorHAnsi"/>
          <w:b/>
          <w:sz w:val="24"/>
          <w:szCs w:val="24"/>
        </w:rPr>
        <w:t>E</w:t>
      </w:r>
      <w:r w:rsidR="006E4B60" w:rsidRPr="007F67F0">
        <w:rPr>
          <w:rFonts w:asciiTheme="majorHAnsi" w:hAnsiTheme="majorHAnsi"/>
          <w:b/>
          <w:sz w:val="24"/>
          <w:szCs w:val="24"/>
        </w:rPr>
        <w:t xml:space="preserve">n L1 : </w:t>
      </w:r>
      <w:r w:rsidRPr="007F67F0">
        <w:rPr>
          <w:rFonts w:asciiTheme="majorHAnsi" w:hAnsiTheme="majorHAnsi"/>
          <w:b/>
          <w:sz w:val="24"/>
          <w:szCs w:val="24"/>
        </w:rPr>
        <w:t>l’artère</w:t>
      </w:r>
      <w:r w:rsidR="008D0F62" w:rsidRPr="007F67F0">
        <w:rPr>
          <w:rFonts w:asciiTheme="majorHAnsi" w:hAnsiTheme="majorHAnsi"/>
          <w:b/>
          <w:sz w:val="24"/>
          <w:szCs w:val="24"/>
        </w:rPr>
        <w:t xml:space="preserve"> mésentérique sup</w:t>
      </w:r>
      <w:r w:rsidRPr="007F67F0">
        <w:rPr>
          <w:rFonts w:asciiTheme="majorHAnsi" w:hAnsiTheme="majorHAnsi"/>
          <w:b/>
          <w:sz w:val="24"/>
          <w:szCs w:val="24"/>
        </w:rPr>
        <w:t>érieure</w:t>
      </w:r>
      <w:r w:rsidR="008D0F62">
        <w:rPr>
          <w:rFonts w:asciiTheme="majorHAnsi" w:hAnsiTheme="majorHAnsi"/>
          <w:sz w:val="24"/>
          <w:szCs w:val="24"/>
        </w:rPr>
        <w:t xml:space="preserve">, en regard </w:t>
      </w:r>
      <w:r w:rsidR="00C365D0">
        <w:rPr>
          <w:rFonts w:asciiTheme="majorHAnsi" w:hAnsiTheme="majorHAnsi"/>
          <w:sz w:val="24"/>
          <w:szCs w:val="24"/>
        </w:rPr>
        <w:t>des artères</w:t>
      </w:r>
      <w:r w:rsidR="008D0F62">
        <w:rPr>
          <w:rFonts w:asciiTheme="majorHAnsi" w:hAnsiTheme="majorHAnsi"/>
          <w:sz w:val="24"/>
          <w:szCs w:val="24"/>
        </w:rPr>
        <w:t xml:space="preserve"> rénales, </w:t>
      </w:r>
      <w:r w:rsidR="006E4B60">
        <w:rPr>
          <w:rFonts w:asciiTheme="majorHAnsi" w:hAnsiTheme="majorHAnsi"/>
          <w:sz w:val="24"/>
          <w:szCs w:val="24"/>
        </w:rPr>
        <w:t>irrigue t</w:t>
      </w:r>
      <w:r w:rsidR="00C365D0">
        <w:rPr>
          <w:rFonts w:asciiTheme="majorHAnsi" w:hAnsiTheme="majorHAnsi"/>
          <w:sz w:val="24"/>
          <w:szCs w:val="24"/>
        </w:rPr>
        <w:t>ou</w:t>
      </w:r>
      <w:r w:rsidR="006E4B60">
        <w:rPr>
          <w:rFonts w:asciiTheme="majorHAnsi" w:hAnsiTheme="majorHAnsi"/>
          <w:sz w:val="24"/>
          <w:szCs w:val="24"/>
        </w:rPr>
        <w:t xml:space="preserve">t l’intestin grêle </w:t>
      </w:r>
      <w:r w:rsidR="00C365D0">
        <w:rPr>
          <w:rFonts w:asciiTheme="majorHAnsi" w:hAnsiTheme="majorHAnsi"/>
          <w:sz w:val="24"/>
          <w:szCs w:val="24"/>
        </w:rPr>
        <w:t>et</w:t>
      </w:r>
      <w:r w:rsidR="006E4B60">
        <w:rPr>
          <w:rFonts w:asciiTheme="majorHAnsi" w:hAnsiTheme="majorHAnsi"/>
          <w:sz w:val="24"/>
          <w:szCs w:val="24"/>
        </w:rPr>
        <w:t xml:space="preserve"> </w:t>
      </w:r>
      <w:r w:rsidR="00C365D0">
        <w:rPr>
          <w:rFonts w:asciiTheme="majorHAnsi" w:hAnsiTheme="majorHAnsi"/>
          <w:sz w:val="24"/>
          <w:szCs w:val="24"/>
        </w:rPr>
        <w:t xml:space="preserve">le </w:t>
      </w:r>
      <w:r w:rsidR="006E4B60">
        <w:rPr>
          <w:rFonts w:asciiTheme="majorHAnsi" w:hAnsiTheme="majorHAnsi"/>
          <w:sz w:val="24"/>
          <w:szCs w:val="24"/>
        </w:rPr>
        <w:t>colon droit</w:t>
      </w:r>
      <w:r w:rsidR="00C365D0">
        <w:rPr>
          <w:rFonts w:asciiTheme="majorHAnsi" w:hAnsiTheme="majorHAnsi"/>
          <w:sz w:val="24"/>
          <w:szCs w:val="24"/>
        </w:rPr>
        <w:t>.</w:t>
      </w:r>
    </w:p>
    <w:p w:rsidR="007F67F0" w:rsidRDefault="007F67F0" w:rsidP="007F67F0">
      <w:pPr>
        <w:pStyle w:val="Sansinterligne"/>
        <w:ind w:left="720"/>
        <w:jc w:val="both"/>
        <w:rPr>
          <w:rFonts w:asciiTheme="majorHAnsi" w:hAnsiTheme="majorHAnsi"/>
          <w:sz w:val="24"/>
          <w:szCs w:val="24"/>
        </w:rPr>
      </w:pPr>
    </w:p>
    <w:p w:rsidR="006E4B60" w:rsidRDefault="007F67F0" w:rsidP="007F67F0">
      <w:pPr>
        <w:pStyle w:val="Sansinterligne"/>
        <w:numPr>
          <w:ilvl w:val="0"/>
          <w:numId w:val="12"/>
        </w:numPr>
        <w:jc w:val="both"/>
        <w:rPr>
          <w:rFonts w:asciiTheme="majorHAnsi" w:hAnsiTheme="majorHAnsi"/>
          <w:sz w:val="24"/>
          <w:szCs w:val="24"/>
        </w:rPr>
      </w:pPr>
      <w:r>
        <w:rPr>
          <w:rFonts w:asciiTheme="majorHAnsi" w:hAnsiTheme="majorHAnsi"/>
          <w:b/>
          <w:sz w:val="24"/>
          <w:szCs w:val="24"/>
        </w:rPr>
        <w:t>En L2-L3 : l’artère</w:t>
      </w:r>
      <w:r w:rsidR="006E4B60" w:rsidRPr="007F67F0">
        <w:rPr>
          <w:rFonts w:asciiTheme="majorHAnsi" w:hAnsiTheme="majorHAnsi"/>
          <w:b/>
          <w:sz w:val="24"/>
          <w:szCs w:val="24"/>
        </w:rPr>
        <w:t xml:space="preserve"> mésentérique </w:t>
      </w:r>
      <w:r>
        <w:rPr>
          <w:rFonts w:asciiTheme="majorHAnsi" w:hAnsiTheme="majorHAnsi"/>
          <w:b/>
          <w:sz w:val="24"/>
          <w:szCs w:val="24"/>
        </w:rPr>
        <w:t>inférieur</w:t>
      </w:r>
      <w:r w:rsidR="00D866B4">
        <w:rPr>
          <w:rFonts w:asciiTheme="majorHAnsi" w:hAnsiTheme="majorHAnsi"/>
          <w:b/>
          <w:sz w:val="24"/>
          <w:szCs w:val="24"/>
        </w:rPr>
        <w:t>e</w:t>
      </w:r>
      <w:r w:rsidR="006E4B60">
        <w:rPr>
          <w:rFonts w:asciiTheme="majorHAnsi" w:hAnsiTheme="majorHAnsi"/>
          <w:sz w:val="24"/>
          <w:szCs w:val="24"/>
        </w:rPr>
        <w:t>, irrigue</w:t>
      </w:r>
      <w:r w:rsidR="00C365D0">
        <w:rPr>
          <w:rFonts w:asciiTheme="majorHAnsi" w:hAnsiTheme="majorHAnsi"/>
          <w:sz w:val="24"/>
          <w:szCs w:val="24"/>
        </w:rPr>
        <w:t xml:space="preserve"> le</w:t>
      </w:r>
      <w:r w:rsidR="006E4B60">
        <w:rPr>
          <w:rFonts w:asciiTheme="majorHAnsi" w:hAnsiTheme="majorHAnsi"/>
          <w:sz w:val="24"/>
          <w:szCs w:val="24"/>
        </w:rPr>
        <w:t xml:space="preserve"> colon gauche</w:t>
      </w:r>
      <w:r w:rsidR="00C365D0">
        <w:rPr>
          <w:rFonts w:asciiTheme="majorHAnsi" w:hAnsiTheme="majorHAnsi"/>
          <w:sz w:val="24"/>
          <w:szCs w:val="24"/>
        </w:rPr>
        <w:t xml:space="preserve"> (à peu près là où naissent les artères génitales).</w:t>
      </w:r>
    </w:p>
    <w:p w:rsidR="006E4B60" w:rsidRDefault="006E4B60" w:rsidP="008D0F62">
      <w:pPr>
        <w:pStyle w:val="Sansinterligne"/>
        <w:jc w:val="both"/>
        <w:rPr>
          <w:rFonts w:asciiTheme="majorHAnsi" w:hAnsiTheme="majorHAnsi"/>
          <w:sz w:val="24"/>
          <w:szCs w:val="24"/>
        </w:rPr>
      </w:pPr>
    </w:p>
    <w:p w:rsidR="006E4B60" w:rsidRPr="00660C3A" w:rsidRDefault="006E4B60" w:rsidP="00660C3A">
      <w:pPr>
        <w:pStyle w:val="Sansinterligne"/>
        <w:numPr>
          <w:ilvl w:val="0"/>
          <w:numId w:val="4"/>
        </w:numPr>
        <w:jc w:val="both"/>
        <w:rPr>
          <w:rFonts w:asciiTheme="majorHAnsi" w:hAnsiTheme="majorHAnsi"/>
          <w:b/>
          <w:sz w:val="24"/>
          <w:szCs w:val="24"/>
          <w:u w:val="single"/>
        </w:rPr>
      </w:pPr>
      <w:r w:rsidRPr="00660C3A">
        <w:rPr>
          <w:rFonts w:asciiTheme="majorHAnsi" w:hAnsiTheme="majorHAnsi"/>
          <w:b/>
          <w:sz w:val="24"/>
          <w:szCs w:val="24"/>
          <w:u w:val="single"/>
        </w:rPr>
        <w:t>Les rapports</w:t>
      </w:r>
    </w:p>
    <w:p w:rsidR="006E4B60" w:rsidRDefault="006E4B60" w:rsidP="006E4B60">
      <w:pPr>
        <w:pStyle w:val="Sansinterligne"/>
        <w:jc w:val="both"/>
        <w:rPr>
          <w:rFonts w:asciiTheme="majorHAnsi" w:hAnsiTheme="majorHAnsi"/>
          <w:sz w:val="24"/>
          <w:szCs w:val="24"/>
        </w:rPr>
      </w:pPr>
    </w:p>
    <w:p w:rsidR="006E4B60" w:rsidRPr="00C365D0" w:rsidRDefault="006E4B60" w:rsidP="006E4B60">
      <w:pPr>
        <w:pStyle w:val="Sansinterligne"/>
        <w:jc w:val="both"/>
        <w:rPr>
          <w:rFonts w:asciiTheme="majorHAnsi" w:hAnsiTheme="majorHAnsi"/>
          <w:i/>
          <w:sz w:val="24"/>
          <w:szCs w:val="24"/>
        </w:rPr>
      </w:pPr>
      <w:r w:rsidRPr="00C365D0">
        <w:rPr>
          <w:rFonts w:asciiTheme="majorHAnsi" w:hAnsiTheme="majorHAnsi"/>
          <w:i/>
          <w:sz w:val="24"/>
          <w:szCs w:val="24"/>
        </w:rPr>
        <w:t>Schéma</w:t>
      </w:r>
      <w:r w:rsidR="00C365D0" w:rsidRPr="00C365D0">
        <w:rPr>
          <w:rFonts w:asciiTheme="majorHAnsi" w:hAnsiTheme="majorHAnsi"/>
          <w:i/>
          <w:sz w:val="24"/>
          <w:szCs w:val="24"/>
        </w:rPr>
        <w:t xml:space="preserve"> 9 </w:t>
      </w:r>
      <w:r w:rsidRPr="00C365D0">
        <w:rPr>
          <w:rFonts w:asciiTheme="majorHAnsi" w:hAnsiTheme="majorHAnsi"/>
          <w:i/>
          <w:sz w:val="24"/>
          <w:szCs w:val="24"/>
        </w:rPr>
        <w:t>: vue antérieure du rachis</w:t>
      </w:r>
      <w:r w:rsidR="00A71E35">
        <w:rPr>
          <w:rFonts w:asciiTheme="majorHAnsi" w:hAnsiTheme="majorHAnsi"/>
          <w:i/>
          <w:sz w:val="24"/>
          <w:szCs w:val="24"/>
        </w:rPr>
        <w:t xml:space="preserve"> (encore un schéma absolument FON-DA-MEN-TAL à savoir par cœur !)</w:t>
      </w:r>
    </w:p>
    <w:p w:rsidR="006E4B60" w:rsidRDefault="006E4B60" w:rsidP="006E4B60">
      <w:pPr>
        <w:pStyle w:val="Sansinterligne"/>
        <w:jc w:val="both"/>
        <w:rPr>
          <w:rFonts w:asciiTheme="majorHAnsi" w:hAnsiTheme="majorHAnsi"/>
          <w:sz w:val="24"/>
          <w:szCs w:val="24"/>
        </w:rPr>
      </w:pPr>
    </w:p>
    <w:p w:rsidR="006E4B60" w:rsidRPr="0033258E" w:rsidRDefault="006E4B60" w:rsidP="0033258E">
      <w:pPr>
        <w:pStyle w:val="Sansinterligne"/>
        <w:numPr>
          <w:ilvl w:val="0"/>
          <w:numId w:val="16"/>
        </w:numPr>
        <w:jc w:val="both"/>
        <w:rPr>
          <w:rFonts w:asciiTheme="majorHAnsi" w:hAnsiTheme="majorHAnsi"/>
          <w:b/>
          <w:sz w:val="24"/>
          <w:szCs w:val="24"/>
          <w:u w:val="single"/>
        </w:rPr>
      </w:pPr>
      <w:r w:rsidRPr="0033258E">
        <w:rPr>
          <w:rFonts w:asciiTheme="majorHAnsi" w:hAnsiTheme="majorHAnsi"/>
          <w:b/>
          <w:sz w:val="24"/>
          <w:szCs w:val="24"/>
          <w:u w:val="single"/>
        </w:rPr>
        <w:t>Cadre osseux</w:t>
      </w:r>
    </w:p>
    <w:p w:rsidR="006E4B60" w:rsidRDefault="006E4B60" w:rsidP="006E4B60">
      <w:pPr>
        <w:pStyle w:val="Sansinterligne"/>
        <w:jc w:val="both"/>
        <w:rPr>
          <w:rFonts w:asciiTheme="majorHAnsi" w:hAnsiTheme="majorHAnsi"/>
          <w:sz w:val="24"/>
          <w:szCs w:val="24"/>
        </w:rPr>
      </w:pPr>
    </w:p>
    <w:p w:rsidR="006E4B60" w:rsidRDefault="006E4B60" w:rsidP="006E4B60">
      <w:pPr>
        <w:pStyle w:val="Sansinterligne"/>
        <w:jc w:val="both"/>
        <w:rPr>
          <w:rFonts w:asciiTheme="majorHAnsi" w:hAnsiTheme="majorHAnsi"/>
          <w:sz w:val="24"/>
          <w:szCs w:val="24"/>
        </w:rPr>
      </w:pPr>
      <w:r>
        <w:rPr>
          <w:rFonts w:asciiTheme="majorHAnsi" w:hAnsiTheme="majorHAnsi"/>
          <w:sz w:val="24"/>
          <w:szCs w:val="24"/>
        </w:rPr>
        <w:t xml:space="preserve">On voit : </w:t>
      </w:r>
      <w:r w:rsidR="00A71E35">
        <w:rPr>
          <w:rFonts w:asciiTheme="majorHAnsi" w:hAnsiTheme="majorHAnsi"/>
          <w:sz w:val="24"/>
          <w:szCs w:val="24"/>
        </w:rPr>
        <w:t xml:space="preserve">le </w:t>
      </w:r>
      <w:r>
        <w:rPr>
          <w:rFonts w:asciiTheme="majorHAnsi" w:hAnsiTheme="majorHAnsi"/>
          <w:sz w:val="24"/>
          <w:szCs w:val="24"/>
        </w:rPr>
        <w:t>rach</w:t>
      </w:r>
      <w:r w:rsidR="004044A7">
        <w:rPr>
          <w:rFonts w:asciiTheme="majorHAnsi" w:hAnsiTheme="majorHAnsi"/>
          <w:sz w:val="24"/>
          <w:szCs w:val="24"/>
        </w:rPr>
        <w:t xml:space="preserve">is </w:t>
      </w:r>
      <w:proofErr w:type="spellStart"/>
      <w:r w:rsidR="004044A7">
        <w:rPr>
          <w:rFonts w:asciiTheme="majorHAnsi" w:hAnsiTheme="majorHAnsi"/>
          <w:sz w:val="24"/>
          <w:szCs w:val="24"/>
        </w:rPr>
        <w:t>th</w:t>
      </w:r>
      <w:r w:rsidR="00B85E59">
        <w:rPr>
          <w:rFonts w:asciiTheme="majorHAnsi" w:hAnsiTheme="majorHAnsi"/>
          <w:sz w:val="24"/>
          <w:szCs w:val="24"/>
        </w:rPr>
        <w:t>oraco</w:t>
      </w:r>
      <w:proofErr w:type="spellEnd"/>
      <w:r w:rsidR="00B85E59">
        <w:rPr>
          <w:rFonts w:asciiTheme="majorHAnsi" w:hAnsiTheme="majorHAnsi"/>
          <w:sz w:val="24"/>
          <w:szCs w:val="24"/>
        </w:rPr>
        <w:t>-lombaire. Le prof a donné une impression de concavité à son schéma pour représenter la lordose lombaire.</w:t>
      </w:r>
    </w:p>
    <w:p w:rsidR="006E4B60" w:rsidRDefault="00B85E59" w:rsidP="006E4B60">
      <w:pPr>
        <w:pStyle w:val="Sansinterligne"/>
        <w:jc w:val="both"/>
        <w:rPr>
          <w:rFonts w:asciiTheme="majorHAnsi" w:hAnsiTheme="majorHAnsi"/>
          <w:sz w:val="24"/>
          <w:szCs w:val="24"/>
        </w:rPr>
      </w:pPr>
      <w:r>
        <w:rPr>
          <w:rFonts w:asciiTheme="majorHAnsi" w:hAnsiTheme="majorHAnsi"/>
          <w:sz w:val="24"/>
          <w:szCs w:val="24"/>
        </w:rPr>
        <w:t>Les côtes 11 et 12 sont</w:t>
      </w:r>
      <w:r w:rsidR="006E4B60">
        <w:rPr>
          <w:rFonts w:asciiTheme="majorHAnsi" w:hAnsiTheme="majorHAnsi"/>
          <w:sz w:val="24"/>
          <w:szCs w:val="24"/>
        </w:rPr>
        <w:t xml:space="preserve"> flottantes</w:t>
      </w:r>
      <w:r>
        <w:rPr>
          <w:rFonts w:asciiTheme="majorHAnsi" w:hAnsiTheme="majorHAnsi"/>
          <w:sz w:val="24"/>
          <w:szCs w:val="24"/>
        </w:rPr>
        <w:t>, elles</w:t>
      </w:r>
      <w:r w:rsidR="006E4B60">
        <w:rPr>
          <w:rFonts w:asciiTheme="majorHAnsi" w:hAnsiTheme="majorHAnsi"/>
          <w:sz w:val="24"/>
          <w:szCs w:val="24"/>
        </w:rPr>
        <w:t xml:space="preserve"> ne s’insèrent pas sur le disque mais sur </w:t>
      </w:r>
      <w:r>
        <w:rPr>
          <w:rFonts w:asciiTheme="majorHAnsi" w:hAnsiTheme="majorHAnsi"/>
          <w:sz w:val="24"/>
          <w:szCs w:val="24"/>
        </w:rPr>
        <w:t xml:space="preserve">le corps de </w:t>
      </w:r>
      <w:r w:rsidR="006E4B60">
        <w:rPr>
          <w:rFonts w:asciiTheme="majorHAnsi" w:hAnsiTheme="majorHAnsi"/>
          <w:sz w:val="24"/>
          <w:szCs w:val="24"/>
        </w:rPr>
        <w:t>T12</w:t>
      </w:r>
      <w:r>
        <w:rPr>
          <w:rFonts w:asciiTheme="majorHAnsi" w:hAnsiTheme="majorHAnsi"/>
          <w:sz w:val="24"/>
          <w:szCs w:val="24"/>
        </w:rPr>
        <w:t>.</w:t>
      </w:r>
    </w:p>
    <w:p w:rsidR="009B5CC4" w:rsidRDefault="009B5CC4" w:rsidP="006E4B60">
      <w:pPr>
        <w:pStyle w:val="Sansinterligne"/>
        <w:jc w:val="both"/>
        <w:rPr>
          <w:rFonts w:asciiTheme="majorHAnsi" w:hAnsiTheme="majorHAnsi"/>
          <w:sz w:val="24"/>
          <w:szCs w:val="24"/>
        </w:rPr>
      </w:pPr>
      <w:r>
        <w:rPr>
          <w:rFonts w:asciiTheme="majorHAnsi" w:hAnsiTheme="majorHAnsi"/>
          <w:sz w:val="24"/>
          <w:szCs w:val="24"/>
        </w:rPr>
        <w:t>T10 en revanche s’insère sur le disque T9-T10.</w:t>
      </w:r>
    </w:p>
    <w:p w:rsidR="006E4B60" w:rsidRDefault="009B5CC4" w:rsidP="006E4B60">
      <w:pPr>
        <w:pStyle w:val="Sansinterligne"/>
        <w:jc w:val="both"/>
        <w:rPr>
          <w:rFonts w:asciiTheme="majorHAnsi" w:hAnsiTheme="majorHAnsi"/>
          <w:sz w:val="24"/>
          <w:szCs w:val="24"/>
        </w:rPr>
      </w:pPr>
      <w:r>
        <w:rPr>
          <w:rFonts w:asciiTheme="majorHAnsi" w:hAnsiTheme="majorHAnsi"/>
          <w:sz w:val="24"/>
          <w:szCs w:val="24"/>
        </w:rPr>
        <w:t>Cartilage commun des côtes 7 à 10</w:t>
      </w:r>
      <w:r w:rsidR="006E4B60">
        <w:rPr>
          <w:rFonts w:asciiTheme="majorHAnsi" w:hAnsiTheme="majorHAnsi"/>
          <w:sz w:val="24"/>
          <w:szCs w:val="24"/>
        </w:rPr>
        <w:t>.</w:t>
      </w:r>
    </w:p>
    <w:p w:rsidR="006E4B60" w:rsidRDefault="006E4B60" w:rsidP="006E4B60">
      <w:pPr>
        <w:pStyle w:val="Sansinterligne"/>
        <w:jc w:val="both"/>
        <w:rPr>
          <w:rFonts w:asciiTheme="majorHAnsi" w:hAnsiTheme="majorHAnsi"/>
          <w:sz w:val="24"/>
          <w:szCs w:val="24"/>
        </w:rPr>
      </w:pPr>
    </w:p>
    <w:p w:rsidR="006E4B60" w:rsidRPr="0033258E" w:rsidRDefault="006E4B60" w:rsidP="0033258E">
      <w:pPr>
        <w:pStyle w:val="Sansinterligne"/>
        <w:numPr>
          <w:ilvl w:val="0"/>
          <w:numId w:val="16"/>
        </w:numPr>
        <w:jc w:val="both"/>
        <w:rPr>
          <w:rFonts w:asciiTheme="majorHAnsi" w:hAnsiTheme="majorHAnsi"/>
          <w:b/>
          <w:sz w:val="24"/>
          <w:szCs w:val="24"/>
          <w:u w:val="single"/>
        </w:rPr>
      </w:pPr>
      <w:r w:rsidRPr="0033258E">
        <w:rPr>
          <w:rFonts w:asciiTheme="majorHAnsi" w:hAnsiTheme="majorHAnsi"/>
          <w:b/>
          <w:sz w:val="24"/>
          <w:szCs w:val="24"/>
          <w:u w:val="single"/>
        </w:rPr>
        <w:t>Eléments fibreux</w:t>
      </w:r>
    </w:p>
    <w:p w:rsidR="006E4B60" w:rsidRDefault="006E4B60" w:rsidP="006E4B60">
      <w:pPr>
        <w:pStyle w:val="Sansinterligne"/>
        <w:jc w:val="both"/>
        <w:rPr>
          <w:rFonts w:asciiTheme="majorHAnsi" w:hAnsiTheme="majorHAnsi"/>
          <w:sz w:val="24"/>
          <w:szCs w:val="24"/>
        </w:rPr>
      </w:pPr>
    </w:p>
    <w:p w:rsidR="0008569E" w:rsidRDefault="0008569E" w:rsidP="006E4B60">
      <w:pPr>
        <w:pStyle w:val="Sansinterligne"/>
        <w:jc w:val="both"/>
        <w:rPr>
          <w:rFonts w:asciiTheme="majorHAnsi" w:hAnsiTheme="majorHAnsi"/>
          <w:sz w:val="24"/>
          <w:szCs w:val="24"/>
        </w:rPr>
      </w:pPr>
      <w:r>
        <w:rPr>
          <w:rFonts w:asciiTheme="majorHAnsi" w:hAnsiTheme="majorHAnsi"/>
          <w:sz w:val="24"/>
          <w:szCs w:val="24"/>
        </w:rPr>
        <w:t>Ce sont les piliers fibreux du diaphragme.</w:t>
      </w:r>
    </w:p>
    <w:p w:rsidR="006E4B60" w:rsidRDefault="0008569E" w:rsidP="006E4B60">
      <w:pPr>
        <w:pStyle w:val="Sansinterligne"/>
        <w:jc w:val="both"/>
        <w:rPr>
          <w:rFonts w:asciiTheme="majorHAnsi" w:hAnsiTheme="majorHAnsi"/>
          <w:sz w:val="24"/>
          <w:szCs w:val="24"/>
        </w:rPr>
      </w:pPr>
      <w:r>
        <w:rPr>
          <w:rFonts w:asciiTheme="majorHAnsi" w:hAnsiTheme="majorHAnsi"/>
          <w:sz w:val="24"/>
          <w:szCs w:val="24"/>
        </w:rPr>
        <w:t>De L1 à</w:t>
      </w:r>
      <w:r w:rsidR="006E4B60">
        <w:rPr>
          <w:rFonts w:asciiTheme="majorHAnsi" w:hAnsiTheme="majorHAnsi"/>
          <w:sz w:val="24"/>
          <w:szCs w:val="24"/>
        </w:rPr>
        <w:t> </w:t>
      </w:r>
      <w:r>
        <w:rPr>
          <w:rFonts w:asciiTheme="majorHAnsi" w:hAnsiTheme="majorHAnsi"/>
          <w:sz w:val="24"/>
          <w:szCs w:val="24"/>
        </w:rPr>
        <w:t xml:space="preserve">T12 </w:t>
      </w:r>
      <w:r w:rsidR="006E4B60">
        <w:rPr>
          <w:rFonts w:asciiTheme="majorHAnsi" w:hAnsiTheme="majorHAnsi"/>
          <w:sz w:val="24"/>
          <w:szCs w:val="24"/>
        </w:rPr>
        <w:t>: pilier fibreux droit</w:t>
      </w:r>
      <w:r>
        <w:rPr>
          <w:rFonts w:asciiTheme="majorHAnsi" w:hAnsiTheme="majorHAnsi"/>
          <w:sz w:val="24"/>
          <w:szCs w:val="24"/>
        </w:rPr>
        <w:t>.</w:t>
      </w:r>
    </w:p>
    <w:p w:rsidR="006E4B60" w:rsidRDefault="0008569E" w:rsidP="006E4B60">
      <w:pPr>
        <w:pStyle w:val="Sansinterligne"/>
        <w:jc w:val="both"/>
        <w:rPr>
          <w:rFonts w:asciiTheme="majorHAnsi" w:hAnsiTheme="majorHAnsi"/>
          <w:sz w:val="24"/>
          <w:szCs w:val="24"/>
        </w:rPr>
      </w:pPr>
      <w:r>
        <w:rPr>
          <w:rFonts w:asciiTheme="majorHAnsi" w:hAnsiTheme="majorHAnsi"/>
          <w:sz w:val="24"/>
          <w:szCs w:val="24"/>
        </w:rPr>
        <w:t>Puis, un a</w:t>
      </w:r>
      <w:r w:rsidR="006E4B60">
        <w:rPr>
          <w:rFonts w:asciiTheme="majorHAnsi" w:hAnsiTheme="majorHAnsi"/>
          <w:sz w:val="24"/>
          <w:szCs w:val="24"/>
        </w:rPr>
        <w:t xml:space="preserve">rc = </w:t>
      </w:r>
      <w:r>
        <w:rPr>
          <w:rFonts w:asciiTheme="majorHAnsi" w:hAnsiTheme="majorHAnsi"/>
          <w:sz w:val="24"/>
          <w:szCs w:val="24"/>
        </w:rPr>
        <w:t xml:space="preserve">le </w:t>
      </w:r>
      <w:r w:rsidRPr="00A439B5">
        <w:rPr>
          <w:rFonts w:asciiTheme="majorHAnsi" w:hAnsiTheme="majorHAnsi"/>
          <w:b/>
          <w:sz w:val="24"/>
          <w:szCs w:val="24"/>
        </w:rPr>
        <w:t>ligament arqué médian</w:t>
      </w:r>
      <w:r>
        <w:rPr>
          <w:rFonts w:asciiTheme="majorHAnsi" w:hAnsiTheme="majorHAnsi"/>
          <w:sz w:val="24"/>
          <w:szCs w:val="24"/>
        </w:rPr>
        <w:t>.</w:t>
      </w:r>
    </w:p>
    <w:p w:rsidR="006E4B60" w:rsidRDefault="006E4B60" w:rsidP="006E4B60">
      <w:pPr>
        <w:pStyle w:val="Sansinterligne"/>
        <w:jc w:val="both"/>
        <w:rPr>
          <w:rFonts w:asciiTheme="majorHAnsi" w:hAnsiTheme="majorHAnsi"/>
          <w:sz w:val="24"/>
          <w:szCs w:val="24"/>
        </w:rPr>
      </w:pPr>
      <w:r>
        <w:rPr>
          <w:rFonts w:asciiTheme="majorHAnsi" w:hAnsiTheme="majorHAnsi"/>
          <w:sz w:val="24"/>
          <w:szCs w:val="24"/>
        </w:rPr>
        <w:t>P</w:t>
      </w:r>
      <w:r w:rsidR="0008569E">
        <w:rPr>
          <w:rFonts w:asciiTheme="majorHAnsi" w:hAnsiTheme="majorHAnsi"/>
          <w:sz w:val="24"/>
          <w:szCs w:val="24"/>
        </w:rPr>
        <w:t>uis, un p</w:t>
      </w:r>
      <w:r>
        <w:rPr>
          <w:rFonts w:asciiTheme="majorHAnsi" w:hAnsiTheme="majorHAnsi"/>
          <w:sz w:val="24"/>
          <w:szCs w:val="24"/>
        </w:rPr>
        <w:t>ilier fibreux gauche</w:t>
      </w:r>
      <w:r w:rsidR="0008569E">
        <w:rPr>
          <w:rFonts w:asciiTheme="majorHAnsi" w:hAnsiTheme="majorHAnsi"/>
          <w:sz w:val="24"/>
          <w:szCs w:val="24"/>
        </w:rPr>
        <w:t>.</w:t>
      </w:r>
    </w:p>
    <w:p w:rsidR="0008569E" w:rsidRPr="0008569E" w:rsidRDefault="0008569E" w:rsidP="006E4B60">
      <w:pPr>
        <w:pStyle w:val="Sansinterligne"/>
        <w:jc w:val="both"/>
        <w:rPr>
          <w:rFonts w:asciiTheme="majorHAnsi" w:hAnsiTheme="majorHAnsi"/>
          <w:i/>
          <w:sz w:val="24"/>
          <w:szCs w:val="24"/>
        </w:rPr>
      </w:pPr>
      <w:r w:rsidRPr="0008569E">
        <w:rPr>
          <w:rFonts w:asciiTheme="majorHAnsi" w:hAnsiTheme="majorHAnsi"/>
          <w:i/>
          <w:sz w:val="24"/>
          <w:szCs w:val="24"/>
        </w:rPr>
        <w:t>Il pense que c’est le pilier droit qui descend le plus bas</w:t>
      </w:r>
      <w:r w:rsidR="00F97F0D">
        <w:rPr>
          <w:rFonts w:asciiTheme="majorHAnsi" w:hAnsiTheme="majorHAnsi"/>
          <w:i/>
          <w:sz w:val="24"/>
          <w:szCs w:val="24"/>
        </w:rPr>
        <w:t>, mais il n’est pas sûr</w:t>
      </w:r>
      <w:r w:rsidRPr="0008569E">
        <w:rPr>
          <w:rFonts w:asciiTheme="majorHAnsi" w:hAnsiTheme="majorHAnsi"/>
          <w:i/>
          <w:sz w:val="24"/>
          <w:szCs w:val="24"/>
        </w:rPr>
        <w:t>.</w:t>
      </w:r>
    </w:p>
    <w:p w:rsidR="00216D57" w:rsidRDefault="00BB32DD" w:rsidP="006E4B60">
      <w:pPr>
        <w:pStyle w:val="Sansinterligne"/>
        <w:jc w:val="both"/>
        <w:rPr>
          <w:rFonts w:asciiTheme="majorHAnsi" w:hAnsiTheme="majorHAnsi"/>
          <w:sz w:val="24"/>
          <w:szCs w:val="24"/>
        </w:rPr>
      </w:pPr>
      <w:r>
        <w:rPr>
          <w:rFonts w:asciiTheme="majorHAnsi" w:hAnsiTheme="majorHAnsi"/>
          <w:sz w:val="24"/>
          <w:szCs w:val="24"/>
        </w:rPr>
        <w:t xml:space="preserve">Ces </w:t>
      </w:r>
      <w:r w:rsidR="00F97F0D">
        <w:rPr>
          <w:rFonts w:asciiTheme="majorHAnsi" w:hAnsiTheme="majorHAnsi"/>
          <w:sz w:val="24"/>
          <w:szCs w:val="24"/>
        </w:rPr>
        <w:t xml:space="preserve">2 </w:t>
      </w:r>
      <w:r>
        <w:rPr>
          <w:rFonts w:asciiTheme="majorHAnsi" w:hAnsiTheme="majorHAnsi"/>
          <w:sz w:val="24"/>
          <w:szCs w:val="24"/>
        </w:rPr>
        <w:t xml:space="preserve">piliers s’unissent </w:t>
      </w:r>
      <w:r w:rsidR="00216D57">
        <w:rPr>
          <w:rFonts w:asciiTheme="majorHAnsi" w:hAnsiTheme="majorHAnsi"/>
          <w:sz w:val="24"/>
          <w:szCs w:val="24"/>
        </w:rPr>
        <w:t xml:space="preserve">en haut </w:t>
      </w:r>
      <w:r w:rsidR="00F97F0D">
        <w:rPr>
          <w:rFonts w:asciiTheme="majorHAnsi" w:hAnsiTheme="majorHAnsi"/>
          <w:sz w:val="24"/>
          <w:szCs w:val="24"/>
        </w:rPr>
        <w:t xml:space="preserve">sur la ligne médiane </w:t>
      </w:r>
      <w:r>
        <w:rPr>
          <w:rFonts w:asciiTheme="majorHAnsi" w:hAnsiTheme="majorHAnsi"/>
          <w:sz w:val="24"/>
          <w:szCs w:val="24"/>
        </w:rPr>
        <w:t>pour</w:t>
      </w:r>
      <w:r w:rsidR="00F97F0D">
        <w:rPr>
          <w:rFonts w:asciiTheme="majorHAnsi" w:hAnsiTheme="majorHAnsi"/>
          <w:sz w:val="24"/>
          <w:szCs w:val="24"/>
        </w:rPr>
        <w:t xml:space="preserve"> donner le ligament arqué médian.</w:t>
      </w:r>
      <w:r>
        <w:rPr>
          <w:rFonts w:asciiTheme="majorHAnsi" w:hAnsiTheme="majorHAnsi"/>
          <w:sz w:val="24"/>
          <w:szCs w:val="24"/>
        </w:rPr>
        <w:t xml:space="preserve"> </w:t>
      </w:r>
    </w:p>
    <w:p w:rsidR="00BB32DD" w:rsidRDefault="00F97F0D" w:rsidP="006E4B60">
      <w:pPr>
        <w:pStyle w:val="Sansinterligne"/>
        <w:jc w:val="both"/>
        <w:rPr>
          <w:rFonts w:asciiTheme="majorHAnsi" w:hAnsiTheme="majorHAnsi"/>
          <w:sz w:val="24"/>
          <w:szCs w:val="24"/>
        </w:rPr>
      </w:pPr>
      <w:r>
        <w:rPr>
          <w:rFonts w:asciiTheme="majorHAnsi" w:hAnsiTheme="majorHAnsi"/>
          <w:sz w:val="24"/>
          <w:szCs w:val="24"/>
        </w:rPr>
        <w:t>Ces 2 piliers donnent</w:t>
      </w:r>
      <w:r w:rsidR="00216D57">
        <w:rPr>
          <w:rFonts w:asciiTheme="majorHAnsi" w:hAnsiTheme="majorHAnsi"/>
          <w:sz w:val="24"/>
          <w:szCs w:val="24"/>
        </w:rPr>
        <w:t xml:space="preserve"> en bas</w:t>
      </w:r>
      <w:r>
        <w:rPr>
          <w:rFonts w:asciiTheme="majorHAnsi" w:hAnsiTheme="majorHAnsi"/>
          <w:sz w:val="24"/>
          <w:szCs w:val="24"/>
        </w:rPr>
        <w:t xml:space="preserve"> des fibres vers l’intérieur qui forment</w:t>
      </w:r>
      <w:r w:rsidR="00BB32DD">
        <w:rPr>
          <w:rFonts w:asciiTheme="majorHAnsi" w:hAnsiTheme="majorHAnsi"/>
          <w:sz w:val="24"/>
          <w:szCs w:val="24"/>
        </w:rPr>
        <w:t xml:space="preserve"> le </w:t>
      </w:r>
      <w:r w:rsidR="00BB32DD" w:rsidRPr="00A439B5">
        <w:rPr>
          <w:rFonts w:asciiTheme="majorHAnsi" w:hAnsiTheme="majorHAnsi"/>
          <w:b/>
          <w:sz w:val="24"/>
          <w:szCs w:val="24"/>
        </w:rPr>
        <w:t>lit fibreux de l’aorte</w:t>
      </w:r>
      <w:r w:rsidR="00BB32DD">
        <w:rPr>
          <w:rFonts w:asciiTheme="majorHAnsi" w:hAnsiTheme="majorHAnsi"/>
          <w:sz w:val="24"/>
          <w:szCs w:val="24"/>
        </w:rPr>
        <w:t>.</w:t>
      </w:r>
      <w:r>
        <w:rPr>
          <w:rFonts w:asciiTheme="majorHAnsi" w:hAnsiTheme="majorHAnsi"/>
          <w:sz w:val="24"/>
          <w:szCs w:val="24"/>
        </w:rPr>
        <w:t xml:space="preserve"> L’aorte va reposer là-dessus.</w:t>
      </w:r>
    </w:p>
    <w:p w:rsidR="00F97F0D" w:rsidRDefault="00F97F0D" w:rsidP="00F97F0D">
      <w:pPr>
        <w:pStyle w:val="Sansinterligne"/>
        <w:jc w:val="both"/>
        <w:rPr>
          <w:rFonts w:asciiTheme="majorHAnsi" w:hAnsiTheme="majorHAnsi"/>
          <w:sz w:val="24"/>
          <w:szCs w:val="24"/>
        </w:rPr>
      </w:pPr>
      <w:r>
        <w:rPr>
          <w:rFonts w:asciiTheme="majorHAnsi" w:hAnsiTheme="majorHAnsi"/>
          <w:sz w:val="24"/>
          <w:szCs w:val="24"/>
        </w:rPr>
        <w:t xml:space="preserve">Ligament arqué médian = </w:t>
      </w:r>
      <w:r w:rsidR="006E4B60">
        <w:rPr>
          <w:rFonts w:asciiTheme="majorHAnsi" w:hAnsiTheme="majorHAnsi"/>
          <w:sz w:val="24"/>
          <w:szCs w:val="24"/>
        </w:rPr>
        <w:t>orif</w:t>
      </w:r>
      <w:r>
        <w:rPr>
          <w:rFonts w:asciiTheme="majorHAnsi" w:hAnsiTheme="majorHAnsi"/>
          <w:sz w:val="24"/>
          <w:szCs w:val="24"/>
        </w:rPr>
        <w:t>ice/hiatus fibreux inextensible, légèrement décalé par rapport au rachis. L’aorte abdominale devient thoracique lorsqu’elle passe dans ce hiatus fibreux, parce</w:t>
      </w:r>
      <w:r w:rsidR="004044A7">
        <w:rPr>
          <w:rFonts w:asciiTheme="majorHAnsi" w:hAnsiTheme="majorHAnsi"/>
          <w:sz w:val="24"/>
          <w:szCs w:val="24"/>
        </w:rPr>
        <w:t xml:space="preserve"> que sur ces éléments fibreux vont</w:t>
      </w:r>
      <w:r>
        <w:rPr>
          <w:rFonts w:asciiTheme="majorHAnsi" w:hAnsiTheme="majorHAnsi"/>
          <w:sz w:val="24"/>
          <w:szCs w:val="24"/>
        </w:rPr>
        <w:t xml:space="preserve"> s’insérer la pente diaphragmatique. </w:t>
      </w:r>
      <w:r w:rsidR="006E4B60">
        <w:rPr>
          <w:rFonts w:asciiTheme="majorHAnsi" w:hAnsiTheme="majorHAnsi"/>
          <w:sz w:val="24"/>
          <w:szCs w:val="24"/>
        </w:rPr>
        <w:t xml:space="preserve"> </w:t>
      </w:r>
    </w:p>
    <w:p w:rsidR="00F97F0D" w:rsidRDefault="00F97F0D" w:rsidP="00F97F0D">
      <w:pPr>
        <w:pStyle w:val="Sansinterligne"/>
        <w:jc w:val="both"/>
        <w:rPr>
          <w:rFonts w:asciiTheme="majorHAnsi" w:hAnsiTheme="majorHAnsi"/>
          <w:sz w:val="24"/>
          <w:szCs w:val="24"/>
        </w:rPr>
      </w:pPr>
    </w:p>
    <w:p w:rsidR="00F97F0D" w:rsidRDefault="00F97F0D" w:rsidP="00F97F0D">
      <w:pPr>
        <w:pStyle w:val="Sansinterligne"/>
        <w:jc w:val="both"/>
        <w:rPr>
          <w:rFonts w:asciiTheme="majorHAnsi" w:hAnsiTheme="majorHAnsi"/>
          <w:sz w:val="24"/>
          <w:szCs w:val="24"/>
        </w:rPr>
      </w:pPr>
      <w:r w:rsidRPr="00E24252">
        <w:rPr>
          <w:rFonts w:asciiTheme="majorHAnsi" w:hAnsiTheme="majorHAnsi"/>
          <w:sz w:val="24"/>
          <w:szCs w:val="24"/>
          <w:u w:val="single"/>
        </w:rPr>
        <w:t>Que se passe-t-il si le hiatus fibreux est trop bas</w:t>
      </w:r>
      <w:r>
        <w:rPr>
          <w:rFonts w:asciiTheme="majorHAnsi" w:hAnsiTheme="majorHAnsi"/>
          <w:sz w:val="24"/>
          <w:szCs w:val="24"/>
        </w:rPr>
        <w:t> ?</w:t>
      </w:r>
    </w:p>
    <w:p w:rsidR="00C863D9" w:rsidRDefault="00C863D9" w:rsidP="00F97F0D">
      <w:pPr>
        <w:pStyle w:val="Sansinterligne"/>
        <w:jc w:val="both"/>
        <w:rPr>
          <w:rFonts w:asciiTheme="majorHAnsi" w:hAnsiTheme="majorHAnsi"/>
          <w:sz w:val="24"/>
          <w:szCs w:val="24"/>
        </w:rPr>
      </w:pPr>
    </w:p>
    <w:p w:rsidR="006A7AB4" w:rsidRDefault="006A7AB4" w:rsidP="006A7AB4">
      <w:pPr>
        <w:pStyle w:val="Sansinterligne"/>
        <w:jc w:val="both"/>
        <w:rPr>
          <w:rFonts w:asciiTheme="majorHAnsi" w:hAnsiTheme="majorHAnsi"/>
          <w:sz w:val="24"/>
          <w:szCs w:val="24"/>
        </w:rPr>
      </w:pPr>
      <w:r>
        <w:rPr>
          <w:rFonts w:asciiTheme="majorHAnsi" w:hAnsiTheme="majorHAnsi"/>
          <w:sz w:val="24"/>
          <w:szCs w:val="24"/>
        </w:rPr>
        <w:lastRenderedPageBreak/>
        <w:t>Le hiatus fibreux trop bas va comprimer</w:t>
      </w:r>
      <w:r w:rsidR="006E4B60">
        <w:rPr>
          <w:rFonts w:asciiTheme="majorHAnsi" w:hAnsiTheme="majorHAnsi"/>
          <w:sz w:val="24"/>
          <w:szCs w:val="24"/>
        </w:rPr>
        <w:t xml:space="preserve"> le tronc </w:t>
      </w:r>
      <w:r w:rsidR="00BB32DD">
        <w:rPr>
          <w:rFonts w:asciiTheme="majorHAnsi" w:hAnsiTheme="majorHAnsi"/>
          <w:sz w:val="24"/>
          <w:szCs w:val="24"/>
        </w:rPr>
        <w:t>cœliaque</w:t>
      </w:r>
      <w:r w:rsidR="00F97F0D">
        <w:rPr>
          <w:rFonts w:asciiTheme="majorHAnsi" w:hAnsiTheme="majorHAnsi"/>
          <w:sz w:val="24"/>
          <w:szCs w:val="24"/>
        </w:rPr>
        <w:t xml:space="preserve">, et </w:t>
      </w:r>
      <w:r w:rsidR="00E24252">
        <w:rPr>
          <w:rFonts w:asciiTheme="majorHAnsi" w:hAnsiTheme="majorHAnsi"/>
          <w:sz w:val="24"/>
          <w:szCs w:val="24"/>
        </w:rPr>
        <w:t xml:space="preserve">ainsi </w:t>
      </w:r>
      <w:r w:rsidR="00F97F0D">
        <w:rPr>
          <w:rFonts w:asciiTheme="majorHAnsi" w:hAnsiTheme="majorHAnsi"/>
          <w:sz w:val="24"/>
          <w:szCs w:val="24"/>
        </w:rPr>
        <w:t xml:space="preserve">entraîner des </w:t>
      </w:r>
      <w:r w:rsidR="006E4B60">
        <w:rPr>
          <w:rFonts w:asciiTheme="majorHAnsi" w:hAnsiTheme="majorHAnsi"/>
          <w:sz w:val="24"/>
          <w:szCs w:val="24"/>
        </w:rPr>
        <w:t xml:space="preserve">troubles </w:t>
      </w:r>
      <w:r w:rsidR="00F97F0D">
        <w:rPr>
          <w:rFonts w:asciiTheme="majorHAnsi" w:hAnsiTheme="majorHAnsi"/>
          <w:sz w:val="24"/>
          <w:szCs w:val="24"/>
        </w:rPr>
        <w:t xml:space="preserve">de la </w:t>
      </w:r>
      <w:r w:rsidR="006E4B60">
        <w:rPr>
          <w:rFonts w:asciiTheme="majorHAnsi" w:hAnsiTheme="majorHAnsi"/>
          <w:sz w:val="24"/>
          <w:szCs w:val="24"/>
        </w:rPr>
        <w:t>perf</w:t>
      </w:r>
      <w:r w:rsidR="00F97F0D">
        <w:rPr>
          <w:rFonts w:asciiTheme="majorHAnsi" w:hAnsiTheme="majorHAnsi"/>
          <w:sz w:val="24"/>
          <w:szCs w:val="24"/>
        </w:rPr>
        <w:t>usion</w:t>
      </w:r>
      <w:r w:rsidR="006E4B60">
        <w:rPr>
          <w:rFonts w:asciiTheme="majorHAnsi" w:hAnsiTheme="majorHAnsi"/>
          <w:sz w:val="24"/>
          <w:szCs w:val="24"/>
        </w:rPr>
        <w:t xml:space="preserve"> des viscères dont la vascu</w:t>
      </w:r>
      <w:r w:rsidR="00F97F0D">
        <w:rPr>
          <w:rFonts w:asciiTheme="majorHAnsi" w:hAnsiTheme="majorHAnsi"/>
          <w:sz w:val="24"/>
          <w:szCs w:val="24"/>
        </w:rPr>
        <w:t>larisation dé</w:t>
      </w:r>
      <w:r w:rsidR="006E4B60">
        <w:rPr>
          <w:rFonts w:asciiTheme="majorHAnsi" w:hAnsiTheme="majorHAnsi"/>
          <w:sz w:val="24"/>
          <w:szCs w:val="24"/>
        </w:rPr>
        <w:t>p</w:t>
      </w:r>
      <w:r w:rsidR="00F97F0D">
        <w:rPr>
          <w:rFonts w:asciiTheme="majorHAnsi" w:hAnsiTheme="majorHAnsi"/>
          <w:sz w:val="24"/>
          <w:szCs w:val="24"/>
        </w:rPr>
        <w:t>end</w:t>
      </w:r>
      <w:r w:rsidR="006E4B60">
        <w:rPr>
          <w:rFonts w:asciiTheme="majorHAnsi" w:hAnsiTheme="majorHAnsi"/>
          <w:sz w:val="24"/>
          <w:szCs w:val="24"/>
        </w:rPr>
        <w:t xml:space="preserve"> du tronc </w:t>
      </w:r>
      <w:r w:rsidR="00F97F0D">
        <w:rPr>
          <w:rFonts w:asciiTheme="majorHAnsi" w:hAnsiTheme="majorHAnsi"/>
          <w:sz w:val="24"/>
          <w:szCs w:val="24"/>
        </w:rPr>
        <w:t>cœliaque</w:t>
      </w:r>
      <w:r w:rsidR="006E4B60">
        <w:rPr>
          <w:rFonts w:asciiTheme="majorHAnsi" w:hAnsiTheme="majorHAnsi"/>
          <w:sz w:val="24"/>
          <w:szCs w:val="24"/>
        </w:rPr>
        <w:t xml:space="preserve"> (foie, estomac, rate) </w:t>
      </w:r>
      <w:r w:rsidR="006E4B60" w:rsidRPr="006E4B60">
        <w:rPr>
          <w:rFonts w:asciiTheme="majorHAnsi" w:hAnsiTheme="majorHAnsi"/>
          <w:sz w:val="24"/>
          <w:szCs w:val="24"/>
        </w:rPr>
        <w:sym w:font="Wingdings" w:char="F0E0"/>
      </w:r>
      <w:r w:rsidR="006E4B60">
        <w:rPr>
          <w:rFonts w:asciiTheme="majorHAnsi" w:hAnsiTheme="majorHAnsi"/>
          <w:sz w:val="24"/>
          <w:szCs w:val="24"/>
        </w:rPr>
        <w:t xml:space="preserve"> </w:t>
      </w:r>
      <w:r w:rsidR="00E24252" w:rsidRPr="00E24252">
        <w:rPr>
          <w:rFonts w:asciiTheme="majorHAnsi" w:hAnsiTheme="majorHAnsi"/>
          <w:b/>
          <w:sz w:val="24"/>
          <w:szCs w:val="24"/>
        </w:rPr>
        <w:t>S</w:t>
      </w:r>
      <w:r w:rsidR="006E4B60" w:rsidRPr="00E24252">
        <w:rPr>
          <w:rFonts w:asciiTheme="majorHAnsi" w:hAnsiTheme="majorHAnsi"/>
          <w:b/>
          <w:sz w:val="24"/>
          <w:szCs w:val="24"/>
        </w:rPr>
        <w:t>yndrome du ligament arqué</w:t>
      </w:r>
      <w:r w:rsidR="006E4B60">
        <w:rPr>
          <w:rFonts w:asciiTheme="majorHAnsi" w:hAnsiTheme="majorHAnsi"/>
          <w:sz w:val="24"/>
          <w:szCs w:val="24"/>
        </w:rPr>
        <w:t>.</w:t>
      </w:r>
      <w:r w:rsidR="00E24252">
        <w:rPr>
          <w:rFonts w:asciiTheme="majorHAnsi" w:hAnsiTheme="majorHAnsi"/>
          <w:sz w:val="24"/>
          <w:szCs w:val="24"/>
        </w:rPr>
        <w:t xml:space="preserve"> </w:t>
      </w:r>
    </w:p>
    <w:p w:rsidR="006A7AB4" w:rsidRDefault="006A7AB4" w:rsidP="006A7AB4">
      <w:pPr>
        <w:pStyle w:val="Sansinterligne"/>
        <w:jc w:val="both"/>
        <w:rPr>
          <w:rFonts w:asciiTheme="majorHAnsi" w:hAnsiTheme="majorHAnsi"/>
          <w:sz w:val="24"/>
          <w:szCs w:val="24"/>
        </w:rPr>
      </w:pPr>
      <w:r>
        <w:rPr>
          <w:rFonts w:asciiTheme="majorHAnsi" w:hAnsiTheme="majorHAnsi"/>
          <w:sz w:val="24"/>
          <w:szCs w:val="24"/>
        </w:rPr>
        <w:t>Ca a</w:t>
      </w:r>
      <w:r w:rsidR="00E24252">
        <w:rPr>
          <w:rFonts w:asciiTheme="majorHAnsi" w:hAnsiTheme="majorHAnsi"/>
          <w:sz w:val="24"/>
          <w:szCs w:val="24"/>
        </w:rPr>
        <w:t xml:space="preserve">rrive </w:t>
      </w:r>
      <w:r>
        <w:rPr>
          <w:rFonts w:asciiTheme="majorHAnsi" w:hAnsiTheme="majorHAnsi"/>
          <w:sz w:val="24"/>
          <w:szCs w:val="24"/>
        </w:rPr>
        <w:t>1</w:t>
      </w:r>
      <w:r w:rsidR="00E24252">
        <w:rPr>
          <w:rFonts w:asciiTheme="majorHAnsi" w:hAnsiTheme="majorHAnsi"/>
          <w:sz w:val="24"/>
          <w:szCs w:val="24"/>
        </w:rPr>
        <w:t xml:space="preserve"> fois tous les 3 ans à l’hôpital, et lorsqu’on ne connait pas, on passe à côté.</w:t>
      </w:r>
      <w:r>
        <w:rPr>
          <w:rFonts w:asciiTheme="majorHAnsi" w:hAnsiTheme="majorHAnsi"/>
          <w:sz w:val="24"/>
          <w:szCs w:val="24"/>
        </w:rPr>
        <w:t xml:space="preserve"> Ces patients arrivent en état de choc hémorragique.</w:t>
      </w:r>
    </w:p>
    <w:p w:rsidR="006E4B60" w:rsidRDefault="006E4B60" w:rsidP="006E4B60">
      <w:pPr>
        <w:pStyle w:val="Sansinterligne"/>
        <w:jc w:val="both"/>
        <w:rPr>
          <w:rFonts w:asciiTheme="majorHAnsi" w:hAnsiTheme="majorHAnsi"/>
          <w:sz w:val="24"/>
          <w:szCs w:val="24"/>
        </w:rPr>
      </w:pPr>
    </w:p>
    <w:p w:rsidR="00C863D9" w:rsidRDefault="00C863D9" w:rsidP="006E4B60">
      <w:pPr>
        <w:pStyle w:val="Sansinterligne"/>
        <w:jc w:val="both"/>
        <w:rPr>
          <w:rFonts w:asciiTheme="majorHAnsi" w:hAnsiTheme="majorHAnsi"/>
          <w:sz w:val="24"/>
          <w:szCs w:val="24"/>
        </w:rPr>
      </w:pPr>
      <w:r>
        <w:rPr>
          <w:rFonts w:asciiTheme="majorHAnsi" w:hAnsiTheme="majorHAnsi"/>
          <w:sz w:val="24"/>
          <w:szCs w:val="24"/>
        </w:rPr>
        <w:t>Il existe des a</w:t>
      </w:r>
      <w:r w:rsidR="006E4B60">
        <w:rPr>
          <w:rFonts w:asciiTheme="majorHAnsi" w:hAnsiTheme="majorHAnsi"/>
          <w:sz w:val="24"/>
          <w:szCs w:val="24"/>
        </w:rPr>
        <w:t>nastomoses entre</w:t>
      </w:r>
      <w:r>
        <w:rPr>
          <w:rFonts w:asciiTheme="majorHAnsi" w:hAnsiTheme="majorHAnsi"/>
          <w:sz w:val="24"/>
          <w:szCs w:val="24"/>
        </w:rPr>
        <w:t xml:space="preserve"> le territoire du </w:t>
      </w:r>
      <w:r w:rsidR="006E4B60">
        <w:rPr>
          <w:rFonts w:asciiTheme="majorHAnsi" w:hAnsiTheme="majorHAnsi"/>
          <w:sz w:val="24"/>
          <w:szCs w:val="24"/>
        </w:rPr>
        <w:t xml:space="preserve"> tronc </w:t>
      </w:r>
      <w:r>
        <w:rPr>
          <w:rFonts w:asciiTheme="majorHAnsi" w:hAnsiTheme="majorHAnsi"/>
          <w:sz w:val="24"/>
          <w:szCs w:val="24"/>
        </w:rPr>
        <w:t>cœliaque</w:t>
      </w:r>
      <w:r w:rsidR="006E4B60">
        <w:rPr>
          <w:rFonts w:asciiTheme="majorHAnsi" w:hAnsiTheme="majorHAnsi"/>
          <w:sz w:val="24"/>
          <w:szCs w:val="24"/>
        </w:rPr>
        <w:t xml:space="preserve"> </w:t>
      </w:r>
      <w:r>
        <w:rPr>
          <w:rFonts w:asciiTheme="majorHAnsi" w:hAnsiTheme="majorHAnsi"/>
          <w:sz w:val="24"/>
          <w:szCs w:val="24"/>
        </w:rPr>
        <w:t xml:space="preserve">et l’artère mésentérique sup, et des anastomoses entre le territoire de l’artère mésentérique sup et l’artère mésentérique inf. </w:t>
      </w:r>
    </w:p>
    <w:p w:rsidR="006E4B60" w:rsidRDefault="006E4B60" w:rsidP="006E4B60">
      <w:pPr>
        <w:pStyle w:val="Sansinterligne"/>
        <w:jc w:val="both"/>
        <w:rPr>
          <w:rFonts w:asciiTheme="majorHAnsi" w:hAnsiTheme="majorHAnsi"/>
          <w:sz w:val="24"/>
          <w:szCs w:val="24"/>
        </w:rPr>
      </w:pPr>
      <w:r>
        <w:rPr>
          <w:rFonts w:asciiTheme="majorHAnsi" w:hAnsiTheme="majorHAnsi"/>
          <w:sz w:val="24"/>
          <w:szCs w:val="24"/>
        </w:rPr>
        <w:t>Voies de secours : la vasc</w:t>
      </w:r>
      <w:r w:rsidR="00C863D9">
        <w:rPr>
          <w:rFonts w:asciiTheme="majorHAnsi" w:hAnsiTheme="majorHAnsi"/>
          <w:sz w:val="24"/>
          <w:szCs w:val="24"/>
        </w:rPr>
        <w:t>ularisation</w:t>
      </w:r>
      <w:r>
        <w:rPr>
          <w:rFonts w:asciiTheme="majorHAnsi" w:hAnsiTheme="majorHAnsi"/>
          <w:sz w:val="24"/>
          <w:szCs w:val="24"/>
        </w:rPr>
        <w:t xml:space="preserve"> est prise en charge par ces anastomoses. </w:t>
      </w:r>
      <w:r w:rsidR="00C863D9">
        <w:rPr>
          <w:rFonts w:asciiTheme="majorHAnsi" w:hAnsiTheme="majorHAnsi"/>
          <w:sz w:val="24"/>
          <w:szCs w:val="24"/>
        </w:rPr>
        <w:t>Ce qui va augmenter le débit, ce qui va provoquer des</w:t>
      </w:r>
      <w:r>
        <w:rPr>
          <w:rFonts w:asciiTheme="majorHAnsi" w:hAnsiTheme="majorHAnsi"/>
          <w:sz w:val="24"/>
          <w:szCs w:val="24"/>
        </w:rPr>
        <w:t xml:space="preserve"> anévrysmes</w:t>
      </w:r>
      <w:r w:rsidR="00C863D9">
        <w:rPr>
          <w:rFonts w:asciiTheme="majorHAnsi" w:hAnsiTheme="majorHAnsi"/>
          <w:sz w:val="24"/>
          <w:szCs w:val="24"/>
        </w:rPr>
        <w:t xml:space="preserve"> des artères digestives, susceptibles de se rompre et de donner des hémorragies internes</w:t>
      </w:r>
      <w:r>
        <w:rPr>
          <w:rFonts w:asciiTheme="majorHAnsi" w:hAnsiTheme="majorHAnsi"/>
          <w:sz w:val="24"/>
          <w:szCs w:val="24"/>
        </w:rPr>
        <w:t>.</w:t>
      </w:r>
    </w:p>
    <w:p w:rsidR="006E4B60" w:rsidRDefault="00C863D9" w:rsidP="006E4B60">
      <w:pPr>
        <w:pStyle w:val="Sansinterligne"/>
        <w:jc w:val="both"/>
        <w:rPr>
          <w:rFonts w:asciiTheme="majorHAnsi" w:hAnsiTheme="majorHAnsi"/>
          <w:sz w:val="24"/>
          <w:szCs w:val="24"/>
        </w:rPr>
      </w:pPr>
      <w:r>
        <w:rPr>
          <w:rFonts w:asciiTheme="majorHAnsi" w:hAnsiTheme="majorHAnsi"/>
          <w:sz w:val="24"/>
          <w:szCs w:val="24"/>
        </w:rPr>
        <w:t>Donc la complication du syndrome du ligament arqué c’est la rupture des anévrysmes sur les arcades artérielles entre les différents territoires.</w:t>
      </w:r>
    </w:p>
    <w:p w:rsidR="006E4B60" w:rsidRDefault="006E4B60" w:rsidP="006E4B60">
      <w:pPr>
        <w:pStyle w:val="Sansinterligne"/>
        <w:jc w:val="both"/>
        <w:rPr>
          <w:rFonts w:asciiTheme="majorHAnsi" w:hAnsiTheme="majorHAnsi"/>
          <w:sz w:val="24"/>
          <w:szCs w:val="24"/>
        </w:rPr>
      </w:pPr>
    </w:p>
    <w:p w:rsidR="00A439B5" w:rsidRDefault="00A439B5" w:rsidP="006E4B60">
      <w:pPr>
        <w:pStyle w:val="Sansinterligne"/>
        <w:jc w:val="both"/>
        <w:rPr>
          <w:rFonts w:asciiTheme="majorHAnsi" w:hAnsiTheme="majorHAnsi"/>
          <w:sz w:val="24"/>
          <w:szCs w:val="24"/>
        </w:rPr>
      </w:pPr>
      <w:r>
        <w:rPr>
          <w:rFonts w:asciiTheme="majorHAnsi" w:hAnsiTheme="majorHAnsi"/>
          <w:sz w:val="24"/>
          <w:szCs w:val="24"/>
        </w:rPr>
        <w:t>Le ligament arqué médian est donc la réunion des piliers fibreux du diaphragme.</w:t>
      </w:r>
    </w:p>
    <w:p w:rsidR="00216D57" w:rsidRDefault="00216D57" w:rsidP="006E4B60">
      <w:pPr>
        <w:pStyle w:val="Sansinterligne"/>
        <w:jc w:val="both"/>
        <w:rPr>
          <w:rFonts w:asciiTheme="majorHAnsi" w:hAnsiTheme="majorHAnsi"/>
          <w:sz w:val="24"/>
          <w:szCs w:val="24"/>
        </w:rPr>
      </w:pPr>
    </w:p>
    <w:p w:rsidR="006E4B60" w:rsidRDefault="00A439B5" w:rsidP="00A439B5">
      <w:pPr>
        <w:pStyle w:val="Sansinterligne"/>
        <w:jc w:val="both"/>
        <w:rPr>
          <w:rFonts w:asciiTheme="majorHAnsi" w:hAnsiTheme="majorHAnsi"/>
          <w:sz w:val="24"/>
          <w:szCs w:val="24"/>
        </w:rPr>
      </w:pPr>
      <w:r>
        <w:rPr>
          <w:rFonts w:asciiTheme="majorHAnsi" w:hAnsiTheme="majorHAnsi"/>
          <w:sz w:val="24"/>
          <w:szCs w:val="24"/>
        </w:rPr>
        <w:t xml:space="preserve">Il y a un autre ligament arqué qui va du pilier fibreux jusqu’à l’extrémité du processus </w:t>
      </w:r>
      <w:proofErr w:type="spellStart"/>
      <w:r>
        <w:rPr>
          <w:rFonts w:asciiTheme="majorHAnsi" w:hAnsiTheme="majorHAnsi"/>
          <w:sz w:val="24"/>
          <w:szCs w:val="24"/>
        </w:rPr>
        <w:t>costiforme</w:t>
      </w:r>
      <w:proofErr w:type="spellEnd"/>
      <w:r>
        <w:rPr>
          <w:rFonts w:asciiTheme="majorHAnsi" w:hAnsiTheme="majorHAnsi"/>
          <w:sz w:val="24"/>
          <w:szCs w:val="24"/>
        </w:rPr>
        <w:t xml:space="preserve"> de L1. C’est le </w:t>
      </w:r>
      <w:r w:rsidRPr="00A439B5">
        <w:rPr>
          <w:rFonts w:asciiTheme="majorHAnsi" w:hAnsiTheme="majorHAnsi"/>
          <w:b/>
          <w:sz w:val="24"/>
          <w:szCs w:val="24"/>
        </w:rPr>
        <w:t>ligament arqué médial</w:t>
      </w:r>
      <w:r>
        <w:rPr>
          <w:rFonts w:asciiTheme="majorHAnsi" w:hAnsiTheme="majorHAnsi"/>
          <w:sz w:val="24"/>
          <w:szCs w:val="24"/>
        </w:rPr>
        <w:t>, encore appelé</w:t>
      </w:r>
      <w:r w:rsidR="006E4B60">
        <w:rPr>
          <w:rFonts w:asciiTheme="majorHAnsi" w:hAnsiTheme="majorHAnsi"/>
          <w:sz w:val="24"/>
          <w:szCs w:val="24"/>
        </w:rPr>
        <w:t xml:space="preserve"> </w:t>
      </w:r>
      <w:r w:rsidR="006E4B60" w:rsidRPr="00216D57">
        <w:rPr>
          <w:rFonts w:asciiTheme="majorHAnsi" w:hAnsiTheme="majorHAnsi"/>
          <w:b/>
          <w:sz w:val="24"/>
          <w:szCs w:val="24"/>
        </w:rPr>
        <w:t>arcade du pso</w:t>
      </w:r>
      <w:r w:rsidR="00216D57" w:rsidRPr="00216D57">
        <w:rPr>
          <w:rFonts w:asciiTheme="majorHAnsi" w:hAnsiTheme="majorHAnsi"/>
          <w:b/>
          <w:sz w:val="24"/>
          <w:szCs w:val="24"/>
        </w:rPr>
        <w:t>as</w:t>
      </w:r>
      <w:r w:rsidR="00216D57">
        <w:rPr>
          <w:rFonts w:asciiTheme="majorHAnsi" w:hAnsiTheme="majorHAnsi"/>
          <w:sz w:val="24"/>
          <w:szCs w:val="24"/>
        </w:rPr>
        <w:t xml:space="preserve"> (car dessous passe le psoas). </w:t>
      </w:r>
    </w:p>
    <w:p w:rsidR="00A439B5" w:rsidRDefault="00A439B5" w:rsidP="00A439B5">
      <w:pPr>
        <w:pStyle w:val="Sansinterligne"/>
        <w:jc w:val="both"/>
        <w:rPr>
          <w:rFonts w:asciiTheme="majorHAnsi" w:hAnsiTheme="majorHAnsi"/>
          <w:sz w:val="24"/>
          <w:szCs w:val="24"/>
        </w:rPr>
      </w:pPr>
    </w:p>
    <w:p w:rsidR="00A439B5" w:rsidRPr="00A439B5" w:rsidRDefault="00A439B5" w:rsidP="00A439B5">
      <w:pPr>
        <w:pStyle w:val="Sansinterligne"/>
        <w:jc w:val="both"/>
        <w:rPr>
          <w:rFonts w:asciiTheme="majorHAnsi" w:hAnsiTheme="majorHAnsi"/>
          <w:i/>
          <w:sz w:val="24"/>
          <w:szCs w:val="24"/>
        </w:rPr>
      </w:pPr>
      <w:r>
        <w:rPr>
          <w:rFonts w:asciiTheme="majorHAnsi" w:hAnsiTheme="majorHAnsi"/>
          <w:sz w:val="24"/>
          <w:szCs w:val="24"/>
        </w:rPr>
        <w:t xml:space="preserve">/!\ </w:t>
      </w:r>
      <w:r w:rsidRPr="00A439B5">
        <w:rPr>
          <w:rFonts w:asciiTheme="majorHAnsi" w:hAnsiTheme="majorHAnsi"/>
          <w:i/>
          <w:sz w:val="24"/>
          <w:szCs w:val="24"/>
        </w:rPr>
        <w:t>Ne pas confondre ligament arqué médian et ligament arqué médial !</w:t>
      </w:r>
    </w:p>
    <w:p w:rsidR="006E4B60" w:rsidRDefault="006E4B60" w:rsidP="006E4B60">
      <w:pPr>
        <w:pStyle w:val="Sansinterligne"/>
        <w:jc w:val="both"/>
        <w:rPr>
          <w:rFonts w:asciiTheme="majorHAnsi" w:hAnsiTheme="majorHAnsi"/>
          <w:sz w:val="24"/>
          <w:szCs w:val="24"/>
        </w:rPr>
      </w:pPr>
    </w:p>
    <w:p w:rsidR="006E4B60" w:rsidRDefault="006E4B60" w:rsidP="006E4B60">
      <w:pPr>
        <w:pStyle w:val="Sansinterligne"/>
        <w:jc w:val="both"/>
        <w:rPr>
          <w:rFonts w:asciiTheme="majorHAnsi" w:hAnsiTheme="majorHAnsi"/>
          <w:sz w:val="24"/>
          <w:szCs w:val="24"/>
        </w:rPr>
      </w:pPr>
      <w:r w:rsidRPr="00216D57">
        <w:rPr>
          <w:rFonts w:asciiTheme="majorHAnsi" w:hAnsiTheme="majorHAnsi"/>
          <w:b/>
          <w:sz w:val="24"/>
          <w:szCs w:val="24"/>
        </w:rPr>
        <w:t>Lig</w:t>
      </w:r>
      <w:r w:rsidR="00216D57" w:rsidRPr="00216D57">
        <w:rPr>
          <w:rFonts w:asciiTheme="majorHAnsi" w:hAnsiTheme="majorHAnsi"/>
          <w:b/>
          <w:sz w:val="24"/>
          <w:szCs w:val="24"/>
        </w:rPr>
        <w:t>ament</w:t>
      </w:r>
      <w:r w:rsidRPr="00216D57">
        <w:rPr>
          <w:rFonts w:asciiTheme="majorHAnsi" w:hAnsiTheme="majorHAnsi"/>
          <w:b/>
          <w:sz w:val="24"/>
          <w:szCs w:val="24"/>
        </w:rPr>
        <w:t xml:space="preserve"> arqué lat</w:t>
      </w:r>
      <w:r w:rsidR="00216D57" w:rsidRPr="00216D57">
        <w:rPr>
          <w:rFonts w:asciiTheme="majorHAnsi" w:hAnsiTheme="majorHAnsi"/>
          <w:b/>
          <w:sz w:val="24"/>
          <w:szCs w:val="24"/>
        </w:rPr>
        <w:t>éral </w:t>
      </w:r>
      <w:r w:rsidR="00216D57">
        <w:rPr>
          <w:rFonts w:asciiTheme="majorHAnsi" w:hAnsiTheme="majorHAnsi"/>
          <w:sz w:val="24"/>
          <w:szCs w:val="24"/>
        </w:rPr>
        <w:t xml:space="preserve">: unit le sommet du processus </w:t>
      </w:r>
      <w:proofErr w:type="spellStart"/>
      <w:r w:rsidR="00216D57">
        <w:rPr>
          <w:rFonts w:asciiTheme="majorHAnsi" w:hAnsiTheme="majorHAnsi"/>
          <w:sz w:val="24"/>
          <w:szCs w:val="24"/>
        </w:rPr>
        <w:t>costiforme</w:t>
      </w:r>
      <w:proofErr w:type="spellEnd"/>
      <w:r w:rsidR="00216D57">
        <w:rPr>
          <w:rFonts w:asciiTheme="majorHAnsi" w:hAnsiTheme="majorHAnsi"/>
          <w:sz w:val="24"/>
          <w:szCs w:val="24"/>
        </w:rPr>
        <w:t xml:space="preserve"> de L1 au sommet de T12.</w:t>
      </w:r>
    </w:p>
    <w:p w:rsidR="006E4B60" w:rsidRPr="00216D57" w:rsidRDefault="006E4B60" w:rsidP="006E4B60">
      <w:pPr>
        <w:pStyle w:val="Sansinterligne"/>
        <w:jc w:val="both"/>
        <w:rPr>
          <w:rFonts w:asciiTheme="majorHAnsi" w:hAnsiTheme="majorHAnsi"/>
          <w:b/>
          <w:sz w:val="24"/>
          <w:szCs w:val="24"/>
        </w:rPr>
      </w:pPr>
      <w:r w:rsidRPr="00216D57">
        <w:rPr>
          <w:rFonts w:asciiTheme="majorHAnsi" w:hAnsiTheme="majorHAnsi"/>
          <w:b/>
          <w:sz w:val="24"/>
          <w:szCs w:val="24"/>
        </w:rPr>
        <w:t>Lig</w:t>
      </w:r>
      <w:r w:rsidR="00216D57" w:rsidRPr="00216D57">
        <w:rPr>
          <w:rFonts w:asciiTheme="majorHAnsi" w:hAnsiTheme="majorHAnsi"/>
          <w:b/>
          <w:sz w:val="24"/>
          <w:szCs w:val="24"/>
        </w:rPr>
        <w:t>aments arqués</w:t>
      </w:r>
      <w:r w:rsidRPr="00216D57">
        <w:rPr>
          <w:rFonts w:asciiTheme="majorHAnsi" w:hAnsiTheme="majorHAnsi"/>
          <w:b/>
          <w:sz w:val="24"/>
          <w:szCs w:val="24"/>
        </w:rPr>
        <w:t xml:space="preserve"> intercostaux = </w:t>
      </w:r>
      <w:r w:rsidR="00BB32DD" w:rsidRPr="00216D57">
        <w:rPr>
          <w:rFonts w:asciiTheme="majorHAnsi" w:hAnsiTheme="majorHAnsi"/>
          <w:b/>
          <w:sz w:val="24"/>
          <w:szCs w:val="24"/>
        </w:rPr>
        <w:t>arcade</w:t>
      </w:r>
      <w:r w:rsidRPr="00216D57">
        <w:rPr>
          <w:rFonts w:asciiTheme="majorHAnsi" w:hAnsiTheme="majorHAnsi"/>
          <w:b/>
          <w:sz w:val="24"/>
          <w:szCs w:val="24"/>
        </w:rPr>
        <w:t xml:space="preserve"> de </w:t>
      </w:r>
      <w:r w:rsidR="00BB32DD" w:rsidRPr="00216D57">
        <w:rPr>
          <w:rFonts w:asciiTheme="majorHAnsi" w:hAnsiTheme="majorHAnsi"/>
          <w:b/>
          <w:sz w:val="24"/>
          <w:szCs w:val="24"/>
        </w:rPr>
        <w:t>Sénac</w:t>
      </w:r>
      <w:r w:rsidR="00216D57" w:rsidRPr="00216D57">
        <w:rPr>
          <w:rFonts w:asciiTheme="majorHAnsi" w:hAnsiTheme="majorHAnsi"/>
          <w:b/>
          <w:sz w:val="24"/>
          <w:szCs w:val="24"/>
        </w:rPr>
        <w:t>.</w:t>
      </w:r>
    </w:p>
    <w:p w:rsidR="00BB32DD" w:rsidRDefault="00BB32DD" w:rsidP="006E4B60">
      <w:pPr>
        <w:pStyle w:val="Sansinterligne"/>
        <w:jc w:val="both"/>
        <w:rPr>
          <w:rFonts w:asciiTheme="majorHAnsi" w:hAnsiTheme="majorHAnsi"/>
          <w:sz w:val="24"/>
          <w:szCs w:val="24"/>
        </w:rPr>
      </w:pPr>
    </w:p>
    <w:p w:rsidR="00BB32DD" w:rsidRDefault="00BB32DD" w:rsidP="006E4B60">
      <w:pPr>
        <w:pStyle w:val="Sansinterligne"/>
        <w:jc w:val="both"/>
        <w:rPr>
          <w:rFonts w:asciiTheme="majorHAnsi" w:hAnsiTheme="majorHAnsi"/>
          <w:sz w:val="24"/>
          <w:szCs w:val="24"/>
        </w:rPr>
      </w:pPr>
      <w:r>
        <w:rPr>
          <w:rFonts w:asciiTheme="majorHAnsi" w:hAnsiTheme="majorHAnsi"/>
          <w:sz w:val="24"/>
          <w:szCs w:val="24"/>
        </w:rPr>
        <w:t>Idem à gauche</w:t>
      </w:r>
      <w:r w:rsidR="00216D57">
        <w:rPr>
          <w:rFonts w:asciiTheme="majorHAnsi" w:hAnsiTheme="majorHAnsi"/>
          <w:sz w:val="24"/>
          <w:szCs w:val="24"/>
        </w:rPr>
        <w:t>.</w:t>
      </w:r>
      <w:r>
        <w:rPr>
          <w:rFonts w:asciiTheme="majorHAnsi" w:hAnsiTheme="majorHAnsi"/>
          <w:sz w:val="24"/>
          <w:szCs w:val="24"/>
        </w:rPr>
        <w:t xml:space="preserve"> </w:t>
      </w:r>
    </w:p>
    <w:p w:rsidR="00BB32DD" w:rsidRDefault="00BB32DD" w:rsidP="006E4B60">
      <w:pPr>
        <w:pStyle w:val="Sansinterligne"/>
        <w:jc w:val="both"/>
        <w:rPr>
          <w:rFonts w:asciiTheme="majorHAnsi" w:hAnsiTheme="majorHAnsi"/>
          <w:sz w:val="24"/>
          <w:szCs w:val="24"/>
        </w:rPr>
      </w:pPr>
    </w:p>
    <w:p w:rsidR="00BB32DD" w:rsidRPr="00216D57" w:rsidRDefault="00BB32DD" w:rsidP="0033258E">
      <w:pPr>
        <w:pStyle w:val="Sansinterligne"/>
        <w:numPr>
          <w:ilvl w:val="0"/>
          <w:numId w:val="16"/>
        </w:numPr>
        <w:jc w:val="both"/>
        <w:rPr>
          <w:rFonts w:asciiTheme="majorHAnsi" w:hAnsiTheme="majorHAnsi"/>
          <w:b/>
          <w:sz w:val="24"/>
          <w:szCs w:val="24"/>
          <w:u w:val="single"/>
        </w:rPr>
      </w:pPr>
      <w:r w:rsidRPr="00216D57">
        <w:rPr>
          <w:rFonts w:asciiTheme="majorHAnsi" w:hAnsiTheme="majorHAnsi"/>
          <w:b/>
          <w:sz w:val="24"/>
          <w:szCs w:val="24"/>
          <w:u w:val="single"/>
        </w:rPr>
        <w:t>Eléments musculaires</w:t>
      </w:r>
    </w:p>
    <w:p w:rsidR="00BB32DD" w:rsidRDefault="00BB32DD" w:rsidP="00BB32DD">
      <w:pPr>
        <w:pStyle w:val="Sansinterligne"/>
        <w:jc w:val="both"/>
        <w:rPr>
          <w:rFonts w:asciiTheme="majorHAnsi" w:hAnsiTheme="majorHAnsi"/>
          <w:sz w:val="24"/>
          <w:szCs w:val="24"/>
        </w:rPr>
      </w:pPr>
    </w:p>
    <w:p w:rsidR="00216D57" w:rsidRDefault="00216D57" w:rsidP="00BB32DD">
      <w:pPr>
        <w:pStyle w:val="Sansinterligne"/>
        <w:jc w:val="both"/>
        <w:rPr>
          <w:rFonts w:asciiTheme="majorHAnsi" w:hAnsiTheme="majorHAnsi"/>
          <w:sz w:val="24"/>
          <w:szCs w:val="24"/>
        </w:rPr>
      </w:pPr>
      <w:r>
        <w:rPr>
          <w:rFonts w:asciiTheme="majorHAnsi" w:hAnsiTheme="majorHAnsi"/>
          <w:sz w:val="24"/>
          <w:szCs w:val="24"/>
        </w:rPr>
        <w:t>3 muscles :</w:t>
      </w:r>
    </w:p>
    <w:p w:rsidR="00216D57" w:rsidRDefault="00216D57" w:rsidP="00BB32DD">
      <w:pPr>
        <w:pStyle w:val="Sansinterligne"/>
        <w:jc w:val="both"/>
        <w:rPr>
          <w:rFonts w:asciiTheme="majorHAnsi" w:hAnsiTheme="majorHAnsi"/>
          <w:sz w:val="24"/>
          <w:szCs w:val="24"/>
        </w:rPr>
      </w:pPr>
    </w:p>
    <w:p w:rsidR="00BB32DD" w:rsidRDefault="00BB32DD" w:rsidP="00216D57">
      <w:pPr>
        <w:pStyle w:val="Sansinterligne"/>
        <w:numPr>
          <w:ilvl w:val="0"/>
          <w:numId w:val="17"/>
        </w:numPr>
        <w:jc w:val="both"/>
        <w:rPr>
          <w:rFonts w:asciiTheme="majorHAnsi" w:hAnsiTheme="majorHAnsi"/>
          <w:sz w:val="24"/>
          <w:szCs w:val="24"/>
        </w:rPr>
      </w:pPr>
      <w:r w:rsidRPr="00216D57">
        <w:rPr>
          <w:rFonts w:asciiTheme="majorHAnsi" w:hAnsiTheme="majorHAnsi"/>
          <w:b/>
          <w:sz w:val="24"/>
          <w:szCs w:val="24"/>
        </w:rPr>
        <w:t>Le muscle grand psoas</w:t>
      </w:r>
      <w:r w:rsidR="00216D57">
        <w:rPr>
          <w:rFonts w:asciiTheme="majorHAnsi" w:hAnsiTheme="majorHAnsi"/>
          <w:sz w:val="24"/>
          <w:szCs w:val="24"/>
        </w:rPr>
        <w:t>.</w:t>
      </w:r>
    </w:p>
    <w:p w:rsidR="00216D57" w:rsidRDefault="00BB32DD" w:rsidP="00BB32DD">
      <w:pPr>
        <w:pStyle w:val="Sansinterligne"/>
        <w:jc w:val="both"/>
        <w:rPr>
          <w:rFonts w:asciiTheme="majorHAnsi" w:hAnsiTheme="majorHAnsi"/>
          <w:sz w:val="24"/>
          <w:szCs w:val="24"/>
        </w:rPr>
      </w:pPr>
      <w:r>
        <w:rPr>
          <w:rFonts w:asciiTheme="majorHAnsi" w:hAnsiTheme="majorHAnsi"/>
          <w:sz w:val="24"/>
          <w:szCs w:val="24"/>
        </w:rPr>
        <w:t xml:space="preserve">Le </w:t>
      </w:r>
      <w:r w:rsidRPr="00216D57">
        <w:rPr>
          <w:rFonts w:asciiTheme="majorHAnsi" w:hAnsiTheme="majorHAnsi"/>
          <w:b/>
          <w:sz w:val="24"/>
          <w:szCs w:val="24"/>
        </w:rPr>
        <w:t>syndrome du lig</w:t>
      </w:r>
      <w:r w:rsidR="00216D57" w:rsidRPr="00216D57">
        <w:rPr>
          <w:rFonts w:asciiTheme="majorHAnsi" w:hAnsiTheme="majorHAnsi"/>
          <w:b/>
          <w:sz w:val="24"/>
          <w:szCs w:val="24"/>
        </w:rPr>
        <w:t>ament</w:t>
      </w:r>
      <w:r w:rsidRPr="00216D57">
        <w:rPr>
          <w:rFonts w:asciiTheme="majorHAnsi" w:hAnsiTheme="majorHAnsi"/>
          <w:b/>
          <w:sz w:val="24"/>
          <w:szCs w:val="24"/>
        </w:rPr>
        <w:t xml:space="preserve"> arqué</w:t>
      </w:r>
      <w:r>
        <w:rPr>
          <w:rFonts w:asciiTheme="majorHAnsi" w:hAnsiTheme="majorHAnsi"/>
          <w:sz w:val="24"/>
          <w:szCs w:val="24"/>
        </w:rPr>
        <w:t xml:space="preserve"> et les </w:t>
      </w:r>
      <w:r w:rsidRPr="00216D57">
        <w:rPr>
          <w:rFonts w:asciiTheme="majorHAnsi" w:hAnsiTheme="majorHAnsi"/>
          <w:b/>
          <w:sz w:val="24"/>
          <w:szCs w:val="24"/>
        </w:rPr>
        <w:t>hématomes spontanés du psoas</w:t>
      </w:r>
      <w:r>
        <w:rPr>
          <w:rFonts w:asciiTheme="majorHAnsi" w:hAnsiTheme="majorHAnsi"/>
          <w:sz w:val="24"/>
          <w:szCs w:val="24"/>
        </w:rPr>
        <w:t xml:space="preserve">, </w:t>
      </w:r>
      <w:r w:rsidR="00216D57">
        <w:rPr>
          <w:rFonts w:asciiTheme="majorHAnsi" w:hAnsiTheme="majorHAnsi"/>
          <w:sz w:val="24"/>
          <w:szCs w:val="24"/>
        </w:rPr>
        <w:t xml:space="preserve">sont des </w:t>
      </w:r>
      <w:r>
        <w:rPr>
          <w:rFonts w:asciiTheme="majorHAnsi" w:hAnsiTheme="majorHAnsi"/>
          <w:sz w:val="24"/>
          <w:szCs w:val="24"/>
        </w:rPr>
        <w:t>maladies f</w:t>
      </w:r>
      <w:r w:rsidR="00216D57">
        <w:rPr>
          <w:rFonts w:asciiTheme="majorHAnsi" w:hAnsiTheme="majorHAnsi"/>
          <w:sz w:val="24"/>
          <w:szCs w:val="24"/>
        </w:rPr>
        <w:t>ré</w:t>
      </w:r>
      <w:r>
        <w:rPr>
          <w:rFonts w:asciiTheme="majorHAnsi" w:hAnsiTheme="majorHAnsi"/>
          <w:sz w:val="24"/>
          <w:szCs w:val="24"/>
        </w:rPr>
        <w:t>q</w:t>
      </w:r>
      <w:r w:rsidR="00216D57">
        <w:rPr>
          <w:rFonts w:asciiTheme="majorHAnsi" w:hAnsiTheme="majorHAnsi"/>
          <w:sz w:val="24"/>
          <w:szCs w:val="24"/>
        </w:rPr>
        <w:t>uen</w:t>
      </w:r>
      <w:r>
        <w:rPr>
          <w:rFonts w:asciiTheme="majorHAnsi" w:hAnsiTheme="majorHAnsi"/>
          <w:sz w:val="24"/>
          <w:szCs w:val="24"/>
        </w:rPr>
        <w:t>tes</w:t>
      </w:r>
      <w:r w:rsidR="00216D57">
        <w:rPr>
          <w:rFonts w:asciiTheme="majorHAnsi" w:hAnsiTheme="majorHAnsi"/>
          <w:sz w:val="24"/>
          <w:szCs w:val="24"/>
        </w:rPr>
        <w:t xml:space="preserve"> mais vous n’en entendrez plus jamais parler</w:t>
      </w:r>
      <w:r>
        <w:rPr>
          <w:rFonts w:asciiTheme="majorHAnsi" w:hAnsiTheme="majorHAnsi"/>
          <w:sz w:val="24"/>
          <w:szCs w:val="24"/>
        </w:rPr>
        <w:t>.</w:t>
      </w:r>
    </w:p>
    <w:p w:rsidR="00216D57" w:rsidRDefault="00216D57" w:rsidP="00BB32DD">
      <w:pPr>
        <w:pStyle w:val="Sansinterligne"/>
        <w:jc w:val="both"/>
        <w:rPr>
          <w:rFonts w:asciiTheme="majorHAnsi" w:hAnsiTheme="majorHAnsi"/>
          <w:sz w:val="24"/>
          <w:szCs w:val="24"/>
        </w:rPr>
      </w:pPr>
      <w:r>
        <w:rPr>
          <w:rFonts w:asciiTheme="majorHAnsi" w:hAnsiTheme="majorHAnsi"/>
          <w:sz w:val="24"/>
          <w:szCs w:val="24"/>
        </w:rPr>
        <w:t>Pour  comprendre la sémio du psoas, il faut comprendre l’anatomie du psoas.</w:t>
      </w:r>
    </w:p>
    <w:p w:rsidR="00BB32DD" w:rsidRDefault="00216D57" w:rsidP="00BB32DD">
      <w:pPr>
        <w:pStyle w:val="Sansinterligne"/>
        <w:jc w:val="both"/>
        <w:rPr>
          <w:rFonts w:asciiTheme="majorHAnsi" w:hAnsiTheme="majorHAnsi"/>
          <w:sz w:val="24"/>
          <w:szCs w:val="24"/>
        </w:rPr>
      </w:pPr>
      <w:r>
        <w:rPr>
          <w:rFonts w:asciiTheme="majorHAnsi" w:hAnsiTheme="majorHAnsi"/>
          <w:sz w:val="24"/>
          <w:szCs w:val="24"/>
        </w:rPr>
        <w:t xml:space="preserve">Le psoas est un </w:t>
      </w:r>
      <w:r w:rsidRPr="00B54D1D">
        <w:rPr>
          <w:rFonts w:asciiTheme="majorHAnsi" w:hAnsiTheme="majorHAnsi"/>
          <w:sz w:val="24"/>
          <w:szCs w:val="24"/>
          <w:u w:val="single"/>
        </w:rPr>
        <w:t>muscle creux</w:t>
      </w:r>
      <w:r>
        <w:rPr>
          <w:rFonts w:asciiTheme="majorHAnsi" w:hAnsiTheme="majorHAnsi"/>
          <w:sz w:val="24"/>
          <w:szCs w:val="24"/>
        </w:rPr>
        <w:t>, formé de 2 faisceaux :</w:t>
      </w:r>
    </w:p>
    <w:p w:rsidR="00BB32DD" w:rsidRDefault="00216D57" w:rsidP="00216D57">
      <w:pPr>
        <w:pStyle w:val="Sansinterligne"/>
        <w:numPr>
          <w:ilvl w:val="0"/>
          <w:numId w:val="12"/>
        </w:numPr>
        <w:jc w:val="both"/>
        <w:rPr>
          <w:rFonts w:asciiTheme="majorHAnsi" w:hAnsiTheme="majorHAnsi"/>
          <w:sz w:val="24"/>
          <w:szCs w:val="24"/>
        </w:rPr>
      </w:pPr>
      <w:r>
        <w:rPr>
          <w:rFonts w:asciiTheme="majorHAnsi" w:hAnsiTheme="majorHAnsi"/>
          <w:sz w:val="24"/>
          <w:szCs w:val="24"/>
        </w:rPr>
        <w:t xml:space="preserve">Un </w:t>
      </w:r>
      <w:r w:rsidR="00BB32DD">
        <w:rPr>
          <w:rFonts w:asciiTheme="majorHAnsi" w:hAnsiTheme="majorHAnsi"/>
          <w:sz w:val="24"/>
          <w:szCs w:val="24"/>
        </w:rPr>
        <w:t>f</w:t>
      </w:r>
      <w:r>
        <w:rPr>
          <w:rFonts w:asciiTheme="majorHAnsi" w:hAnsiTheme="majorHAnsi"/>
          <w:sz w:val="24"/>
          <w:szCs w:val="24"/>
        </w:rPr>
        <w:t>aisceau</w:t>
      </w:r>
      <w:r w:rsidR="00BB32DD">
        <w:rPr>
          <w:rFonts w:asciiTheme="majorHAnsi" w:hAnsiTheme="majorHAnsi"/>
          <w:sz w:val="24"/>
          <w:szCs w:val="24"/>
        </w:rPr>
        <w:t xml:space="preserve"> post</w:t>
      </w:r>
      <w:r>
        <w:rPr>
          <w:rFonts w:asciiTheme="majorHAnsi" w:hAnsiTheme="majorHAnsi"/>
          <w:sz w:val="24"/>
          <w:szCs w:val="24"/>
        </w:rPr>
        <w:t>érieur</w:t>
      </w:r>
      <w:r w:rsidR="00BB32DD">
        <w:rPr>
          <w:rFonts w:asciiTheme="majorHAnsi" w:hAnsiTheme="majorHAnsi"/>
          <w:sz w:val="24"/>
          <w:szCs w:val="24"/>
        </w:rPr>
        <w:t xml:space="preserve"> qui s’insère sur le sommet des processus transverse</w:t>
      </w:r>
      <w:r>
        <w:rPr>
          <w:rFonts w:asciiTheme="majorHAnsi" w:hAnsiTheme="majorHAnsi"/>
          <w:sz w:val="24"/>
          <w:szCs w:val="24"/>
        </w:rPr>
        <w:t>s de L1 à L4 ;</w:t>
      </w:r>
    </w:p>
    <w:p w:rsidR="00BB32DD" w:rsidRDefault="00216D57" w:rsidP="00216D57">
      <w:pPr>
        <w:pStyle w:val="Sansinterligne"/>
        <w:numPr>
          <w:ilvl w:val="0"/>
          <w:numId w:val="12"/>
        </w:numPr>
        <w:jc w:val="both"/>
        <w:rPr>
          <w:rFonts w:asciiTheme="majorHAnsi" w:hAnsiTheme="majorHAnsi"/>
          <w:sz w:val="24"/>
          <w:szCs w:val="24"/>
        </w:rPr>
      </w:pPr>
      <w:r>
        <w:rPr>
          <w:rFonts w:asciiTheme="majorHAnsi" w:hAnsiTheme="majorHAnsi"/>
          <w:sz w:val="24"/>
          <w:szCs w:val="24"/>
        </w:rPr>
        <w:t>Un faisceau</w:t>
      </w:r>
      <w:r w:rsidR="00BB32DD">
        <w:rPr>
          <w:rFonts w:asciiTheme="majorHAnsi" w:hAnsiTheme="majorHAnsi"/>
          <w:sz w:val="24"/>
          <w:szCs w:val="24"/>
        </w:rPr>
        <w:t xml:space="preserve"> ant</w:t>
      </w:r>
      <w:r w:rsidR="00B54D1D">
        <w:rPr>
          <w:rFonts w:asciiTheme="majorHAnsi" w:hAnsiTheme="majorHAnsi"/>
          <w:sz w:val="24"/>
          <w:szCs w:val="24"/>
        </w:rPr>
        <w:t>érieur</w:t>
      </w:r>
      <w:r w:rsidR="00BB32DD">
        <w:rPr>
          <w:rFonts w:asciiTheme="majorHAnsi" w:hAnsiTheme="majorHAnsi"/>
          <w:sz w:val="24"/>
          <w:szCs w:val="24"/>
        </w:rPr>
        <w:t xml:space="preserve"> qui s’insère sur les </w:t>
      </w:r>
      <w:r w:rsidR="00B54D1D">
        <w:rPr>
          <w:rFonts w:asciiTheme="majorHAnsi" w:hAnsiTheme="majorHAnsi"/>
          <w:sz w:val="24"/>
          <w:szCs w:val="24"/>
        </w:rPr>
        <w:t>disques intervertébraux</w:t>
      </w:r>
      <w:r w:rsidR="00BB32DD">
        <w:rPr>
          <w:rFonts w:asciiTheme="majorHAnsi" w:hAnsiTheme="majorHAnsi"/>
          <w:sz w:val="24"/>
          <w:szCs w:val="24"/>
        </w:rPr>
        <w:t xml:space="preserve"> </w:t>
      </w:r>
      <w:r w:rsidR="00B54D1D">
        <w:rPr>
          <w:rFonts w:asciiTheme="majorHAnsi" w:hAnsiTheme="majorHAnsi"/>
          <w:sz w:val="24"/>
          <w:szCs w:val="24"/>
        </w:rPr>
        <w:t xml:space="preserve">sous la forme de petites </w:t>
      </w:r>
      <w:r w:rsidR="00BB32DD">
        <w:rPr>
          <w:rFonts w:asciiTheme="majorHAnsi" w:hAnsiTheme="majorHAnsi"/>
          <w:sz w:val="24"/>
          <w:szCs w:val="24"/>
        </w:rPr>
        <w:t>arcades</w:t>
      </w:r>
      <w:r w:rsidR="00B54D1D">
        <w:rPr>
          <w:rFonts w:asciiTheme="majorHAnsi" w:hAnsiTheme="majorHAnsi"/>
          <w:sz w:val="24"/>
          <w:szCs w:val="24"/>
        </w:rPr>
        <w:t xml:space="preserve"> fibreuses.</w:t>
      </w:r>
    </w:p>
    <w:p w:rsidR="00BB32DD" w:rsidRDefault="00B54D1D" w:rsidP="006E4B60">
      <w:pPr>
        <w:pStyle w:val="Sansinterligne"/>
        <w:jc w:val="both"/>
        <w:rPr>
          <w:rFonts w:asciiTheme="majorHAnsi" w:hAnsiTheme="majorHAnsi"/>
          <w:sz w:val="24"/>
          <w:szCs w:val="24"/>
        </w:rPr>
      </w:pPr>
      <w:r>
        <w:rPr>
          <w:rFonts w:asciiTheme="majorHAnsi" w:hAnsiTheme="majorHAnsi"/>
          <w:sz w:val="24"/>
          <w:szCs w:val="24"/>
        </w:rPr>
        <w:t>Les 2 faisceaux du psoas s</w:t>
      </w:r>
      <w:r w:rsidR="00BB32DD">
        <w:rPr>
          <w:rFonts w:asciiTheme="majorHAnsi" w:hAnsiTheme="majorHAnsi"/>
          <w:sz w:val="24"/>
          <w:szCs w:val="24"/>
        </w:rPr>
        <w:t>’unissent p</w:t>
      </w:r>
      <w:r>
        <w:rPr>
          <w:rFonts w:asciiTheme="majorHAnsi" w:hAnsiTheme="majorHAnsi"/>
          <w:sz w:val="24"/>
          <w:szCs w:val="24"/>
        </w:rPr>
        <w:t>ou</w:t>
      </w:r>
      <w:r w:rsidR="00BB32DD">
        <w:rPr>
          <w:rFonts w:asciiTheme="majorHAnsi" w:hAnsiTheme="majorHAnsi"/>
          <w:sz w:val="24"/>
          <w:szCs w:val="24"/>
        </w:rPr>
        <w:t xml:space="preserve">r former </w:t>
      </w:r>
      <w:r>
        <w:rPr>
          <w:rFonts w:asciiTheme="majorHAnsi" w:hAnsiTheme="majorHAnsi"/>
          <w:sz w:val="24"/>
          <w:szCs w:val="24"/>
        </w:rPr>
        <w:t xml:space="preserve">un muscle puissant, tubulaire, qui va s’unir avec un autre muscle qu’on appelle le muscle iliaque (qui s’insère à la face interne de l’os iliaque). L’ensemble donne </w:t>
      </w:r>
      <w:r w:rsidR="00BB32DD">
        <w:rPr>
          <w:rFonts w:asciiTheme="majorHAnsi" w:hAnsiTheme="majorHAnsi"/>
          <w:sz w:val="24"/>
          <w:szCs w:val="24"/>
        </w:rPr>
        <w:t xml:space="preserve">le </w:t>
      </w:r>
      <w:r w:rsidR="00BB32DD" w:rsidRPr="00B54D1D">
        <w:rPr>
          <w:rFonts w:asciiTheme="majorHAnsi" w:hAnsiTheme="majorHAnsi"/>
          <w:b/>
          <w:sz w:val="24"/>
          <w:szCs w:val="24"/>
        </w:rPr>
        <w:t xml:space="preserve">muscle </w:t>
      </w:r>
      <w:proofErr w:type="spellStart"/>
      <w:r w:rsidR="00BB32DD" w:rsidRPr="00B54D1D">
        <w:rPr>
          <w:rFonts w:asciiTheme="majorHAnsi" w:hAnsiTheme="majorHAnsi"/>
          <w:b/>
          <w:sz w:val="24"/>
          <w:szCs w:val="24"/>
        </w:rPr>
        <w:t>ilio</w:t>
      </w:r>
      <w:proofErr w:type="spellEnd"/>
      <w:r w:rsidR="00BB32DD" w:rsidRPr="00B54D1D">
        <w:rPr>
          <w:rFonts w:asciiTheme="majorHAnsi" w:hAnsiTheme="majorHAnsi"/>
          <w:b/>
          <w:sz w:val="24"/>
          <w:szCs w:val="24"/>
        </w:rPr>
        <w:t>-psoas</w:t>
      </w:r>
      <w:r w:rsidR="00BB32DD">
        <w:rPr>
          <w:rFonts w:asciiTheme="majorHAnsi" w:hAnsiTheme="majorHAnsi"/>
          <w:sz w:val="24"/>
          <w:szCs w:val="24"/>
        </w:rPr>
        <w:t xml:space="preserve"> </w:t>
      </w:r>
      <w:r>
        <w:rPr>
          <w:rFonts w:asciiTheme="majorHAnsi" w:hAnsiTheme="majorHAnsi"/>
          <w:sz w:val="24"/>
          <w:szCs w:val="24"/>
        </w:rPr>
        <w:t>qui se termine sur le petit trochanter du fémur (muscle de la flexion de la cuisse).</w:t>
      </w:r>
    </w:p>
    <w:p w:rsidR="006E4B60" w:rsidRDefault="006E4B60" w:rsidP="006E4B60">
      <w:pPr>
        <w:pStyle w:val="Sansinterligne"/>
        <w:jc w:val="both"/>
        <w:rPr>
          <w:rFonts w:asciiTheme="majorHAnsi" w:hAnsiTheme="majorHAnsi"/>
          <w:sz w:val="24"/>
          <w:szCs w:val="24"/>
        </w:rPr>
      </w:pPr>
    </w:p>
    <w:p w:rsidR="00B54D1D" w:rsidRDefault="00B54D1D" w:rsidP="00B54D1D">
      <w:pPr>
        <w:pStyle w:val="Sansinterligne"/>
        <w:numPr>
          <w:ilvl w:val="0"/>
          <w:numId w:val="18"/>
        </w:numPr>
        <w:jc w:val="both"/>
        <w:rPr>
          <w:rFonts w:asciiTheme="majorHAnsi" w:hAnsiTheme="majorHAnsi"/>
          <w:sz w:val="24"/>
          <w:szCs w:val="24"/>
        </w:rPr>
      </w:pPr>
      <w:r w:rsidRPr="00B54D1D">
        <w:rPr>
          <w:rFonts w:asciiTheme="majorHAnsi" w:hAnsiTheme="majorHAnsi"/>
          <w:b/>
          <w:sz w:val="24"/>
          <w:szCs w:val="24"/>
        </w:rPr>
        <w:t>Le m</w:t>
      </w:r>
      <w:r w:rsidR="00BB32DD" w:rsidRPr="00B54D1D">
        <w:rPr>
          <w:rFonts w:asciiTheme="majorHAnsi" w:hAnsiTheme="majorHAnsi"/>
          <w:b/>
          <w:sz w:val="24"/>
          <w:szCs w:val="24"/>
        </w:rPr>
        <w:t>uscle carré des lombes</w:t>
      </w:r>
      <w:r w:rsidR="00BB32DD">
        <w:rPr>
          <w:rFonts w:asciiTheme="majorHAnsi" w:hAnsiTheme="majorHAnsi"/>
          <w:sz w:val="24"/>
          <w:szCs w:val="24"/>
        </w:rPr>
        <w:t> : muscle qui va du bord inf</w:t>
      </w:r>
      <w:r>
        <w:rPr>
          <w:rFonts w:asciiTheme="majorHAnsi" w:hAnsiTheme="majorHAnsi"/>
          <w:sz w:val="24"/>
          <w:szCs w:val="24"/>
        </w:rPr>
        <w:t>érieur</w:t>
      </w:r>
      <w:r w:rsidR="00BB32DD">
        <w:rPr>
          <w:rFonts w:asciiTheme="majorHAnsi" w:hAnsiTheme="majorHAnsi"/>
          <w:sz w:val="24"/>
          <w:szCs w:val="24"/>
        </w:rPr>
        <w:t xml:space="preserve"> de</w:t>
      </w:r>
      <w:r>
        <w:rPr>
          <w:rFonts w:asciiTheme="majorHAnsi" w:hAnsiTheme="majorHAnsi"/>
          <w:sz w:val="24"/>
          <w:szCs w:val="24"/>
        </w:rPr>
        <w:t xml:space="preserve"> la 12</w:t>
      </w:r>
      <w:r w:rsidRPr="00B54D1D">
        <w:rPr>
          <w:rFonts w:asciiTheme="majorHAnsi" w:hAnsiTheme="majorHAnsi"/>
          <w:sz w:val="24"/>
          <w:szCs w:val="24"/>
          <w:vertAlign w:val="superscript"/>
        </w:rPr>
        <w:t>e</w:t>
      </w:r>
      <w:r>
        <w:rPr>
          <w:rFonts w:asciiTheme="majorHAnsi" w:hAnsiTheme="majorHAnsi"/>
          <w:sz w:val="24"/>
          <w:szCs w:val="24"/>
        </w:rPr>
        <w:t xml:space="preserve"> côte</w:t>
      </w:r>
      <w:r w:rsidR="00BB32DD">
        <w:rPr>
          <w:rFonts w:asciiTheme="majorHAnsi" w:hAnsiTheme="majorHAnsi"/>
          <w:sz w:val="24"/>
          <w:szCs w:val="24"/>
        </w:rPr>
        <w:t xml:space="preserve"> j</w:t>
      </w:r>
      <w:r>
        <w:rPr>
          <w:rFonts w:asciiTheme="majorHAnsi" w:hAnsiTheme="majorHAnsi"/>
          <w:sz w:val="24"/>
          <w:szCs w:val="24"/>
        </w:rPr>
        <w:t>u</w:t>
      </w:r>
      <w:r w:rsidR="00BB32DD">
        <w:rPr>
          <w:rFonts w:asciiTheme="majorHAnsi" w:hAnsiTheme="majorHAnsi"/>
          <w:sz w:val="24"/>
          <w:szCs w:val="24"/>
        </w:rPr>
        <w:t>sq</w:t>
      </w:r>
      <w:r>
        <w:rPr>
          <w:rFonts w:asciiTheme="majorHAnsi" w:hAnsiTheme="majorHAnsi"/>
          <w:sz w:val="24"/>
          <w:szCs w:val="24"/>
        </w:rPr>
        <w:t>u’à la crête iliaque. Il est carré. Il v</w:t>
      </w:r>
      <w:r w:rsidR="00BB32DD">
        <w:rPr>
          <w:rFonts w:asciiTheme="majorHAnsi" w:hAnsiTheme="majorHAnsi"/>
          <w:sz w:val="24"/>
          <w:szCs w:val="24"/>
        </w:rPr>
        <w:t>a fermer en arr</w:t>
      </w:r>
      <w:r>
        <w:rPr>
          <w:rFonts w:asciiTheme="majorHAnsi" w:hAnsiTheme="majorHAnsi"/>
          <w:sz w:val="24"/>
          <w:szCs w:val="24"/>
        </w:rPr>
        <w:t>ière</w:t>
      </w:r>
      <w:r w:rsidR="00BB32DD">
        <w:rPr>
          <w:rFonts w:asciiTheme="majorHAnsi" w:hAnsiTheme="majorHAnsi"/>
          <w:sz w:val="24"/>
          <w:szCs w:val="24"/>
        </w:rPr>
        <w:t xml:space="preserve"> la paroi de l’abdomen. </w:t>
      </w:r>
    </w:p>
    <w:p w:rsidR="00B54D1D" w:rsidRDefault="00B54D1D" w:rsidP="00B54D1D">
      <w:pPr>
        <w:pStyle w:val="Sansinterligne"/>
        <w:jc w:val="both"/>
        <w:rPr>
          <w:rFonts w:asciiTheme="majorHAnsi" w:hAnsiTheme="majorHAnsi"/>
          <w:sz w:val="24"/>
          <w:szCs w:val="24"/>
        </w:rPr>
      </w:pPr>
      <w:r>
        <w:rPr>
          <w:rFonts w:asciiTheme="majorHAnsi" w:hAnsiTheme="majorHAnsi"/>
          <w:sz w:val="24"/>
          <w:szCs w:val="24"/>
        </w:rPr>
        <w:lastRenderedPageBreak/>
        <w:t>Donc :</w:t>
      </w:r>
    </w:p>
    <w:p w:rsidR="00B54D1D" w:rsidRDefault="0018027B" w:rsidP="00B54D1D">
      <w:pPr>
        <w:pStyle w:val="Sansinterligne"/>
        <w:jc w:val="both"/>
        <w:rPr>
          <w:rFonts w:asciiTheme="majorHAnsi" w:hAnsiTheme="majorHAnsi"/>
          <w:sz w:val="24"/>
          <w:szCs w:val="24"/>
        </w:rPr>
      </w:pPr>
      <w:r>
        <w:rPr>
          <w:rFonts w:asciiTheme="majorHAnsi" w:hAnsiTheme="majorHAnsi"/>
          <w:sz w:val="24"/>
          <w:szCs w:val="24"/>
        </w:rPr>
        <w:t>Ligament arqué médial</w:t>
      </w:r>
      <w:r w:rsidR="00B54D1D">
        <w:rPr>
          <w:rFonts w:asciiTheme="majorHAnsi" w:hAnsiTheme="majorHAnsi"/>
          <w:sz w:val="24"/>
          <w:szCs w:val="24"/>
        </w:rPr>
        <w:t xml:space="preserve"> = arcade du psoas, car il enjambe le psoas.</w:t>
      </w:r>
    </w:p>
    <w:p w:rsidR="006E4B60" w:rsidRDefault="00B54D1D" w:rsidP="00B54D1D">
      <w:pPr>
        <w:pStyle w:val="Sansinterligne"/>
        <w:jc w:val="both"/>
        <w:rPr>
          <w:rFonts w:asciiTheme="majorHAnsi" w:hAnsiTheme="majorHAnsi"/>
          <w:sz w:val="24"/>
          <w:szCs w:val="24"/>
        </w:rPr>
      </w:pPr>
      <w:r>
        <w:rPr>
          <w:rFonts w:asciiTheme="majorHAnsi" w:hAnsiTheme="majorHAnsi"/>
          <w:sz w:val="24"/>
          <w:szCs w:val="24"/>
        </w:rPr>
        <w:t xml:space="preserve">Ligament arqué latéral = </w:t>
      </w:r>
      <w:r w:rsidR="00BB32DD" w:rsidRPr="00B54D1D">
        <w:rPr>
          <w:rFonts w:asciiTheme="majorHAnsi" w:hAnsiTheme="majorHAnsi"/>
          <w:sz w:val="24"/>
          <w:szCs w:val="24"/>
        </w:rPr>
        <w:t>arcade du carré des lombe</w:t>
      </w:r>
      <w:r w:rsidRPr="00B54D1D">
        <w:rPr>
          <w:rFonts w:asciiTheme="majorHAnsi" w:hAnsiTheme="majorHAnsi"/>
          <w:sz w:val="24"/>
          <w:szCs w:val="24"/>
        </w:rPr>
        <w:t>s</w:t>
      </w:r>
      <w:r>
        <w:rPr>
          <w:rFonts w:asciiTheme="majorHAnsi" w:hAnsiTheme="majorHAnsi"/>
          <w:sz w:val="24"/>
          <w:szCs w:val="24"/>
        </w:rPr>
        <w:t>, car il passe au-dessus du muscle carré des lombes.</w:t>
      </w:r>
    </w:p>
    <w:p w:rsidR="00471AD7" w:rsidRDefault="00471AD7" w:rsidP="00B54D1D">
      <w:pPr>
        <w:pStyle w:val="Sansinterligne"/>
        <w:jc w:val="both"/>
        <w:rPr>
          <w:rFonts w:asciiTheme="majorHAnsi" w:hAnsiTheme="majorHAnsi"/>
          <w:sz w:val="24"/>
          <w:szCs w:val="24"/>
        </w:rPr>
      </w:pPr>
    </w:p>
    <w:p w:rsidR="00471AD7" w:rsidRDefault="00471AD7" w:rsidP="00B54D1D">
      <w:pPr>
        <w:pStyle w:val="Sansinterligne"/>
        <w:jc w:val="both"/>
        <w:rPr>
          <w:rFonts w:asciiTheme="majorHAnsi" w:hAnsiTheme="majorHAnsi"/>
          <w:sz w:val="24"/>
          <w:szCs w:val="24"/>
        </w:rPr>
      </w:pPr>
      <w:r>
        <w:rPr>
          <w:rFonts w:asciiTheme="majorHAnsi" w:hAnsiTheme="majorHAnsi"/>
          <w:sz w:val="24"/>
          <w:szCs w:val="24"/>
        </w:rPr>
        <w:t>Et ensuite on étudiera les muscles transverses de l’abdomen, mais pour l’instant c’est hors sujet.</w:t>
      </w:r>
    </w:p>
    <w:p w:rsidR="00BB32DD" w:rsidRDefault="00BB32DD" w:rsidP="006E4B60">
      <w:pPr>
        <w:pStyle w:val="Sansinterligne"/>
        <w:jc w:val="both"/>
        <w:rPr>
          <w:rFonts w:asciiTheme="majorHAnsi" w:hAnsiTheme="majorHAnsi"/>
          <w:sz w:val="24"/>
          <w:szCs w:val="24"/>
        </w:rPr>
      </w:pPr>
    </w:p>
    <w:p w:rsidR="00B54D1D" w:rsidRDefault="00471AD7" w:rsidP="006E4B60">
      <w:pPr>
        <w:pStyle w:val="Sansinterligne"/>
        <w:numPr>
          <w:ilvl w:val="0"/>
          <w:numId w:val="18"/>
        </w:numPr>
        <w:jc w:val="both"/>
        <w:rPr>
          <w:rFonts w:asciiTheme="majorHAnsi" w:hAnsiTheme="majorHAnsi"/>
          <w:sz w:val="24"/>
          <w:szCs w:val="24"/>
        </w:rPr>
      </w:pPr>
      <w:r w:rsidRPr="00471AD7">
        <w:rPr>
          <w:rFonts w:asciiTheme="majorHAnsi" w:hAnsiTheme="majorHAnsi"/>
          <w:sz w:val="24"/>
          <w:szCs w:val="24"/>
        </w:rPr>
        <w:t>3</w:t>
      </w:r>
      <w:r w:rsidRPr="00471AD7">
        <w:rPr>
          <w:rFonts w:asciiTheme="majorHAnsi" w:hAnsiTheme="majorHAnsi"/>
          <w:sz w:val="24"/>
          <w:szCs w:val="24"/>
          <w:vertAlign w:val="superscript"/>
        </w:rPr>
        <w:t>e</w:t>
      </w:r>
      <w:r w:rsidRPr="00471AD7">
        <w:rPr>
          <w:rFonts w:asciiTheme="majorHAnsi" w:hAnsiTheme="majorHAnsi"/>
          <w:sz w:val="24"/>
          <w:szCs w:val="24"/>
        </w:rPr>
        <w:t xml:space="preserve"> muscle :</w:t>
      </w:r>
      <w:r>
        <w:rPr>
          <w:rFonts w:asciiTheme="majorHAnsi" w:hAnsiTheme="majorHAnsi"/>
          <w:b/>
          <w:sz w:val="24"/>
          <w:szCs w:val="24"/>
        </w:rPr>
        <w:t xml:space="preserve"> </w:t>
      </w:r>
      <w:r w:rsidR="00BB32DD" w:rsidRPr="00B54D1D">
        <w:rPr>
          <w:rFonts w:asciiTheme="majorHAnsi" w:hAnsiTheme="majorHAnsi"/>
          <w:b/>
          <w:sz w:val="24"/>
          <w:szCs w:val="24"/>
        </w:rPr>
        <w:t>Le diaphragme</w:t>
      </w:r>
      <w:r w:rsidR="00BB32DD" w:rsidRPr="00B54D1D">
        <w:rPr>
          <w:rFonts w:asciiTheme="majorHAnsi" w:hAnsiTheme="majorHAnsi"/>
          <w:sz w:val="24"/>
          <w:szCs w:val="24"/>
        </w:rPr>
        <w:t xml:space="preserve"> s’insère sur cet ensemble fibreux. </w:t>
      </w:r>
    </w:p>
    <w:p w:rsidR="006E4B60" w:rsidRPr="00471AD7" w:rsidRDefault="00B54D1D" w:rsidP="00B54D1D">
      <w:pPr>
        <w:pStyle w:val="Sansinterligne"/>
        <w:jc w:val="both"/>
        <w:rPr>
          <w:rFonts w:asciiTheme="majorHAnsi" w:hAnsiTheme="majorHAnsi"/>
          <w:sz w:val="24"/>
          <w:szCs w:val="24"/>
        </w:rPr>
      </w:pPr>
      <w:r>
        <w:rPr>
          <w:rFonts w:asciiTheme="majorHAnsi" w:hAnsiTheme="majorHAnsi"/>
          <w:sz w:val="24"/>
          <w:szCs w:val="24"/>
        </w:rPr>
        <w:t xml:space="preserve">La pente diaphragmatique s’insère sur les arcades </w:t>
      </w:r>
      <w:r w:rsidR="001D0774">
        <w:rPr>
          <w:rFonts w:asciiTheme="majorHAnsi" w:hAnsiTheme="majorHAnsi"/>
          <w:sz w:val="24"/>
          <w:szCs w:val="24"/>
        </w:rPr>
        <w:t>latérales</w:t>
      </w:r>
      <w:r>
        <w:rPr>
          <w:rFonts w:asciiTheme="majorHAnsi" w:hAnsiTheme="majorHAnsi"/>
          <w:sz w:val="24"/>
          <w:szCs w:val="24"/>
        </w:rPr>
        <w:t xml:space="preserve"> de Sénac</w:t>
      </w:r>
      <w:r w:rsidR="009F6CA4">
        <w:rPr>
          <w:rFonts w:asciiTheme="majorHAnsi" w:hAnsiTheme="majorHAnsi"/>
          <w:sz w:val="24"/>
          <w:szCs w:val="24"/>
        </w:rPr>
        <w:t xml:space="preserve"> et elle s’insère sur l’arcade du carré des lombes. D’ailleurs,</w:t>
      </w:r>
      <w:r>
        <w:rPr>
          <w:rFonts w:asciiTheme="majorHAnsi" w:hAnsiTheme="majorHAnsi"/>
          <w:sz w:val="24"/>
          <w:szCs w:val="24"/>
        </w:rPr>
        <w:t xml:space="preserve"> </w:t>
      </w:r>
      <w:r w:rsidR="009F6CA4">
        <w:rPr>
          <w:rFonts w:asciiTheme="majorHAnsi" w:hAnsiTheme="majorHAnsi"/>
          <w:sz w:val="24"/>
          <w:szCs w:val="24"/>
        </w:rPr>
        <w:t>entre les fibres du faisceau</w:t>
      </w:r>
      <w:r w:rsidR="00BB32DD" w:rsidRPr="00B54D1D">
        <w:rPr>
          <w:rFonts w:asciiTheme="majorHAnsi" w:hAnsiTheme="majorHAnsi"/>
          <w:sz w:val="24"/>
          <w:szCs w:val="24"/>
        </w:rPr>
        <w:t xml:space="preserve"> </w:t>
      </w:r>
      <w:r w:rsidR="009F6CA4">
        <w:rPr>
          <w:rFonts w:asciiTheme="majorHAnsi" w:hAnsiTheme="majorHAnsi"/>
          <w:sz w:val="24"/>
          <w:szCs w:val="24"/>
        </w:rPr>
        <w:t xml:space="preserve">sur l’arcade latérale </w:t>
      </w:r>
      <w:r w:rsidR="00BB32DD" w:rsidRPr="00B54D1D">
        <w:rPr>
          <w:rFonts w:asciiTheme="majorHAnsi" w:hAnsiTheme="majorHAnsi"/>
          <w:sz w:val="24"/>
          <w:szCs w:val="24"/>
        </w:rPr>
        <w:t xml:space="preserve">et les fibres </w:t>
      </w:r>
      <w:r w:rsidR="009F6CA4">
        <w:rPr>
          <w:rFonts w:asciiTheme="majorHAnsi" w:hAnsiTheme="majorHAnsi"/>
          <w:sz w:val="24"/>
          <w:szCs w:val="24"/>
        </w:rPr>
        <w:t>sur l</w:t>
      </w:r>
      <w:r w:rsidR="00471AD7">
        <w:rPr>
          <w:rFonts w:asciiTheme="majorHAnsi" w:hAnsiTheme="majorHAnsi"/>
          <w:sz w:val="24"/>
          <w:szCs w:val="24"/>
        </w:rPr>
        <w:t>’arcade du</w:t>
      </w:r>
      <w:r w:rsidR="009F6CA4">
        <w:rPr>
          <w:rFonts w:asciiTheme="majorHAnsi" w:hAnsiTheme="majorHAnsi"/>
          <w:sz w:val="24"/>
          <w:szCs w:val="24"/>
        </w:rPr>
        <w:t xml:space="preserve"> </w:t>
      </w:r>
      <w:r w:rsidR="00BB32DD" w:rsidRPr="00B54D1D">
        <w:rPr>
          <w:rFonts w:asciiTheme="majorHAnsi" w:hAnsiTheme="majorHAnsi"/>
          <w:sz w:val="24"/>
          <w:szCs w:val="24"/>
        </w:rPr>
        <w:t>carré des l</w:t>
      </w:r>
      <w:r w:rsidR="009F6CA4">
        <w:rPr>
          <w:rFonts w:asciiTheme="majorHAnsi" w:hAnsiTheme="majorHAnsi"/>
          <w:sz w:val="24"/>
          <w:szCs w:val="24"/>
        </w:rPr>
        <w:t xml:space="preserve">ombes, on a le </w:t>
      </w:r>
      <w:r w:rsidR="009F6CA4" w:rsidRPr="009F6CA4">
        <w:rPr>
          <w:rFonts w:asciiTheme="majorHAnsi" w:hAnsiTheme="majorHAnsi"/>
          <w:b/>
          <w:sz w:val="24"/>
          <w:szCs w:val="24"/>
        </w:rPr>
        <w:t xml:space="preserve">hiatus </w:t>
      </w:r>
      <w:proofErr w:type="spellStart"/>
      <w:r w:rsidR="009F6CA4" w:rsidRPr="009F6CA4">
        <w:rPr>
          <w:rFonts w:asciiTheme="majorHAnsi" w:hAnsiTheme="majorHAnsi"/>
          <w:b/>
          <w:sz w:val="24"/>
          <w:szCs w:val="24"/>
        </w:rPr>
        <w:t>costo</w:t>
      </w:r>
      <w:proofErr w:type="spellEnd"/>
      <w:r w:rsidR="009F6CA4" w:rsidRPr="009F6CA4">
        <w:rPr>
          <w:rFonts w:asciiTheme="majorHAnsi" w:hAnsiTheme="majorHAnsi"/>
          <w:b/>
          <w:sz w:val="24"/>
          <w:szCs w:val="24"/>
        </w:rPr>
        <w:t>-</w:t>
      </w:r>
      <w:proofErr w:type="spellStart"/>
      <w:r w:rsidR="009F6CA4" w:rsidRPr="009F6CA4">
        <w:rPr>
          <w:rFonts w:asciiTheme="majorHAnsi" w:hAnsiTheme="majorHAnsi"/>
          <w:b/>
          <w:sz w:val="24"/>
          <w:szCs w:val="24"/>
        </w:rPr>
        <w:t>lombal</w:t>
      </w:r>
      <w:proofErr w:type="spellEnd"/>
      <w:r w:rsidR="009F6CA4" w:rsidRPr="009F6CA4">
        <w:rPr>
          <w:rFonts w:asciiTheme="majorHAnsi" w:hAnsiTheme="majorHAnsi"/>
          <w:b/>
          <w:sz w:val="24"/>
          <w:szCs w:val="24"/>
        </w:rPr>
        <w:t xml:space="preserve"> de </w:t>
      </w:r>
      <w:proofErr w:type="spellStart"/>
      <w:r w:rsidR="009F6CA4" w:rsidRPr="009F6CA4">
        <w:rPr>
          <w:rFonts w:asciiTheme="majorHAnsi" w:hAnsiTheme="majorHAnsi"/>
          <w:b/>
          <w:sz w:val="24"/>
          <w:szCs w:val="24"/>
        </w:rPr>
        <w:t>Henlé</w:t>
      </w:r>
      <w:proofErr w:type="spellEnd"/>
      <w:r w:rsidR="00471AD7">
        <w:rPr>
          <w:rFonts w:asciiTheme="majorHAnsi" w:hAnsiTheme="majorHAnsi"/>
          <w:b/>
          <w:sz w:val="24"/>
          <w:szCs w:val="24"/>
        </w:rPr>
        <w:t xml:space="preserve"> </w:t>
      </w:r>
      <w:r w:rsidR="00471AD7" w:rsidRPr="00471AD7">
        <w:rPr>
          <w:rFonts w:asciiTheme="majorHAnsi" w:hAnsiTheme="majorHAnsi"/>
          <w:sz w:val="24"/>
          <w:szCs w:val="24"/>
        </w:rPr>
        <w:t>(là pour des raisons embryologiques</w:t>
      </w:r>
      <w:r w:rsidR="00471AD7">
        <w:rPr>
          <w:rFonts w:asciiTheme="majorHAnsi" w:hAnsiTheme="majorHAnsi"/>
          <w:sz w:val="24"/>
          <w:szCs w:val="24"/>
        </w:rPr>
        <w:t>, on s’en fou un peu</w:t>
      </w:r>
      <w:r w:rsidR="00471AD7" w:rsidRPr="00471AD7">
        <w:rPr>
          <w:rFonts w:asciiTheme="majorHAnsi" w:hAnsiTheme="majorHAnsi"/>
          <w:sz w:val="24"/>
          <w:szCs w:val="24"/>
        </w:rPr>
        <w:t>)</w:t>
      </w:r>
      <w:r w:rsidR="009F6CA4" w:rsidRPr="00471AD7">
        <w:rPr>
          <w:rFonts w:asciiTheme="majorHAnsi" w:hAnsiTheme="majorHAnsi"/>
          <w:sz w:val="24"/>
          <w:szCs w:val="24"/>
        </w:rPr>
        <w:t>.</w:t>
      </w:r>
    </w:p>
    <w:p w:rsidR="00BB32DD" w:rsidRDefault="00BB32DD" w:rsidP="006E4B60">
      <w:pPr>
        <w:pStyle w:val="Sansinterligne"/>
        <w:jc w:val="both"/>
        <w:rPr>
          <w:rFonts w:asciiTheme="majorHAnsi" w:hAnsiTheme="majorHAnsi"/>
          <w:sz w:val="24"/>
          <w:szCs w:val="24"/>
        </w:rPr>
      </w:pPr>
      <w:r>
        <w:rPr>
          <w:rFonts w:asciiTheme="majorHAnsi" w:hAnsiTheme="majorHAnsi"/>
          <w:sz w:val="24"/>
          <w:szCs w:val="24"/>
        </w:rPr>
        <w:t>A p</w:t>
      </w:r>
      <w:r w:rsidR="009F6CA4">
        <w:rPr>
          <w:rFonts w:asciiTheme="majorHAnsi" w:hAnsiTheme="majorHAnsi"/>
          <w:sz w:val="24"/>
          <w:szCs w:val="24"/>
        </w:rPr>
        <w:t>artir</w:t>
      </w:r>
      <w:r>
        <w:rPr>
          <w:rFonts w:asciiTheme="majorHAnsi" w:hAnsiTheme="majorHAnsi"/>
          <w:sz w:val="24"/>
          <w:szCs w:val="24"/>
        </w:rPr>
        <w:t xml:space="preserve"> du lig</w:t>
      </w:r>
      <w:r w:rsidR="009F6CA4">
        <w:rPr>
          <w:rFonts w:asciiTheme="majorHAnsi" w:hAnsiTheme="majorHAnsi"/>
          <w:sz w:val="24"/>
          <w:szCs w:val="24"/>
        </w:rPr>
        <w:t>ament</w:t>
      </w:r>
      <w:r>
        <w:rPr>
          <w:rFonts w:asciiTheme="majorHAnsi" w:hAnsiTheme="majorHAnsi"/>
          <w:sz w:val="24"/>
          <w:szCs w:val="24"/>
        </w:rPr>
        <w:t xml:space="preserve"> arqué médian</w:t>
      </w:r>
      <w:r w:rsidR="00471AD7">
        <w:rPr>
          <w:rFonts w:asciiTheme="majorHAnsi" w:hAnsiTheme="majorHAnsi"/>
          <w:sz w:val="24"/>
          <w:szCs w:val="24"/>
        </w:rPr>
        <w:t>,</w:t>
      </w:r>
      <w:r>
        <w:rPr>
          <w:rFonts w:asciiTheme="majorHAnsi" w:hAnsiTheme="majorHAnsi"/>
          <w:sz w:val="24"/>
          <w:szCs w:val="24"/>
        </w:rPr>
        <w:t xml:space="preserve"> vont naitre </w:t>
      </w:r>
      <w:r w:rsidR="009F6CA4">
        <w:rPr>
          <w:rFonts w:asciiTheme="majorHAnsi" w:hAnsiTheme="majorHAnsi"/>
          <w:sz w:val="24"/>
          <w:szCs w:val="24"/>
        </w:rPr>
        <w:t>les 2 piliers musculaires du diaphragme :</w:t>
      </w:r>
    </w:p>
    <w:p w:rsidR="00BB32DD" w:rsidRDefault="00BB32DD" w:rsidP="009F6CA4">
      <w:pPr>
        <w:pStyle w:val="Sansinterligne"/>
        <w:numPr>
          <w:ilvl w:val="0"/>
          <w:numId w:val="12"/>
        </w:numPr>
        <w:jc w:val="both"/>
        <w:rPr>
          <w:rFonts w:asciiTheme="majorHAnsi" w:hAnsiTheme="majorHAnsi"/>
          <w:sz w:val="24"/>
          <w:szCs w:val="24"/>
        </w:rPr>
      </w:pPr>
      <w:r>
        <w:rPr>
          <w:rFonts w:asciiTheme="majorHAnsi" w:hAnsiTheme="majorHAnsi"/>
          <w:sz w:val="24"/>
          <w:szCs w:val="24"/>
        </w:rPr>
        <w:t>pilier droit</w:t>
      </w:r>
    </w:p>
    <w:p w:rsidR="00BB32DD" w:rsidRDefault="00BB32DD" w:rsidP="009F6CA4">
      <w:pPr>
        <w:pStyle w:val="Sansinterligne"/>
        <w:numPr>
          <w:ilvl w:val="0"/>
          <w:numId w:val="12"/>
        </w:numPr>
        <w:jc w:val="both"/>
        <w:rPr>
          <w:rFonts w:asciiTheme="majorHAnsi" w:hAnsiTheme="majorHAnsi"/>
          <w:sz w:val="24"/>
          <w:szCs w:val="24"/>
        </w:rPr>
      </w:pPr>
      <w:r>
        <w:rPr>
          <w:rFonts w:asciiTheme="majorHAnsi" w:hAnsiTheme="majorHAnsi"/>
          <w:sz w:val="24"/>
          <w:szCs w:val="24"/>
        </w:rPr>
        <w:t>pilier gauche, plutôt post</w:t>
      </w:r>
      <w:r w:rsidR="00865CC8">
        <w:rPr>
          <w:rFonts w:asciiTheme="majorHAnsi" w:hAnsiTheme="majorHAnsi"/>
          <w:sz w:val="24"/>
          <w:szCs w:val="24"/>
        </w:rPr>
        <w:t>érieur</w:t>
      </w:r>
    </w:p>
    <w:p w:rsidR="000A356A" w:rsidRDefault="00865CC8" w:rsidP="000A356A">
      <w:pPr>
        <w:pStyle w:val="Sansinterligne"/>
        <w:jc w:val="both"/>
        <w:rPr>
          <w:rFonts w:asciiTheme="majorHAnsi" w:hAnsiTheme="majorHAnsi"/>
          <w:sz w:val="24"/>
          <w:szCs w:val="24"/>
        </w:rPr>
      </w:pPr>
      <w:r>
        <w:rPr>
          <w:rFonts w:asciiTheme="majorHAnsi" w:hAnsiTheme="majorHAnsi"/>
          <w:sz w:val="24"/>
          <w:szCs w:val="24"/>
        </w:rPr>
        <w:t>Ces 2 piliers forment une espèce de lasso</w:t>
      </w:r>
      <w:r w:rsidR="000A356A">
        <w:rPr>
          <w:rFonts w:asciiTheme="majorHAnsi" w:hAnsiTheme="majorHAnsi"/>
          <w:sz w:val="24"/>
          <w:szCs w:val="24"/>
        </w:rPr>
        <w:t>, avec un</w:t>
      </w:r>
      <w:r w:rsidR="000A356A" w:rsidRPr="000A356A">
        <w:rPr>
          <w:rFonts w:asciiTheme="majorHAnsi" w:hAnsiTheme="majorHAnsi"/>
          <w:sz w:val="24"/>
          <w:szCs w:val="24"/>
        </w:rPr>
        <w:t xml:space="preserve"> </w:t>
      </w:r>
      <w:r w:rsidR="000A356A">
        <w:rPr>
          <w:rFonts w:asciiTheme="majorHAnsi" w:hAnsiTheme="majorHAnsi"/>
          <w:sz w:val="24"/>
          <w:szCs w:val="24"/>
        </w:rPr>
        <w:t xml:space="preserve">aspect en </w:t>
      </w:r>
      <w:r w:rsidR="000A356A" w:rsidRPr="000A356A">
        <w:rPr>
          <w:rFonts w:asciiTheme="majorHAnsi" w:hAnsiTheme="majorHAnsi"/>
          <w:i/>
          <w:sz w:val="24"/>
          <w:szCs w:val="24"/>
        </w:rPr>
        <w:t>8 de Wallace de Mouchet</w:t>
      </w:r>
      <w:r w:rsidR="000A356A">
        <w:rPr>
          <w:rFonts w:asciiTheme="majorHAnsi" w:hAnsiTheme="majorHAnsi"/>
          <w:sz w:val="24"/>
          <w:szCs w:val="24"/>
        </w:rPr>
        <w:t>.</w:t>
      </w:r>
    </w:p>
    <w:p w:rsidR="00865CC8" w:rsidRDefault="00865CC8" w:rsidP="00865CC8">
      <w:pPr>
        <w:pStyle w:val="Sansinterligne"/>
        <w:jc w:val="both"/>
        <w:rPr>
          <w:rFonts w:asciiTheme="majorHAnsi" w:hAnsiTheme="majorHAnsi"/>
          <w:sz w:val="24"/>
          <w:szCs w:val="24"/>
        </w:rPr>
      </w:pPr>
    </w:p>
    <w:p w:rsidR="00865CC8" w:rsidRDefault="00865CC8" w:rsidP="00865CC8">
      <w:pPr>
        <w:pStyle w:val="Sansinterligne"/>
        <w:jc w:val="both"/>
        <w:rPr>
          <w:rFonts w:asciiTheme="majorHAnsi" w:hAnsiTheme="majorHAnsi"/>
          <w:sz w:val="24"/>
          <w:szCs w:val="24"/>
        </w:rPr>
      </w:pPr>
      <w:r>
        <w:rPr>
          <w:rFonts w:asciiTheme="majorHAnsi" w:hAnsiTheme="majorHAnsi"/>
          <w:sz w:val="24"/>
          <w:szCs w:val="24"/>
        </w:rPr>
        <w:t>En tout cas (on l’aura compris !) le hiatus œsophagien du diaphragme est en T10 alors que le hiatus fibreux aortique est en T12.</w:t>
      </w:r>
      <w:r w:rsidR="000A356A">
        <w:rPr>
          <w:rFonts w:asciiTheme="majorHAnsi" w:hAnsiTheme="majorHAnsi"/>
          <w:sz w:val="24"/>
          <w:szCs w:val="24"/>
        </w:rPr>
        <w:t xml:space="preserve"> </w:t>
      </w:r>
      <w:r w:rsidR="000A356A" w:rsidRPr="000A356A">
        <w:rPr>
          <w:rFonts w:asciiTheme="majorHAnsi" w:hAnsiTheme="majorHAnsi"/>
          <w:i/>
          <w:sz w:val="24"/>
          <w:szCs w:val="24"/>
        </w:rPr>
        <w:t>« A retenir pour toujour</w:t>
      </w:r>
      <w:r w:rsidR="000A356A">
        <w:rPr>
          <w:rFonts w:asciiTheme="majorHAnsi" w:hAnsiTheme="majorHAnsi"/>
          <w:i/>
          <w:sz w:val="24"/>
          <w:szCs w:val="24"/>
        </w:rPr>
        <w:t>s</w:t>
      </w:r>
      <w:r w:rsidR="000A356A" w:rsidRPr="000A356A">
        <w:rPr>
          <w:rFonts w:asciiTheme="majorHAnsi" w:hAnsiTheme="majorHAnsi"/>
          <w:i/>
          <w:sz w:val="24"/>
          <w:szCs w:val="24"/>
        </w:rPr>
        <w:t> »</w:t>
      </w:r>
      <w:r w:rsidR="000A356A">
        <w:rPr>
          <w:rFonts w:asciiTheme="majorHAnsi" w:hAnsiTheme="majorHAnsi"/>
          <w:i/>
          <w:sz w:val="24"/>
          <w:szCs w:val="24"/>
        </w:rPr>
        <w:t>.</w:t>
      </w:r>
    </w:p>
    <w:p w:rsidR="00BB32DD" w:rsidRDefault="00BB32DD" w:rsidP="006E4B60">
      <w:pPr>
        <w:pStyle w:val="Sansinterligne"/>
        <w:jc w:val="both"/>
        <w:rPr>
          <w:rFonts w:asciiTheme="majorHAnsi" w:hAnsiTheme="majorHAnsi"/>
          <w:sz w:val="24"/>
          <w:szCs w:val="24"/>
        </w:rPr>
      </w:pPr>
    </w:p>
    <w:p w:rsidR="00BB32DD" w:rsidRDefault="00BB32DD" w:rsidP="006E4B60">
      <w:pPr>
        <w:pStyle w:val="Sansinterligne"/>
        <w:jc w:val="both"/>
        <w:rPr>
          <w:rFonts w:asciiTheme="majorHAnsi" w:hAnsiTheme="majorHAnsi"/>
          <w:sz w:val="24"/>
          <w:szCs w:val="24"/>
        </w:rPr>
      </w:pPr>
      <w:r>
        <w:rPr>
          <w:rFonts w:asciiTheme="majorHAnsi" w:hAnsiTheme="majorHAnsi"/>
          <w:sz w:val="24"/>
          <w:szCs w:val="24"/>
        </w:rPr>
        <w:t>On place l’aorte abdo</w:t>
      </w:r>
      <w:r w:rsidR="000A356A">
        <w:rPr>
          <w:rFonts w:asciiTheme="majorHAnsi" w:hAnsiTheme="majorHAnsi"/>
          <w:sz w:val="24"/>
          <w:szCs w:val="24"/>
        </w:rPr>
        <w:t>minale</w:t>
      </w:r>
      <w:r>
        <w:rPr>
          <w:rFonts w:asciiTheme="majorHAnsi" w:hAnsiTheme="majorHAnsi"/>
          <w:sz w:val="24"/>
          <w:szCs w:val="24"/>
        </w:rPr>
        <w:t xml:space="preserve"> qui se couche d</w:t>
      </w:r>
      <w:r w:rsidR="000A356A">
        <w:rPr>
          <w:rFonts w:asciiTheme="majorHAnsi" w:hAnsiTheme="majorHAnsi"/>
          <w:sz w:val="24"/>
          <w:szCs w:val="24"/>
        </w:rPr>
        <w:t>an</w:t>
      </w:r>
      <w:r>
        <w:rPr>
          <w:rFonts w:asciiTheme="majorHAnsi" w:hAnsiTheme="majorHAnsi"/>
          <w:sz w:val="24"/>
          <w:szCs w:val="24"/>
        </w:rPr>
        <w:t>s son lit, et se bifurque plus bas p</w:t>
      </w:r>
      <w:r w:rsidR="000A356A">
        <w:rPr>
          <w:rFonts w:asciiTheme="majorHAnsi" w:hAnsiTheme="majorHAnsi"/>
          <w:sz w:val="24"/>
          <w:szCs w:val="24"/>
        </w:rPr>
        <w:t>ou</w:t>
      </w:r>
      <w:r>
        <w:rPr>
          <w:rFonts w:asciiTheme="majorHAnsi" w:hAnsiTheme="majorHAnsi"/>
          <w:sz w:val="24"/>
          <w:szCs w:val="24"/>
        </w:rPr>
        <w:t>r donn</w:t>
      </w:r>
      <w:r w:rsidR="00B179B3">
        <w:rPr>
          <w:rFonts w:asciiTheme="majorHAnsi" w:hAnsiTheme="majorHAnsi"/>
          <w:sz w:val="24"/>
          <w:szCs w:val="24"/>
        </w:rPr>
        <w:t xml:space="preserve">er ses différentes collatérales. </w:t>
      </w:r>
    </w:p>
    <w:p w:rsidR="00BB32DD" w:rsidRDefault="00BB32DD" w:rsidP="006E4B60">
      <w:pPr>
        <w:pStyle w:val="Sansinterligne"/>
        <w:jc w:val="both"/>
        <w:rPr>
          <w:rFonts w:asciiTheme="majorHAnsi" w:hAnsiTheme="majorHAnsi"/>
          <w:sz w:val="24"/>
          <w:szCs w:val="24"/>
        </w:rPr>
      </w:pPr>
    </w:p>
    <w:p w:rsidR="00FE5966" w:rsidRPr="00FE5966" w:rsidRDefault="00C60DBC" w:rsidP="006E4B60">
      <w:pPr>
        <w:pStyle w:val="Sansinterligne"/>
        <w:jc w:val="both"/>
        <w:rPr>
          <w:rFonts w:asciiTheme="majorHAnsi" w:hAnsiTheme="majorHAnsi"/>
          <w:sz w:val="24"/>
          <w:szCs w:val="24"/>
          <w:u w:val="single"/>
        </w:rPr>
      </w:pPr>
      <w:r>
        <w:rPr>
          <w:rFonts w:asciiTheme="majorHAnsi" w:hAnsiTheme="majorHAnsi"/>
          <w:sz w:val="24"/>
          <w:szCs w:val="24"/>
          <w:u w:val="single"/>
        </w:rPr>
        <w:t>R</w:t>
      </w:r>
      <w:r w:rsidR="00BB32DD" w:rsidRPr="00FE5966">
        <w:rPr>
          <w:rFonts w:asciiTheme="majorHAnsi" w:hAnsiTheme="majorHAnsi"/>
          <w:sz w:val="24"/>
          <w:szCs w:val="24"/>
          <w:u w:val="single"/>
        </w:rPr>
        <w:t>apports vasculaires principaux de l’aorte</w:t>
      </w:r>
      <w:r w:rsidR="00BB32DD" w:rsidRPr="00FE5966">
        <w:rPr>
          <w:rFonts w:asciiTheme="majorHAnsi" w:hAnsiTheme="majorHAnsi"/>
          <w:sz w:val="24"/>
          <w:szCs w:val="24"/>
        </w:rPr>
        <w:t> :</w:t>
      </w:r>
      <w:r w:rsidR="00BB32DD" w:rsidRPr="00FE5966">
        <w:rPr>
          <w:rFonts w:asciiTheme="majorHAnsi" w:hAnsiTheme="majorHAnsi"/>
          <w:sz w:val="24"/>
          <w:szCs w:val="24"/>
          <w:u w:val="single"/>
        </w:rPr>
        <w:t xml:space="preserve"> </w:t>
      </w:r>
    </w:p>
    <w:p w:rsidR="00FE5966" w:rsidRDefault="00FE5966" w:rsidP="006E4B60">
      <w:pPr>
        <w:pStyle w:val="Sansinterligne"/>
        <w:jc w:val="both"/>
        <w:rPr>
          <w:rFonts w:asciiTheme="majorHAnsi" w:hAnsiTheme="majorHAnsi"/>
          <w:sz w:val="24"/>
          <w:szCs w:val="24"/>
        </w:rPr>
      </w:pPr>
    </w:p>
    <w:p w:rsidR="00135BBC" w:rsidRDefault="00FE5966" w:rsidP="00FE5966">
      <w:pPr>
        <w:pStyle w:val="Sansinterligne"/>
        <w:numPr>
          <w:ilvl w:val="0"/>
          <w:numId w:val="19"/>
        </w:numPr>
        <w:jc w:val="both"/>
        <w:rPr>
          <w:rFonts w:asciiTheme="majorHAnsi" w:hAnsiTheme="majorHAnsi"/>
          <w:sz w:val="24"/>
          <w:szCs w:val="24"/>
        </w:rPr>
      </w:pPr>
      <w:r>
        <w:rPr>
          <w:rFonts w:asciiTheme="majorHAnsi" w:hAnsiTheme="majorHAnsi"/>
          <w:sz w:val="24"/>
          <w:szCs w:val="24"/>
        </w:rPr>
        <w:t xml:space="preserve">A droite : la </w:t>
      </w:r>
      <w:r w:rsidRPr="00FE5966">
        <w:rPr>
          <w:rFonts w:asciiTheme="majorHAnsi" w:hAnsiTheme="majorHAnsi"/>
          <w:b/>
          <w:sz w:val="24"/>
          <w:szCs w:val="24"/>
        </w:rPr>
        <w:t>veine cave inférieure</w:t>
      </w:r>
      <w:r>
        <w:rPr>
          <w:rFonts w:asciiTheme="majorHAnsi" w:hAnsiTheme="majorHAnsi"/>
          <w:sz w:val="24"/>
          <w:szCs w:val="24"/>
        </w:rPr>
        <w:t>. Elle remonte, draine le sang des veines iliaques, se place à droite de l’aorte et</w:t>
      </w:r>
      <w:r w:rsidR="00BB32DD">
        <w:rPr>
          <w:rFonts w:asciiTheme="majorHAnsi" w:hAnsiTheme="majorHAnsi"/>
          <w:sz w:val="24"/>
          <w:szCs w:val="24"/>
        </w:rPr>
        <w:t xml:space="preserve"> bifurque pour traverser le diaphragme en </w:t>
      </w:r>
      <w:r w:rsidR="00BB32DD" w:rsidRPr="00FE5966">
        <w:rPr>
          <w:rFonts w:asciiTheme="majorHAnsi" w:hAnsiTheme="majorHAnsi"/>
          <w:b/>
          <w:sz w:val="24"/>
          <w:szCs w:val="24"/>
        </w:rPr>
        <w:t>T9</w:t>
      </w:r>
      <w:r w:rsidR="00EB7109">
        <w:rPr>
          <w:rFonts w:asciiTheme="majorHAnsi" w:hAnsiTheme="majorHAnsi"/>
          <w:sz w:val="24"/>
          <w:szCs w:val="24"/>
        </w:rPr>
        <w:t xml:space="preserve"> par le hiatus de la veine cave = hiatus quadrilatère.</w:t>
      </w:r>
    </w:p>
    <w:p w:rsidR="00C60DBC" w:rsidRDefault="00C60DBC" w:rsidP="00C60DBC">
      <w:pPr>
        <w:pStyle w:val="Sansinterligne"/>
        <w:ind w:left="720"/>
        <w:jc w:val="both"/>
        <w:rPr>
          <w:rFonts w:asciiTheme="majorHAnsi" w:hAnsiTheme="majorHAnsi"/>
          <w:sz w:val="24"/>
          <w:szCs w:val="24"/>
        </w:rPr>
      </w:pPr>
    </w:p>
    <w:p w:rsidR="00BB32DD" w:rsidRDefault="00FE5966" w:rsidP="00FE5966">
      <w:pPr>
        <w:pStyle w:val="Sansinterligne"/>
        <w:numPr>
          <w:ilvl w:val="0"/>
          <w:numId w:val="19"/>
        </w:numPr>
        <w:jc w:val="both"/>
        <w:rPr>
          <w:rFonts w:asciiTheme="majorHAnsi" w:hAnsiTheme="majorHAnsi"/>
          <w:sz w:val="24"/>
          <w:szCs w:val="24"/>
        </w:rPr>
      </w:pPr>
      <w:r>
        <w:rPr>
          <w:rFonts w:asciiTheme="majorHAnsi" w:hAnsiTheme="majorHAnsi"/>
          <w:sz w:val="24"/>
          <w:szCs w:val="24"/>
        </w:rPr>
        <w:t xml:space="preserve">En avant : la </w:t>
      </w:r>
      <w:r w:rsidRPr="00EB7109">
        <w:rPr>
          <w:rFonts w:asciiTheme="majorHAnsi" w:hAnsiTheme="majorHAnsi"/>
          <w:b/>
          <w:sz w:val="24"/>
          <w:szCs w:val="24"/>
        </w:rPr>
        <w:t>veine</w:t>
      </w:r>
      <w:r w:rsidR="00135BBC" w:rsidRPr="00EB7109">
        <w:rPr>
          <w:rFonts w:asciiTheme="majorHAnsi" w:hAnsiTheme="majorHAnsi"/>
          <w:b/>
          <w:sz w:val="24"/>
          <w:szCs w:val="24"/>
        </w:rPr>
        <w:t xml:space="preserve"> rénale gauche</w:t>
      </w:r>
      <w:r w:rsidR="00135BBC">
        <w:rPr>
          <w:rFonts w:asciiTheme="majorHAnsi" w:hAnsiTheme="majorHAnsi"/>
          <w:sz w:val="24"/>
          <w:szCs w:val="24"/>
        </w:rPr>
        <w:t xml:space="preserve"> prise dans une pince formée par la face antérieure de l’aorte abdo</w:t>
      </w:r>
      <w:r w:rsidR="00EB7109">
        <w:rPr>
          <w:rFonts w:asciiTheme="majorHAnsi" w:hAnsiTheme="majorHAnsi"/>
          <w:sz w:val="24"/>
          <w:szCs w:val="24"/>
        </w:rPr>
        <w:t>minale</w:t>
      </w:r>
      <w:r w:rsidR="00135BBC">
        <w:rPr>
          <w:rFonts w:asciiTheme="majorHAnsi" w:hAnsiTheme="majorHAnsi"/>
          <w:sz w:val="24"/>
          <w:szCs w:val="24"/>
        </w:rPr>
        <w:t xml:space="preserve"> et l’artère mésentérique sup</w:t>
      </w:r>
      <w:r w:rsidR="00EB7109">
        <w:rPr>
          <w:rFonts w:asciiTheme="majorHAnsi" w:hAnsiTheme="majorHAnsi"/>
          <w:sz w:val="24"/>
          <w:szCs w:val="24"/>
        </w:rPr>
        <w:t>érieure</w:t>
      </w:r>
      <w:r w:rsidR="00135BBC">
        <w:rPr>
          <w:rFonts w:asciiTheme="majorHAnsi" w:hAnsiTheme="majorHAnsi"/>
          <w:sz w:val="24"/>
          <w:szCs w:val="24"/>
        </w:rPr>
        <w:t xml:space="preserve"> (pince </w:t>
      </w:r>
      <w:proofErr w:type="spellStart"/>
      <w:r w:rsidR="00135BBC">
        <w:rPr>
          <w:rFonts w:asciiTheme="majorHAnsi" w:hAnsiTheme="majorHAnsi"/>
          <w:sz w:val="24"/>
          <w:szCs w:val="24"/>
        </w:rPr>
        <w:t>aorto</w:t>
      </w:r>
      <w:proofErr w:type="spellEnd"/>
      <w:r w:rsidR="00135BBC">
        <w:rPr>
          <w:rFonts w:asciiTheme="majorHAnsi" w:hAnsiTheme="majorHAnsi"/>
          <w:sz w:val="24"/>
          <w:szCs w:val="24"/>
        </w:rPr>
        <w:t xml:space="preserve">-mésentérique) </w:t>
      </w:r>
      <w:r w:rsidR="00135BBC" w:rsidRPr="00135BBC">
        <w:rPr>
          <w:rFonts w:asciiTheme="majorHAnsi" w:hAnsiTheme="majorHAnsi"/>
          <w:sz w:val="24"/>
          <w:szCs w:val="24"/>
        </w:rPr>
        <w:sym w:font="Wingdings" w:char="F0E0"/>
      </w:r>
      <w:r w:rsidR="00135BBC">
        <w:rPr>
          <w:rFonts w:asciiTheme="majorHAnsi" w:hAnsiTheme="majorHAnsi"/>
          <w:sz w:val="24"/>
          <w:szCs w:val="24"/>
        </w:rPr>
        <w:t xml:space="preserve"> troubles du retour veineux rénal.</w:t>
      </w:r>
    </w:p>
    <w:p w:rsidR="00C60DBC" w:rsidRDefault="00C60DBC" w:rsidP="00C60DBC">
      <w:pPr>
        <w:pStyle w:val="Sansinterligne"/>
        <w:ind w:left="720"/>
        <w:jc w:val="both"/>
        <w:rPr>
          <w:rFonts w:asciiTheme="majorHAnsi" w:hAnsiTheme="majorHAnsi"/>
          <w:sz w:val="24"/>
          <w:szCs w:val="24"/>
        </w:rPr>
      </w:pPr>
    </w:p>
    <w:p w:rsidR="00C60DBC" w:rsidRDefault="00135BBC" w:rsidP="006E4B60">
      <w:pPr>
        <w:pStyle w:val="Sansinterligne"/>
        <w:numPr>
          <w:ilvl w:val="0"/>
          <w:numId w:val="19"/>
        </w:numPr>
        <w:jc w:val="both"/>
        <w:rPr>
          <w:rFonts w:asciiTheme="majorHAnsi" w:hAnsiTheme="majorHAnsi"/>
          <w:sz w:val="24"/>
          <w:szCs w:val="24"/>
        </w:rPr>
      </w:pPr>
      <w:r w:rsidRPr="00C60DBC">
        <w:rPr>
          <w:rFonts w:asciiTheme="majorHAnsi" w:hAnsiTheme="majorHAnsi"/>
          <w:sz w:val="24"/>
          <w:szCs w:val="24"/>
        </w:rPr>
        <w:t>Latéralement</w:t>
      </w:r>
      <w:r w:rsidR="00C60DBC">
        <w:rPr>
          <w:rFonts w:asciiTheme="majorHAnsi" w:hAnsiTheme="majorHAnsi"/>
          <w:sz w:val="24"/>
          <w:szCs w:val="24"/>
        </w:rPr>
        <w:t> : l</w:t>
      </w:r>
      <w:r w:rsidR="00BB32DD" w:rsidRPr="00C60DBC">
        <w:rPr>
          <w:rFonts w:asciiTheme="majorHAnsi" w:hAnsiTheme="majorHAnsi"/>
          <w:sz w:val="24"/>
          <w:szCs w:val="24"/>
        </w:rPr>
        <w:t xml:space="preserve">es </w:t>
      </w:r>
      <w:r w:rsidR="00BB32DD" w:rsidRPr="00C60DBC">
        <w:rPr>
          <w:rFonts w:asciiTheme="majorHAnsi" w:hAnsiTheme="majorHAnsi"/>
          <w:b/>
          <w:sz w:val="24"/>
          <w:szCs w:val="24"/>
        </w:rPr>
        <w:t>artères lombaires</w:t>
      </w:r>
      <w:r w:rsidR="00BB32DD" w:rsidRPr="00C60DBC">
        <w:rPr>
          <w:rFonts w:asciiTheme="majorHAnsi" w:hAnsiTheme="majorHAnsi"/>
          <w:sz w:val="24"/>
          <w:szCs w:val="24"/>
        </w:rPr>
        <w:t xml:space="preserve"> s’engagent entre les insertions discales du psoas</w:t>
      </w:r>
      <w:r w:rsidR="00ED767C" w:rsidRPr="00C60DBC">
        <w:rPr>
          <w:rFonts w:asciiTheme="majorHAnsi" w:hAnsiTheme="majorHAnsi"/>
          <w:sz w:val="24"/>
          <w:szCs w:val="24"/>
        </w:rPr>
        <w:t>, et</w:t>
      </w:r>
      <w:r w:rsidR="00BB32DD" w:rsidRPr="00C60DBC">
        <w:rPr>
          <w:rFonts w:asciiTheme="majorHAnsi" w:hAnsiTheme="majorHAnsi"/>
          <w:sz w:val="24"/>
          <w:szCs w:val="24"/>
        </w:rPr>
        <w:t xml:space="preserve"> courent </w:t>
      </w:r>
      <w:r w:rsidR="00ED767C" w:rsidRPr="00C60DBC">
        <w:rPr>
          <w:rFonts w:asciiTheme="majorHAnsi" w:hAnsiTheme="majorHAnsi"/>
          <w:sz w:val="24"/>
          <w:szCs w:val="24"/>
        </w:rPr>
        <w:t>à l’intérieur même du</w:t>
      </w:r>
      <w:r w:rsidR="00BB32DD" w:rsidRPr="00C60DBC">
        <w:rPr>
          <w:rFonts w:asciiTheme="majorHAnsi" w:hAnsiTheme="majorHAnsi"/>
          <w:sz w:val="24"/>
          <w:szCs w:val="24"/>
        </w:rPr>
        <w:t xml:space="preserve"> psoas. </w:t>
      </w:r>
    </w:p>
    <w:p w:rsidR="00693302" w:rsidRPr="00C60DBC" w:rsidRDefault="00BB32DD" w:rsidP="00C60DBC">
      <w:pPr>
        <w:pStyle w:val="Sansinterligne"/>
        <w:ind w:left="720"/>
        <w:jc w:val="both"/>
        <w:rPr>
          <w:rFonts w:asciiTheme="majorHAnsi" w:hAnsiTheme="majorHAnsi"/>
          <w:sz w:val="24"/>
          <w:szCs w:val="24"/>
        </w:rPr>
      </w:pPr>
      <w:r w:rsidRPr="00C60DBC">
        <w:rPr>
          <w:rFonts w:asciiTheme="majorHAnsi" w:hAnsiTheme="majorHAnsi"/>
          <w:sz w:val="24"/>
          <w:szCs w:val="24"/>
        </w:rPr>
        <w:t xml:space="preserve">L’hématome spontané du psoas </w:t>
      </w:r>
      <w:r w:rsidR="00ED767C" w:rsidRPr="00C60DBC">
        <w:rPr>
          <w:rFonts w:asciiTheme="majorHAnsi" w:hAnsiTheme="majorHAnsi"/>
          <w:sz w:val="24"/>
          <w:szCs w:val="24"/>
        </w:rPr>
        <w:t>est une hémorragie de ces artères. Ca touche sou</w:t>
      </w:r>
      <w:r w:rsidRPr="00C60DBC">
        <w:rPr>
          <w:rFonts w:asciiTheme="majorHAnsi" w:hAnsiTheme="majorHAnsi"/>
          <w:sz w:val="24"/>
          <w:szCs w:val="24"/>
        </w:rPr>
        <w:t>v</w:t>
      </w:r>
      <w:r w:rsidR="00ED767C" w:rsidRPr="00C60DBC">
        <w:rPr>
          <w:rFonts w:asciiTheme="majorHAnsi" w:hAnsiTheme="majorHAnsi"/>
          <w:sz w:val="24"/>
          <w:szCs w:val="24"/>
        </w:rPr>
        <w:t>en</w:t>
      </w:r>
      <w:r w:rsidRPr="00C60DBC">
        <w:rPr>
          <w:rFonts w:asciiTheme="majorHAnsi" w:hAnsiTheme="majorHAnsi"/>
          <w:sz w:val="24"/>
          <w:szCs w:val="24"/>
        </w:rPr>
        <w:t xml:space="preserve">t </w:t>
      </w:r>
      <w:r w:rsidR="00ED767C" w:rsidRPr="00C60DBC">
        <w:rPr>
          <w:rFonts w:asciiTheme="majorHAnsi" w:hAnsiTheme="majorHAnsi"/>
          <w:sz w:val="24"/>
          <w:szCs w:val="24"/>
        </w:rPr>
        <w:t>les sujets â</w:t>
      </w:r>
      <w:r w:rsidRPr="00C60DBC">
        <w:rPr>
          <w:rFonts w:asciiTheme="majorHAnsi" w:hAnsiTheme="majorHAnsi"/>
          <w:sz w:val="24"/>
          <w:szCs w:val="24"/>
        </w:rPr>
        <w:t xml:space="preserve">gés sous </w:t>
      </w:r>
      <w:r w:rsidR="00ED767C" w:rsidRPr="00C60DBC">
        <w:rPr>
          <w:rFonts w:asciiTheme="majorHAnsi" w:hAnsiTheme="majorHAnsi"/>
          <w:sz w:val="24"/>
          <w:szCs w:val="24"/>
        </w:rPr>
        <w:t>anticoagulants</w:t>
      </w:r>
      <w:r w:rsidRPr="00C60DBC">
        <w:rPr>
          <w:rFonts w:asciiTheme="majorHAnsi" w:hAnsiTheme="majorHAnsi"/>
          <w:sz w:val="24"/>
          <w:szCs w:val="24"/>
        </w:rPr>
        <w:t xml:space="preserve">. </w:t>
      </w:r>
      <w:r w:rsidR="00ED767C" w:rsidRPr="00C60DBC">
        <w:rPr>
          <w:rFonts w:asciiTheme="majorHAnsi" w:hAnsiTheme="majorHAnsi"/>
          <w:sz w:val="24"/>
          <w:szCs w:val="24"/>
        </w:rPr>
        <w:t>Ca donne un tableau de douleurs abdominales atroces avec une irradiation à la face antérieure de la cuisse. Pourquoi ? Parce qu</w:t>
      </w:r>
      <w:r w:rsidRPr="00C60DBC">
        <w:rPr>
          <w:rFonts w:asciiTheme="majorHAnsi" w:hAnsiTheme="majorHAnsi"/>
          <w:sz w:val="24"/>
          <w:szCs w:val="24"/>
        </w:rPr>
        <w:t>e</w:t>
      </w:r>
      <w:r w:rsidR="00ED767C" w:rsidRPr="00C60DBC">
        <w:rPr>
          <w:rFonts w:asciiTheme="majorHAnsi" w:hAnsiTheme="majorHAnsi"/>
          <w:sz w:val="24"/>
          <w:szCs w:val="24"/>
        </w:rPr>
        <w:t xml:space="preserve"> le</w:t>
      </w:r>
      <w:r w:rsidRPr="00C60DBC">
        <w:rPr>
          <w:rFonts w:asciiTheme="majorHAnsi" w:hAnsiTheme="majorHAnsi"/>
          <w:sz w:val="24"/>
          <w:szCs w:val="24"/>
        </w:rPr>
        <w:t xml:space="preserve"> psoas est engainé dans le </w:t>
      </w:r>
      <w:r w:rsidRPr="00C60DBC">
        <w:rPr>
          <w:rFonts w:asciiTheme="majorHAnsi" w:hAnsiTheme="majorHAnsi"/>
          <w:b/>
          <w:sz w:val="24"/>
          <w:szCs w:val="24"/>
        </w:rPr>
        <w:t xml:space="preserve">fascia </w:t>
      </w:r>
      <w:proofErr w:type="spellStart"/>
      <w:r w:rsidRPr="00C60DBC">
        <w:rPr>
          <w:rFonts w:asciiTheme="majorHAnsi" w:hAnsiTheme="majorHAnsi"/>
          <w:b/>
          <w:sz w:val="24"/>
          <w:szCs w:val="24"/>
        </w:rPr>
        <w:t>iliaca</w:t>
      </w:r>
      <w:proofErr w:type="spellEnd"/>
      <w:r w:rsidR="00ED767C" w:rsidRPr="00C60DBC">
        <w:rPr>
          <w:rFonts w:asciiTheme="majorHAnsi" w:hAnsiTheme="majorHAnsi"/>
          <w:sz w:val="24"/>
          <w:szCs w:val="24"/>
        </w:rPr>
        <w:t xml:space="preserve"> (gaine fibreuse)</w:t>
      </w:r>
      <w:r w:rsidRPr="00C60DBC">
        <w:rPr>
          <w:rFonts w:asciiTheme="majorHAnsi" w:hAnsiTheme="majorHAnsi"/>
          <w:sz w:val="24"/>
          <w:szCs w:val="24"/>
        </w:rPr>
        <w:t xml:space="preserve">. </w:t>
      </w:r>
    </w:p>
    <w:p w:rsidR="00693302" w:rsidRDefault="00693302" w:rsidP="00C60DBC">
      <w:pPr>
        <w:pStyle w:val="Sansinterligne"/>
        <w:ind w:left="708"/>
        <w:jc w:val="both"/>
        <w:rPr>
          <w:rFonts w:asciiTheme="majorHAnsi" w:hAnsiTheme="majorHAnsi"/>
          <w:sz w:val="24"/>
          <w:szCs w:val="24"/>
        </w:rPr>
      </w:pPr>
      <w:r>
        <w:rPr>
          <w:rFonts w:asciiTheme="majorHAnsi" w:hAnsiTheme="majorHAnsi"/>
          <w:sz w:val="24"/>
          <w:szCs w:val="24"/>
        </w:rPr>
        <w:t xml:space="preserve">Lorsqu’un hématome spontané se développe au sein du muscle, et ne peut pas s’étendre à cause de cette gaine fibreuse très solide, ça fait très mal. De plus, les racines du plexus lombaire passent entre les 2 faisceaux du psoas, c’est-à-dire L2, L3, L4 qui vont former deux nerfs : le </w:t>
      </w:r>
      <w:r w:rsidRPr="00693302">
        <w:rPr>
          <w:rFonts w:asciiTheme="majorHAnsi" w:hAnsiTheme="majorHAnsi"/>
          <w:i/>
          <w:sz w:val="24"/>
          <w:szCs w:val="24"/>
        </w:rPr>
        <w:t>nerf fémoral</w:t>
      </w:r>
      <w:r>
        <w:rPr>
          <w:rFonts w:asciiTheme="majorHAnsi" w:hAnsiTheme="majorHAnsi"/>
          <w:sz w:val="24"/>
          <w:szCs w:val="24"/>
        </w:rPr>
        <w:t xml:space="preserve"> et le </w:t>
      </w:r>
      <w:r w:rsidRPr="00693302">
        <w:rPr>
          <w:rFonts w:asciiTheme="majorHAnsi" w:hAnsiTheme="majorHAnsi"/>
          <w:i/>
          <w:sz w:val="24"/>
          <w:szCs w:val="24"/>
        </w:rPr>
        <w:t>nerf obturateur</w:t>
      </w:r>
      <w:r>
        <w:rPr>
          <w:rFonts w:asciiTheme="majorHAnsi" w:hAnsiTheme="majorHAnsi"/>
          <w:sz w:val="24"/>
          <w:szCs w:val="24"/>
        </w:rPr>
        <w:t>.</w:t>
      </w:r>
    </w:p>
    <w:p w:rsidR="00BB32DD" w:rsidRDefault="00135BBC" w:rsidP="00C60DBC">
      <w:pPr>
        <w:pStyle w:val="Sansinterligne"/>
        <w:ind w:left="708"/>
        <w:jc w:val="both"/>
        <w:rPr>
          <w:rFonts w:asciiTheme="majorHAnsi" w:hAnsiTheme="majorHAnsi"/>
          <w:sz w:val="24"/>
          <w:szCs w:val="24"/>
        </w:rPr>
      </w:pPr>
      <w:r>
        <w:rPr>
          <w:rFonts w:asciiTheme="majorHAnsi" w:hAnsiTheme="majorHAnsi"/>
          <w:sz w:val="24"/>
          <w:szCs w:val="24"/>
        </w:rPr>
        <w:t>L</w:t>
      </w:r>
      <w:r w:rsidR="00693302">
        <w:rPr>
          <w:rFonts w:asciiTheme="majorHAnsi" w:hAnsiTheme="majorHAnsi"/>
          <w:sz w:val="24"/>
          <w:szCs w:val="24"/>
        </w:rPr>
        <w:t>ors des hématomes spontanés du psoas, ce sont souvent d</w:t>
      </w:r>
      <w:r>
        <w:rPr>
          <w:rFonts w:asciiTheme="majorHAnsi" w:hAnsiTheme="majorHAnsi"/>
          <w:sz w:val="24"/>
          <w:szCs w:val="24"/>
        </w:rPr>
        <w:t>es mamies</w:t>
      </w:r>
      <w:r w:rsidR="00693302">
        <w:rPr>
          <w:rFonts w:asciiTheme="majorHAnsi" w:hAnsiTheme="majorHAnsi"/>
          <w:sz w:val="24"/>
          <w:szCs w:val="24"/>
        </w:rPr>
        <w:t xml:space="preserve"> qui</w:t>
      </w:r>
      <w:r>
        <w:rPr>
          <w:rFonts w:asciiTheme="majorHAnsi" w:hAnsiTheme="majorHAnsi"/>
          <w:sz w:val="24"/>
          <w:szCs w:val="24"/>
        </w:rPr>
        <w:t xml:space="preserve"> se font des déchirures du psoas en montant les escaliers. Douleur ++.</w:t>
      </w:r>
      <w:r w:rsidR="00693302">
        <w:rPr>
          <w:rFonts w:asciiTheme="majorHAnsi" w:hAnsiTheme="majorHAnsi"/>
          <w:sz w:val="24"/>
          <w:szCs w:val="24"/>
        </w:rPr>
        <w:t xml:space="preserve"> Peut donner un état de choc hé</w:t>
      </w:r>
      <w:r w:rsidR="00C60DBC">
        <w:rPr>
          <w:rFonts w:asciiTheme="majorHAnsi" w:hAnsiTheme="majorHAnsi"/>
          <w:sz w:val="24"/>
          <w:szCs w:val="24"/>
        </w:rPr>
        <w:t>morragique.</w:t>
      </w:r>
    </w:p>
    <w:p w:rsidR="00BB32DD" w:rsidRPr="002750E0" w:rsidRDefault="00693302" w:rsidP="00C60DBC">
      <w:pPr>
        <w:pStyle w:val="Sansinterligne"/>
        <w:ind w:left="708"/>
        <w:jc w:val="both"/>
        <w:rPr>
          <w:rFonts w:asciiTheme="majorHAnsi" w:hAnsiTheme="majorHAnsi"/>
          <w:sz w:val="24"/>
          <w:szCs w:val="24"/>
        </w:rPr>
      </w:pPr>
      <w:r>
        <w:rPr>
          <w:rFonts w:asciiTheme="majorHAnsi" w:hAnsiTheme="majorHAnsi"/>
          <w:sz w:val="24"/>
          <w:szCs w:val="24"/>
        </w:rPr>
        <w:t xml:space="preserve">L’hématome spontané du psoas chez des personnes âgées sous anticoagulants est une urgence, </w:t>
      </w:r>
      <w:r w:rsidR="00180D90">
        <w:rPr>
          <w:rFonts w:asciiTheme="majorHAnsi" w:hAnsiTheme="majorHAnsi"/>
          <w:sz w:val="24"/>
          <w:szCs w:val="24"/>
        </w:rPr>
        <w:t>mais</w:t>
      </w:r>
      <w:r>
        <w:rPr>
          <w:rFonts w:asciiTheme="majorHAnsi" w:hAnsiTheme="majorHAnsi"/>
          <w:sz w:val="24"/>
          <w:szCs w:val="24"/>
        </w:rPr>
        <w:t xml:space="preserve"> pas chirurgicale car il ne faut pas opérer. </w:t>
      </w:r>
    </w:p>
    <w:sectPr w:rsidR="00BB32DD" w:rsidRPr="002750E0" w:rsidSect="003D3E61">
      <w:footerReference w:type="default" r:id="rId11"/>
      <w:pgSz w:w="11906" w:h="16838"/>
      <w:pgMar w:top="1417" w:right="1417" w:bottom="1417" w:left="1417"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37FCC" w:rsidRDefault="00437FCC" w:rsidP="000D4775">
      <w:pPr>
        <w:spacing w:after="0" w:line="240" w:lineRule="auto"/>
      </w:pPr>
      <w:r>
        <w:separator/>
      </w:r>
    </w:p>
  </w:endnote>
  <w:endnote w:type="continuationSeparator" w:id="0">
    <w:p w:rsidR="00437FCC" w:rsidRDefault="00437FCC" w:rsidP="000D477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Eras Demi ITC">
    <w:panose1 w:val="020B0805030504020804"/>
    <w:charset w:val="00"/>
    <w:family w:val="swiss"/>
    <w:pitch w:val="variable"/>
    <w:sig w:usb0="00000003" w:usb1="00000000" w:usb2="00000000" w:usb3="00000000" w:csb0="00000001" w:csb1="00000000"/>
  </w:font>
  <w:font w:name="Capture it">
    <w:altName w:val="Arial Unicode MS"/>
    <w:charset w:val="80"/>
    <w:family w:val="auto"/>
    <w:pitch w:val="variable"/>
    <w:sig w:usb0="00000000" w:usb1="00000000" w:usb2="00000000" w:usb3="00000000" w:csb0="00000000" w:csb1="00000000"/>
  </w:font>
  <w:font w:name="Arial Black">
    <w:panose1 w:val="020B0A04020102020204"/>
    <w:charset w:val="00"/>
    <w:family w:val="swiss"/>
    <w:pitch w:val="variable"/>
    <w:sig w:usb0="00000287" w:usb1="00000000" w:usb2="00000000" w:usb3="00000000" w:csb0="0000009F" w:csb1="00000000"/>
  </w:font>
  <w:font w:name="Antipasto">
    <w:altName w:val="Arial Unicode MS"/>
    <w:charset w:val="80"/>
    <w:family w:val="auto"/>
    <w:pitch w:val="variable"/>
    <w:sig w:usb0="00000000" w:usb1="00000000" w:usb2="00000000" w:usb3="00000000" w:csb0="00000000" w:csb1="00000000"/>
  </w:font>
  <w:font w:name="MV Boli">
    <w:charset w:val="00"/>
    <w:family w:val="auto"/>
    <w:pitch w:val="variable"/>
    <w:sig w:usb0="00000003" w:usb1="00000000" w:usb2="00000100" w:usb3="00000000" w:csb0="00000001" w:csb1="00000000"/>
  </w:font>
  <w:font w:name="Engravers MT">
    <w:panose1 w:val="02090707080505020304"/>
    <w:charset w:val="00"/>
    <w:family w:val="roman"/>
    <w:pitch w:val="variable"/>
    <w:sig w:usb0="00000003" w:usb1="00000000" w:usb2="00000000" w:usb3="00000000" w:csb0="00000001" w:csb1="00000000"/>
  </w:font>
  <w:font w:name="Kristen ITC">
    <w:panose1 w:val="03050502040202030202"/>
    <w:charset w:val="00"/>
    <w:family w:val="script"/>
    <w:pitch w:val="variable"/>
    <w:sig w:usb0="00000003" w:usb1="00000000" w:usb2="00000000" w:usb3="00000000" w:csb0="00000001" w:csb1="00000000"/>
  </w:font>
  <w:font w:name="Aharoni">
    <w:panose1 w:val="02010803020104030203"/>
    <w:charset w:val="B1"/>
    <w:family w:val="auto"/>
    <w:pitch w:val="variable"/>
    <w:sig w:usb0="00000801" w:usb1="00000000" w:usb2="00000000" w:usb3="00000000" w:csb0="00000020"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808397"/>
      <w:docPartObj>
        <w:docPartGallery w:val="Page Numbers (Bottom of Page)"/>
        <w:docPartUnique/>
      </w:docPartObj>
    </w:sdtPr>
    <w:sdtContent>
      <w:p w:rsidR="00471AD7" w:rsidRDefault="00D47785">
        <w:pPr>
          <w:pStyle w:val="Pieddepage"/>
          <w:jc w:val="right"/>
        </w:pPr>
        <w:fldSimple w:instr=" PAGE   \* MERGEFORMAT ">
          <w:r w:rsidR="003D3E61">
            <w:rPr>
              <w:noProof/>
            </w:rPr>
            <w:t>2</w:t>
          </w:r>
        </w:fldSimple>
      </w:p>
    </w:sdtContent>
  </w:sdt>
  <w:p w:rsidR="00471AD7" w:rsidRDefault="00471AD7">
    <w:pPr>
      <w:pStyle w:val="Pieddepag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37FCC" w:rsidRDefault="00437FCC" w:rsidP="000D4775">
      <w:pPr>
        <w:spacing w:after="0" w:line="240" w:lineRule="auto"/>
      </w:pPr>
      <w:r>
        <w:separator/>
      </w:r>
    </w:p>
  </w:footnote>
  <w:footnote w:type="continuationSeparator" w:id="0">
    <w:p w:rsidR="00437FCC" w:rsidRDefault="00437FCC" w:rsidP="000D477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9A2A7A"/>
    <w:multiLevelType w:val="hybridMultilevel"/>
    <w:tmpl w:val="0C0A23C0"/>
    <w:lvl w:ilvl="0" w:tplc="17A202F0">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nsid w:val="095116BB"/>
    <w:multiLevelType w:val="hybridMultilevel"/>
    <w:tmpl w:val="4EF0C2E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nsid w:val="0C6B1F26"/>
    <w:multiLevelType w:val="hybridMultilevel"/>
    <w:tmpl w:val="73E8038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nsid w:val="19BC6719"/>
    <w:multiLevelType w:val="hybridMultilevel"/>
    <w:tmpl w:val="CEE00100"/>
    <w:lvl w:ilvl="0" w:tplc="21505762">
      <w:numFmt w:val="bullet"/>
      <w:lvlText w:val="-"/>
      <w:lvlJc w:val="left"/>
      <w:pPr>
        <w:ind w:left="720" w:hanging="360"/>
      </w:pPr>
      <w:rPr>
        <w:rFonts w:ascii="Cambria" w:eastAsiaTheme="minorHAnsi" w:hAnsi="Cambria" w:cstheme="minorBidi"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nsid w:val="1D736BD4"/>
    <w:multiLevelType w:val="hybridMultilevel"/>
    <w:tmpl w:val="E2325C8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nsid w:val="1DF0469E"/>
    <w:multiLevelType w:val="hybridMultilevel"/>
    <w:tmpl w:val="D076BD7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nsid w:val="1F8E5384"/>
    <w:multiLevelType w:val="hybridMultilevel"/>
    <w:tmpl w:val="644AFCA6"/>
    <w:lvl w:ilvl="0" w:tplc="398E6174">
      <w:start w:val="1"/>
      <w:numFmt w:val="decimal"/>
      <w:lvlText w:val="%1."/>
      <w:lvlJc w:val="left"/>
      <w:pPr>
        <w:ind w:left="720" w:hanging="360"/>
      </w:pPr>
      <w:rPr>
        <w:rFonts w:hint="default"/>
        <w:b/>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
    <w:nsid w:val="26E84217"/>
    <w:multiLevelType w:val="hybridMultilevel"/>
    <w:tmpl w:val="631CC8C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nsid w:val="2F8259F8"/>
    <w:multiLevelType w:val="hybridMultilevel"/>
    <w:tmpl w:val="44583DD8"/>
    <w:lvl w:ilvl="0" w:tplc="21505762">
      <w:numFmt w:val="bullet"/>
      <w:lvlText w:val="-"/>
      <w:lvlJc w:val="left"/>
      <w:pPr>
        <w:ind w:left="720" w:hanging="360"/>
      </w:pPr>
      <w:rPr>
        <w:rFonts w:ascii="Cambria" w:eastAsiaTheme="minorHAnsi" w:hAnsi="Cambria"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nsid w:val="417B4C11"/>
    <w:multiLevelType w:val="hybridMultilevel"/>
    <w:tmpl w:val="8014003C"/>
    <w:lvl w:ilvl="0" w:tplc="040C0001">
      <w:start w:val="1"/>
      <w:numFmt w:val="bullet"/>
      <w:lvlText w:val=""/>
      <w:lvlJc w:val="left"/>
      <w:pPr>
        <w:ind w:left="720" w:hanging="360"/>
      </w:pPr>
      <w:rPr>
        <w:rFonts w:ascii="Symbol" w:hAnsi="Symbol"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0">
    <w:nsid w:val="455C13F7"/>
    <w:multiLevelType w:val="hybridMultilevel"/>
    <w:tmpl w:val="7D14E43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nsid w:val="548B1A39"/>
    <w:multiLevelType w:val="hybridMultilevel"/>
    <w:tmpl w:val="568246A4"/>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2">
    <w:nsid w:val="5EE963F1"/>
    <w:multiLevelType w:val="hybridMultilevel"/>
    <w:tmpl w:val="7EF02E4A"/>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3">
    <w:nsid w:val="5FE21A50"/>
    <w:multiLevelType w:val="hybridMultilevel"/>
    <w:tmpl w:val="9CE0AF4A"/>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4">
    <w:nsid w:val="6007483F"/>
    <w:multiLevelType w:val="hybridMultilevel"/>
    <w:tmpl w:val="9FDC4008"/>
    <w:lvl w:ilvl="0" w:tplc="040C0003">
      <w:start w:val="1"/>
      <w:numFmt w:val="bullet"/>
      <w:lvlText w:val="o"/>
      <w:lvlJc w:val="left"/>
      <w:pPr>
        <w:ind w:left="720" w:hanging="360"/>
      </w:pPr>
      <w:rPr>
        <w:rFonts w:ascii="Courier New" w:hAnsi="Courier New" w:cs="Courier New"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nsid w:val="61FD7D3B"/>
    <w:multiLevelType w:val="hybridMultilevel"/>
    <w:tmpl w:val="11925C74"/>
    <w:lvl w:ilvl="0" w:tplc="040C0019">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6">
    <w:nsid w:val="66884AAD"/>
    <w:multiLevelType w:val="hybridMultilevel"/>
    <w:tmpl w:val="14CE822A"/>
    <w:lvl w:ilvl="0" w:tplc="040C000B">
      <w:start w:val="1"/>
      <w:numFmt w:val="bullet"/>
      <w:lvlText w:val=""/>
      <w:lvlJc w:val="left"/>
      <w:pPr>
        <w:ind w:left="1440" w:hanging="360"/>
      </w:pPr>
      <w:rPr>
        <w:rFonts w:ascii="Wingdings" w:hAnsi="Wingdings"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17">
    <w:nsid w:val="68722BBF"/>
    <w:multiLevelType w:val="hybridMultilevel"/>
    <w:tmpl w:val="C980A818"/>
    <w:lvl w:ilvl="0" w:tplc="21505762">
      <w:numFmt w:val="bullet"/>
      <w:lvlText w:val="-"/>
      <w:lvlJc w:val="left"/>
      <w:pPr>
        <w:ind w:left="720" w:hanging="360"/>
      </w:pPr>
      <w:rPr>
        <w:rFonts w:ascii="Cambria" w:eastAsiaTheme="minorHAnsi" w:hAnsi="Cambria" w:cstheme="minorBidi"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nsid w:val="7453580C"/>
    <w:multiLevelType w:val="hybridMultilevel"/>
    <w:tmpl w:val="0C0A23C0"/>
    <w:lvl w:ilvl="0" w:tplc="17A202F0">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18"/>
  </w:num>
  <w:num w:numId="2">
    <w:abstractNumId w:val="0"/>
  </w:num>
  <w:num w:numId="3">
    <w:abstractNumId w:val="9"/>
  </w:num>
  <w:num w:numId="4">
    <w:abstractNumId w:val="11"/>
  </w:num>
  <w:num w:numId="5">
    <w:abstractNumId w:val="13"/>
  </w:num>
  <w:num w:numId="6">
    <w:abstractNumId w:val="2"/>
  </w:num>
  <w:num w:numId="7">
    <w:abstractNumId w:val="17"/>
  </w:num>
  <w:num w:numId="8">
    <w:abstractNumId w:val="6"/>
  </w:num>
  <w:num w:numId="9">
    <w:abstractNumId w:val="10"/>
  </w:num>
  <w:num w:numId="10">
    <w:abstractNumId w:val="12"/>
  </w:num>
  <w:num w:numId="11">
    <w:abstractNumId w:val="5"/>
  </w:num>
  <w:num w:numId="12">
    <w:abstractNumId w:val="3"/>
  </w:num>
  <w:num w:numId="13">
    <w:abstractNumId w:val="16"/>
  </w:num>
  <w:num w:numId="14">
    <w:abstractNumId w:val="4"/>
  </w:num>
  <w:num w:numId="15">
    <w:abstractNumId w:val="14"/>
  </w:num>
  <w:num w:numId="16">
    <w:abstractNumId w:val="15"/>
  </w:num>
  <w:num w:numId="17">
    <w:abstractNumId w:val="7"/>
  </w:num>
  <w:num w:numId="18">
    <w:abstractNumId w:val="1"/>
  </w:num>
  <w:num w:numId="19">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rsids>
    <w:rsidRoot w:val="00841B9D"/>
    <w:rsid w:val="000110ED"/>
    <w:rsid w:val="0008569E"/>
    <w:rsid w:val="000A356A"/>
    <w:rsid w:val="000A673E"/>
    <w:rsid w:val="000C1832"/>
    <w:rsid w:val="000D4775"/>
    <w:rsid w:val="000E7015"/>
    <w:rsid w:val="000F528D"/>
    <w:rsid w:val="00135BBC"/>
    <w:rsid w:val="0018027B"/>
    <w:rsid w:val="00180D90"/>
    <w:rsid w:val="001B07B0"/>
    <w:rsid w:val="001B61F3"/>
    <w:rsid w:val="001C2016"/>
    <w:rsid w:val="001D0774"/>
    <w:rsid w:val="00216D57"/>
    <w:rsid w:val="00231DAE"/>
    <w:rsid w:val="00261C29"/>
    <w:rsid w:val="002750E0"/>
    <w:rsid w:val="00277E2D"/>
    <w:rsid w:val="00286059"/>
    <w:rsid w:val="00294009"/>
    <w:rsid w:val="002D1590"/>
    <w:rsid w:val="002E26DC"/>
    <w:rsid w:val="00316D42"/>
    <w:rsid w:val="0033258E"/>
    <w:rsid w:val="00343D78"/>
    <w:rsid w:val="00371208"/>
    <w:rsid w:val="00395DDF"/>
    <w:rsid w:val="003B0827"/>
    <w:rsid w:val="003D3E61"/>
    <w:rsid w:val="004044A7"/>
    <w:rsid w:val="00437FCC"/>
    <w:rsid w:val="00462FC4"/>
    <w:rsid w:val="00471AD7"/>
    <w:rsid w:val="00477B0A"/>
    <w:rsid w:val="00493E83"/>
    <w:rsid w:val="004B5025"/>
    <w:rsid w:val="004F1C10"/>
    <w:rsid w:val="004F70DD"/>
    <w:rsid w:val="005A794C"/>
    <w:rsid w:val="005C172F"/>
    <w:rsid w:val="005D59C1"/>
    <w:rsid w:val="005F1EF5"/>
    <w:rsid w:val="00605732"/>
    <w:rsid w:val="00622BF9"/>
    <w:rsid w:val="00660C3A"/>
    <w:rsid w:val="00681E43"/>
    <w:rsid w:val="00693302"/>
    <w:rsid w:val="006972EC"/>
    <w:rsid w:val="006A7AB4"/>
    <w:rsid w:val="006B2F8D"/>
    <w:rsid w:val="006E4522"/>
    <w:rsid w:val="006E4B60"/>
    <w:rsid w:val="006F4ED3"/>
    <w:rsid w:val="007607F0"/>
    <w:rsid w:val="00770DDE"/>
    <w:rsid w:val="0077150D"/>
    <w:rsid w:val="0079421E"/>
    <w:rsid w:val="007F36BE"/>
    <w:rsid w:val="007F67F0"/>
    <w:rsid w:val="0081773E"/>
    <w:rsid w:val="00820E01"/>
    <w:rsid w:val="00841B9D"/>
    <w:rsid w:val="00843291"/>
    <w:rsid w:val="00844340"/>
    <w:rsid w:val="00865CC8"/>
    <w:rsid w:val="008B36F5"/>
    <w:rsid w:val="008B61F3"/>
    <w:rsid w:val="008D0F62"/>
    <w:rsid w:val="008E7B7F"/>
    <w:rsid w:val="008F1732"/>
    <w:rsid w:val="009349D8"/>
    <w:rsid w:val="00983F1F"/>
    <w:rsid w:val="009B5CC4"/>
    <w:rsid w:val="009C3890"/>
    <w:rsid w:val="009F6CA4"/>
    <w:rsid w:val="00A06D03"/>
    <w:rsid w:val="00A377DF"/>
    <w:rsid w:val="00A439B5"/>
    <w:rsid w:val="00A71E35"/>
    <w:rsid w:val="00A91336"/>
    <w:rsid w:val="00A9570F"/>
    <w:rsid w:val="00B179B3"/>
    <w:rsid w:val="00B22127"/>
    <w:rsid w:val="00B54D1D"/>
    <w:rsid w:val="00B85E59"/>
    <w:rsid w:val="00B96AB2"/>
    <w:rsid w:val="00BB32DD"/>
    <w:rsid w:val="00BB6F2E"/>
    <w:rsid w:val="00BC1F74"/>
    <w:rsid w:val="00BD7ADC"/>
    <w:rsid w:val="00BE289F"/>
    <w:rsid w:val="00C33528"/>
    <w:rsid w:val="00C365D0"/>
    <w:rsid w:val="00C60DBC"/>
    <w:rsid w:val="00C753F6"/>
    <w:rsid w:val="00C75C6D"/>
    <w:rsid w:val="00C863D9"/>
    <w:rsid w:val="00CB2370"/>
    <w:rsid w:val="00D47785"/>
    <w:rsid w:val="00D739FD"/>
    <w:rsid w:val="00D84DA1"/>
    <w:rsid w:val="00D866B4"/>
    <w:rsid w:val="00E06013"/>
    <w:rsid w:val="00E23E7D"/>
    <w:rsid w:val="00E24252"/>
    <w:rsid w:val="00E53DB0"/>
    <w:rsid w:val="00E83CF6"/>
    <w:rsid w:val="00E96C4F"/>
    <w:rsid w:val="00EB7109"/>
    <w:rsid w:val="00ED767C"/>
    <w:rsid w:val="00F36AAC"/>
    <w:rsid w:val="00F52A31"/>
    <w:rsid w:val="00F82C4B"/>
    <w:rsid w:val="00F86FF5"/>
    <w:rsid w:val="00F95889"/>
    <w:rsid w:val="00F97F0D"/>
    <w:rsid w:val="00FE5966"/>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3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607F0"/>
  </w:style>
  <w:style w:type="paragraph" w:styleId="Titre1">
    <w:name w:val="heading 1"/>
    <w:basedOn w:val="Normal"/>
    <w:next w:val="Normal"/>
    <w:link w:val="Titre1Car"/>
    <w:uiPriority w:val="9"/>
    <w:qFormat/>
    <w:rsid w:val="003D3E6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Sansinterligne">
    <w:name w:val="No Spacing"/>
    <w:uiPriority w:val="1"/>
    <w:qFormat/>
    <w:rsid w:val="00841B9D"/>
    <w:pPr>
      <w:spacing w:after="0" w:line="240" w:lineRule="auto"/>
    </w:pPr>
  </w:style>
  <w:style w:type="paragraph" w:styleId="En-tte">
    <w:name w:val="header"/>
    <w:basedOn w:val="Normal"/>
    <w:link w:val="En-tteCar"/>
    <w:uiPriority w:val="99"/>
    <w:semiHidden/>
    <w:unhideWhenUsed/>
    <w:rsid w:val="000D4775"/>
    <w:pPr>
      <w:tabs>
        <w:tab w:val="center" w:pos="4536"/>
        <w:tab w:val="right" w:pos="9072"/>
      </w:tabs>
      <w:spacing w:after="0" w:line="240" w:lineRule="auto"/>
    </w:pPr>
  </w:style>
  <w:style w:type="character" w:customStyle="1" w:styleId="En-tteCar">
    <w:name w:val="En-tête Car"/>
    <w:basedOn w:val="Policepardfaut"/>
    <w:link w:val="En-tte"/>
    <w:uiPriority w:val="99"/>
    <w:semiHidden/>
    <w:rsid w:val="000D4775"/>
  </w:style>
  <w:style w:type="paragraph" w:styleId="Pieddepage">
    <w:name w:val="footer"/>
    <w:basedOn w:val="Normal"/>
    <w:link w:val="PieddepageCar"/>
    <w:uiPriority w:val="99"/>
    <w:unhideWhenUsed/>
    <w:rsid w:val="000D4775"/>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0D4775"/>
  </w:style>
  <w:style w:type="paragraph" w:customStyle="1" w:styleId="Titrechap">
    <w:name w:val="Titre chap"/>
    <w:basedOn w:val="Titre1"/>
    <w:qFormat/>
    <w:rsid w:val="003D3E61"/>
    <w:pPr>
      <w:spacing w:before="0" w:line="240" w:lineRule="auto"/>
      <w:jc w:val="center"/>
    </w:pPr>
    <w:rPr>
      <w:color w:val="auto"/>
      <w:sz w:val="48"/>
      <w:szCs w:val="32"/>
      <w:u w:val="single"/>
    </w:rPr>
  </w:style>
  <w:style w:type="paragraph" w:customStyle="1" w:styleId="Basique">
    <w:name w:val="Basique"/>
    <w:basedOn w:val="Normal"/>
    <w:qFormat/>
    <w:rsid w:val="003D3E61"/>
    <w:pPr>
      <w:spacing w:after="0"/>
    </w:pPr>
    <w:rPr>
      <w:rFonts w:ascii="Arial" w:hAnsi="Arial"/>
      <w:sz w:val="20"/>
    </w:rPr>
  </w:style>
  <w:style w:type="character" w:styleId="Lienhypertexte">
    <w:name w:val="Hyperlink"/>
    <w:basedOn w:val="Policepardfaut"/>
    <w:rsid w:val="003D3E61"/>
    <w:rPr>
      <w:color w:val="0000FF"/>
      <w:u w:val="single"/>
    </w:rPr>
  </w:style>
  <w:style w:type="paragraph" w:customStyle="1" w:styleId="Contenuducadre">
    <w:name w:val="Contenu du cadre"/>
    <w:basedOn w:val="Corpsdetexte"/>
    <w:rsid w:val="003D3E61"/>
    <w:pPr>
      <w:widowControl w:val="0"/>
      <w:suppressAutoHyphens/>
      <w:spacing w:line="240" w:lineRule="auto"/>
    </w:pPr>
    <w:rPr>
      <w:rFonts w:ascii="Times New Roman" w:eastAsia="Lucida Sans Unicode" w:hAnsi="Times New Roman" w:cs="Tahoma"/>
      <w:color w:val="000000"/>
      <w:sz w:val="24"/>
      <w:szCs w:val="24"/>
      <w:lang w:val="en-US" w:bidi="en-US"/>
    </w:rPr>
  </w:style>
  <w:style w:type="character" w:customStyle="1" w:styleId="Titre1Car">
    <w:name w:val="Titre 1 Car"/>
    <w:basedOn w:val="Policepardfaut"/>
    <w:link w:val="Titre1"/>
    <w:uiPriority w:val="9"/>
    <w:rsid w:val="003D3E61"/>
    <w:rPr>
      <w:rFonts w:asciiTheme="majorHAnsi" w:eastAsiaTheme="majorEastAsia" w:hAnsiTheme="majorHAnsi" w:cstheme="majorBidi"/>
      <w:b/>
      <w:bCs/>
      <w:color w:val="365F91" w:themeColor="accent1" w:themeShade="BF"/>
      <w:sz w:val="28"/>
      <w:szCs w:val="28"/>
    </w:rPr>
  </w:style>
  <w:style w:type="paragraph" w:styleId="Corpsdetexte">
    <w:name w:val="Body Text"/>
    <w:basedOn w:val="Normal"/>
    <w:link w:val="CorpsdetexteCar"/>
    <w:uiPriority w:val="99"/>
    <w:semiHidden/>
    <w:unhideWhenUsed/>
    <w:rsid w:val="003D3E61"/>
    <w:pPr>
      <w:spacing w:after="120"/>
    </w:pPr>
  </w:style>
  <w:style w:type="character" w:customStyle="1" w:styleId="CorpsdetexteCar">
    <w:name w:val="Corps de texte Car"/>
    <w:basedOn w:val="Policepardfaut"/>
    <w:link w:val="Corpsdetexte"/>
    <w:uiPriority w:val="99"/>
    <w:semiHidden/>
    <w:rsid w:val="003D3E61"/>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mailto:vproneo@gmail.co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0D6460-4CD9-4203-8234-FBB951E433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12</Pages>
  <Words>4133</Words>
  <Characters>22734</Characters>
  <Application>Microsoft Office Word</Application>
  <DocSecurity>0</DocSecurity>
  <Lines>189</Lines>
  <Paragraphs>53</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26814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Marion</dc:creator>
  <cp:lastModifiedBy>Utilisateur</cp:lastModifiedBy>
  <cp:revision>3</cp:revision>
  <dcterms:created xsi:type="dcterms:W3CDTF">2011-11-01T14:16:00Z</dcterms:created>
  <dcterms:modified xsi:type="dcterms:W3CDTF">2011-11-03T16:23:00Z</dcterms:modified>
</cp:coreProperties>
</file>