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CE2AD8B" w14:textId="77777777" w:rsidR="00A27E09" w:rsidRPr="00FE59A8" w:rsidRDefault="0099744D" w:rsidP="0099744D">
      <w:pPr>
        <w:jc w:val="center"/>
        <w:rPr>
          <w:b/>
          <w:color w:val="FF0000"/>
          <w:sz w:val="28"/>
          <w:szCs w:val="22"/>
        </w:rPr>
      </w:pPr>
      <w:r w:rsidRPr="00FE59A8">
        <w:rPr>
          <w:b/>
          <w:color w:val="FF0000"/>
          <w:sz w:val="28"/>
          <w:szCs w:val="22"/>
        </w:rPr>
        <w:t>LE COMPLEMENT</w:t>
      </w:r>
    </w:p>
    <w:p w14:paraId="2BF34528" w14:textId="77777777" w:rsidR="00BE6C0A" w:rsidRPr="00FE59A8" w:rsidRDefault="00BE6C0A" w:rsidP="0099744D">
      <w:pPr>
        <w:jc w:val="center"/>
        <w:rPr>
          <w:b/>
          <w:color w:val="FF0000"/>
          <w:sz w:val="22"/>
          <w:szCs w:val="22"/>
        </w:rPr>
      </w:pPr>
    </w:p>
    <w:p w14:paraId="2EB0CCC0" w14:textId="77777777" w:rsidR="00BE6C0A" w:rsidRPr="00FE59A8" w:rsidRDefault="00BE6C0A" w:rsidP="00BE6C0A">
      <w:pPr>
        <w:rPr>
          <w:b/>
          <w:color w:val="FF0000"/>
          <w:sz w:val="22"/>
          <w:szCs w:val="22"/>
        </w:rPr>
      </w:pPr>
    </w:p>
    <w:p w14:paraId="576154FF" w14:textId="0E8AE846" w:rsidR="00BE6C0A" w:rsidRPr="00FE59A8" w:rsidRDefault="00BE6C0A" w:rsidP="00BE6C0A">
      <w:pPr>
        <w:rPr>
          <w:sz w:val="22"/>
          <w:szCs w:val="22"/>
          <w:u w:val="single"/>
        </w:rPr>
      </w:pPr>
      <w:r w:rsidRPr="00FE59A8">
        <w:rPr>
          <w:sz w:val="22"/>
          <w:szCs w:val="22"/>
          <w:u w:val="single"/>
        </w:rPr>
        <w:t>Rappel</w:t>
      </w:r>
      <w:r w:rsidR="00FE59A8" w:rsidRPr="00FE59A8">
        <w:rPr>
          <w:sz w:val="22"/>
          <w:szCs w:val="22"/>
          <w:u w:val="single"/>
        </w:rPr>
        <w:t xml:space="preserve"> </w:t>
      </w:r>
      <w:r w:rsidRPr="00FE59A8">
        <w:rPr>
          <w:sz w:val="22"/>
          <w:szCs w:val="22"/>
          <w:u w:val="single"/>
        </w:rPr>
        <w:t>:</w:t>
      </w:r>
      <w:r w:rsidR="00FE59A8" w:rsidRPr="00FE59A8">
        <w:rPr>
          <w:sz w:val="22"/>
          <w:szCs w:val="22"/>
        </w:rPr>
        <w:t xml:space="preserve"> </w:t>
      </w:r>
      <w:r w:rsidRPr="00FE59A8">
        <w:rPr>
          <w:sz w:val="22"/>
          <w:szCs w:val="22"/>
        </w:rPr>
        <w:t>SI de l'être humain est divisible en 2 grandes parties:</w:t>
      </w:r>
    </w:p>
    <w:p w14:paraId="421B4785" w14:textId="4669AA12" w:rsidR="00BE6C0A" w:rsidRPr="00FE59A8" w:rsidRDefault="00BE6C0A" w:rsidP="00BE6C0A">
      <w:pPr>
        <w:pStyle w:val="Paragraphedeliste"/>
        <w:numPr>
          <w:ilvl w:val="0"/>
          <w:numId w:val="9"/>
        </w:numPr>
        <w:rPr>
          <w:sz w:val="22"/>
          <w:szCs w:val="22"/>
        </w:rPr>
      </w:pPr>
      <w:r w:rsidRPr="00FE59A8">
        <w:rPr>
          <w:b/>
          <w:sz w:val="22"/>
          <w:szCs w:val="22"/>
        </w:rPr>
        <w:t>L'immunité naturelle</w:t>
      </w:r>
      <w:r w:rsidRPr="00FE59A8">
        <w:rPr>
          <w:sz w:val="22"/>
          <w:szCs w:val="22"/>
        </w:rPr>
        <w:t xml:space="preserve"> ou </w:t>
      </w:r>
      <w:r w:rsidRPr="00FE59A8">
        <w:rPr>
          <w:b/>
          <w:sz w:val="22"/>
          <w:szCs w:val="22"/>
        </w:rPr>
        <w:t>non-spécifique</w:t>
      </w:r>
      <w:r w:rsidRPr="00FE59A8">
        <w:rPr>
          <w:sz w:val="22"/>
          <w:szCs w:val="22"/>
        </w:rPr>
        <w:t xml:space="preserve"> qui met en jeu des </w:t>
      </w:r>
      <w:r w:rsidRPr="00FE59A8">
        <w:rPr>
          <w:b/>
          <w:sz w:val="22"/>
          <w:szCs w:val="22"/>
        </w:rPr>
        <w:t>composants cellulaires</w:t>
      </w:r>
      <w:r w:rsidR="00FE59A8" w:rsidRPr="00FE59A8">
        <w:rPr>
          <w:b/>
          <w:sz w:val="22"/>
          <w:szCs w:val="22"/>
        </w:rPr>
        <w:t xml:space="preserve"> </w:t>
      </w:r>
      <w:r w:rsidRPr="00FE59A8">
        <w:rPr>
          <w:b/>
          <w:sz w:val="22"/>
          <w:szCs w:val="22"/>
        </w:rPr>
        <w:t>:</w:t>
      </w:r>
    </w:p>
    <w:p w14:paraId="381833B7" w14:textId="51F848B6" w:rsidR="00BE6C0A" w:rsidRPr="006C268B" w:rsidRDefault="006C268B" w:rsidP="00FE59A8">
      <w:pPr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c</w:t>
      </w:r>
      <w:r w:rsidR="00FE59A8" w:rsidRPr="006C268B">
        <w:rPr>
          <w:sz w:val="22"/>
          <w:szCs w:val="22"/>
        </w:rPr>
        <w:t>ellules</w:t>
      </w:r>
      <w:proofErr w:type="gramEnd"/>
      <w:r w:rsidR="00BE6C0A" w:rsidRPr="006C268B">
        <w:rPr>
          <w:sz w:val="22"/>
          <w:szCs w:val="22"/>
        </w:rPr>
        <w:t xml:space="preserve"> phagocytaires</w:t>
      </w:r>
      <w:r w:rsidR="00FE59A8" w:rsidRPr="006C268B">
        <w:rPr>
          <w:sz w:val="22"/>
          <w:szCs w:val="22"/>
        </w:rPr>
        <w:t xml:space="preserve"> </w:t>
      </w:r>
      <w:r>
        <w:rPr>
          <w:sz w:val="22"/>
          <w:szCs w:val="22"/>
        </w:rPr>
        <w:t>(</w:t>
      </w:r>
      <w:proofErr w:type="spellStart"/>
      <w:r>
        <w:rPr>
          <w:sz w:val="22"/>
          <w:szCs w:val="22"/>
        </w:rPr>
        <w:t>neutro</w:t>
      </w:r>
      <w:proofErr w:type="spellEnd"/>
      <w:r>
        <w:rPr>
          <w:sz w:val="22"/>
          <w:szCs w:val="22"/>
        </w:rPr>
        <w:t>, mono, macro), c</w:t>
      </w:r>
      <w:r w:rsidR="00FE59A8" w:rsidRPr="006C268B">
        <w:rPr>
          <w:sz w:val="22"/>
          <w:szCs w:val="22"/>
        </w:rPr>
        <w:t>ellules</w:t>
      </w:r>
      <w:r w:rsidR="00BE6C0A" w:rsidRPr="006C268B">
        <w:rPr>
          <w:sz w:val="22"/>
          <w:szCs w:val="22"/>
        </w:rPr>
        <w:t xml:space="preserve"> </w:t>
      </w:r>
      <w:proofErr w:type="spellStart"/>
      <w:r w:rsidR="00BE6C0A" w:rsidRPr="006C268B">
        <w:rPr>
          <w:sz w:val="22"/>
          <w:szCs w:val="22"/>
        </w:rPr>
        <w:t>relarguant</w:t>
      </w:r>
      <w:proofErr w:type="spellEnd"/>
      <w:r w:rsidR="00BE6C0A" w:rsidRPr="006C268B">
        <w:rPr>
          <w:sz w:val="22"/>
          <w:szCs w:val="22"/>
        </w:rPr>
        <w:t xml:space="preserve"> des médiateurs</w:t>
      </w:r>
      <w:r w:rsidR="00FE59A8" w:rsidRPr="006C268B">
        <w:rPr>
          <w:sz w:val="22"/>
          <w:szCs w:val="22"/>
        </w:rPr>
        <w:t xml:space="preserve"> </w:t>
      </w:r>
      <w:r>
        <w:rPr>
          <w:sz w:val="22"/>
          <w:szCs w:val="22"/>
        </w:rPr>
        <w:t>(</w:t>
      </w:r>
      <w:proofErr w:type="spellStart"/>
      <w:r>
        <w:rPr>
          <w:sz w:val="22"/>
          <w:szCs w:val="22"/>
        </w:rPr>
        <w:t>éosino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baso</w:t>
      </w:r>
      <w:proofErr w:type="spellEnd"/>
      <w:r w:rsidR="00BE6C0A" w:rsidRPr="006C268B">
        <w:rPr>
          <w:sz w:val="22"/>
          <w:szCs w:val="22"/>
        </w:rPr>
        <w:t>, mastocytes</w:t>
      </w:r>
      <w:r>
        <w:rPr>
          <w:sz w:val="22"/>
          <w:szCs w:val="22"/>
        </w:rPr>
        <w:t>) et c</w:t>
      </w:r>
      <w:r w:rsidR="00FE59A8" w:rsidRPr="006C268B">
        <w:rPr>
          <w:sz w:val="22"/>
          <w:szCs w:val="22"/>
        </w:rPr>
        <w:t>ellules</w:t>
      </w:r>
      <w:r w:rsidR="00BE6C0A" w:rsidRPr="006C268B">
        <w:rPr>
          <w:sz w:val="22"/>
          <w:szCs w:val="22"/>
        </w:rPr>
        <w:t xml:space="preserve"> </w:t>
      </w:r>
      <w:r>
        <w:rPr>
          <w:sz w:val="22"/>
          <w:szCs w:val="22"/>
        </w:rPr>
        <w:t>NK (</w:t>
      </w:r>
      <w:r w:rsidR="00FE59A8" w:rsidRPr="006C268B">
        <w:rPr>
          <w:sz w:val="22"/>
          <w:szCs w:val="22"/>
        </w:rPr>
        <w:t>agissent de façon indirecte</w:t>
      </w:r>
      <w:r>
        <w:rPr>
          <w:sz w:val="22"/>
          <w:szCs w:val="22"/>
        </w:rPr>
        <w:t xml:space="preserve">). </w:t>
      </w:r>
      <w:r w:rsidR="00BE6C0A" w:rsidRPr="00FE59A8">
        <w:rPr>
          <w:sz w:val="22"/>
          <w:szCs w:val="22"/>
        </w:rPr>
        <w:t xml:space="preserve">Ainsi que des </w:t>
      </w:r>
      <w:r w:rsidR="00BE6C0A" w:rsidRPr="00FE59A8">
        <w:rPr>
          <w:b/>
          <w:sz w:val="22"/>
          <w:szCs w:val="22"/>
        </w:rPr>
        <w:t>composants moléculaires</w:t>
      </w:r>
      <w:r w:rsidR="00FE59A8">
        <w:rPr>
          <w:b/>
          <w:sz w:val="22"/>
          <w:szCs w:val="22"/>
        </w:rPr>
        <w:t xml:space="preserve"> </w:t>
      </w:r>
      <w:r w:rsidR="00BE6C0A" w:rsidRPr="00FE59A8">
        <w:rPr>
          <w:b/>
          <w:sz w:val="22"/>
          <w:szCs w:val="22"/>
        </w:rPr>
        <w:t>:</w:t>
      </w:r>
      <w:r w:rsidR="00FE59A8">
        <w:rPr>
          <w:b/>
          <w:sz w:val="22"/>
          <w:szCs w:val="22"/>
        </w:rPr>
        <w:t xml:space="preserve"> </w:t>
      </w:r>
      <w:r w:rsidR="00BE6C0A" w:rsidRPr="00FE59A8">
        <w:rPr>
          <w:sz w:val="22"/>
          <w:szCs w:val="22"/>
        </w:rPr>
        <w:t>protéines de la phase aiguë de l'inflammation</w:t>
      </w:r>
      <w:r w:rsidR="00FE59A8">
        <w:rPr>
          <w:b/>
          <w:sz w:val="22"/>
          <w:szCs w:val="22"/>
        </w:rPr>
        <w:t xml:space="preserve">, </w:t>
      </w:r>
      <w:r w:rsidR="00FE59A8" w:rsidRPr="00FE59A8">
        <w:rPr>
          <w:sz w:val="22"/>
          <w:szCs w:val="22"/>
        </w:rPr>
        <w:t>c</w:t>
      </w:r>
      <w:r w:rsidR="00BE6C0A" w:rsidRPr="00FE59A8">
        <w:rPr>
          <w:sz w:val="22"/>
          <w:szCs w:val="22"/>
        </w:rPr>
        <w:t>ytokines</w:t>
      </w:r>
      <w:r w:rsidR="00FE59A8" w:rsidRPr="00FE59A8">
        <w:rPr>
          <w:sz w:val="22"/>
          <w:szCs w:val="22"/>
        </w:rPr>
        <w:t>,</w:t>
      </w:r>
      <w:r w:rsidR="00FE59A8">
        <w:rPr>
          <w:b/>
          <w:sz w:val="22"/>
          <w:szCs w:val="22"/>
        </w:rPr>
        <w:t xml:space="preserve"> </w:t>
      </w:r>
      <w:r w:rsidRPr="006C268B">
        <w:rPr>
          <w:b/>
          <w:color w:val="FF0000"/>
          <w:sz w:val="22"/>
          <w:szCs w:val="22"/>
        </w:rPr>
        <w:t>COMPLEMENT</w:t>
      </w:r>
      <w:r>
        <w:rPr>
          <w:b/>
          <w:color w:val="FF6600"/>
          <w:sz w:val="22"/>
          <w:szCs w:val="22"/>
        </w:rPr>
        <w:t>.</w:t>
      </w:r>
    </w:p>
    <w:p w14:paraId="38352E09" w14:textId="2601CDC2" w:rsidR="00BE6C0A" w:rsidRPr="00FE59A8" w:rsidRDefault="00BE6C0A" w:rsidP="00BE6C0A">
      <w:pPr>
        <w:pStyle w:val="Paragraphedeliste"/>
        <w:numPr>
          <w:ilvl w:val="0"/>
          <w:numId w:val="9"/>
        </w:numPr>
        <w:rPr>
          <w:sz w:val="22"/>
          <w:szCs w:val="22"/>
        </w:rPr>
      </w:pPr>
      <w:r w:rsidRPr="00FE59A8">
        <w:rPr>
          <w:b/>
          <w:sz w:val="22"/>
          <w:szCs w:val="22"/>
        </w:rPr>
        <w:t>L'immunité acquise</w:t>
      </w:r>
      <w:r w:rsidRPr="00FE59A8">
        <w:rPr>
          <w:sz w:val="22"/>
          <w:szCs w:val="22"/>
        </w:rPr>
        <w:t xml:space="preserve"> ou </w:t>
      </w:r>
      <w:r w:rsidRPr="00FE59A8">
        <w:rPr>
          <w:b/>
          <w:sz w:val="22"/>
          <w:szCs w:val="22"/>
        </w:rPr>
        <w:t>spécifique</w:t>
      </w:r>
      <w:r w:rsidRPr="00FE59A8">
        <w:rPr>
          <w:i/>
          <w:sz w:val="22"/>
          <w:szCs w:val="22"/>
        </w:rPr>
        <w:t>,</w:t>
      </w:r>
      <w:r w:rsidRPr="00FE59A8">
        <w:rPr>
          <w:sz w:val="22"/>
          <w:szCs w:val="22"/>
        </w:rPr>
        <w:t xml:space="preserve"> ayant pour support les </w:t>
      </w:r>
      <w:r w:rsidRPr="00FE59A8">
        <w:rPr>
          <w:b/>
          <w:sz w:val="22"/>
          <w:szCs w:val="22"/>
        </w:rPr>
        <w:t>LT</w:t>
      </w:r>
      <w:r w:rsidRPr="00FE59A8">
        <w:rPr>
          <w:sz w:val="22"/>
          <w:szCs w:val="22"/>
        </w:rPr>
        <w:t xml:space="preserve"> et </w:t>
      </w:r>
      <w:r w:rsidRPr="00FE59A8">
        <w:rPr>
          <w:b/>
          <w:sz w:val="22"/>
          <w:szCs w:val="22"/>
        </w:rPr>
        <w:t>LB</w:t>
      </w:r>
      <w:r w:rsidRPr="00FE59A8">
        <w:rPr>
          <w:sz w:val="22"/>
          <w:szCs w:val="22"/>
        </w:rPr>
        <w:t xml:space="preserve"> (avec leur </w:t>
      </w:r>
      <w:proofErr w:type="spellStart"/>
      <w:r w:rsidRPr="00FE59A8">
        <w:rPr>
          <w:sz w:val="22"/>
          <w:szCs w:val="22"/>
        </w:rPr>
        <w:t>Ig</w:t>
      </w:r>
      <w:proofErr w:type="spellEnd"/>
      <w:r w:rsidRPr="00FE59A8">
        <w:rPr>
          <w:sz w:val="22"/>
          <w:szCs w:val="22"/>
        </w:rPr>
        <w:t>).</w:t>
      </w:r>
    </w:p>
    <w:p w14:paraId="4F28B20B" w14:textId="77777777" w:rsidR="0099744D" w:rsidRPr="00FE59A8" w:rsidRDefault="0099744D" w:rsidP="0099744D">
      <w:pPr>
        <w:rPr>
          <w:sz w:val="22"/>
          <w:szCs w:val="22"/>
        </w:rPr>
      </w:pPr>
    </w:p>
    <w:p w14:paraId="67433645" w14:textId="498E3028" w:rsidR="0099744D" w:rsidRPr="00FE59A8" w:rsidRDefault="00FE59A8" w:rsidP="00FE59A8">
      <w:pPr>
        <w:jc w:val="both"/>
        <w:rPr>
          <w:sz w:val="22"/>
          <w:szCs w:val="22"/>
        </w:rPr>
      </w:pPr>
      <w:r w:rsidRPr="006C268B">
        <w:rPr>
          <w:b/>
          <w:color w:val="FF0000"/>
          <w:sz w:val="22"/>
          <w:szCs w:val="22"/>
          <w:u w:val="single"/>
        </w:rPr>
        <w:t xml:space="preserve">Complément </w:t>
      </w:r>
      <w:r w:rsidR="0099744D" w:rsidRPr="006C268B">
        <w:rPr>
          <w:b/>
          <w:color w:val="FF0000"/>
          <w:sz w:val="22"/>
          <w:szCs w:val="22"/>
          <w:u w:val="single"/>
        </w:rPr>
        <w:t>:</w:t>
      </w:r>
      <w:r w:rsidR="00BE6C0A" w:rsidRPr="006C268B">
        <w:rPr>
          <w:color w:val="FF0000"/>
          <w:sz w:val="22"/>
          <w:szCs w:val="22"/>
        </w:rPr>
        <w:t xml:space="preserve"> </w:t>
      </w:r>
      <w:r w:rsidR="00BE6C0A" w:rsidRPr="00FE59A8">
        <w:rPr>
          <w:sz w:val="22"/>
          <w:szCs w:val="22"/>
        </w:rPr>
        <w:t>fait parti</w:t>
      </w:r>
      <w:r>
        <w:rPr>
          <w:sz w:val="22"/>
          <w:szCs w:val="22"/>
        </w:rPr>
        <w:t>e</w:t>
      </w:r>
      <w:r w:rsidR="00BE6C0A" w:rsidRPr="00FE59A8">
        <w:rPr>
          <w:sz w:val="22"/>
          <w:szCs w:val="22"/>
        </w:rPr>
        <w:t xml:space="preserve"> de l'immunité naturelle, composant (</w:t>
      </w:r>
      <w:proofErr w:type="spellStart"/>
      <w:r w:rsidR="00BE6C0A" w:rsidRPr="00FE59A8">
        <w:rPr>
          <w:sz w:val="22"/>
          <w:szCs w:val="22"/>
        </w:rPr>
        <w:t>bcp</w:t>
      </w:r>
      <w:proofErr w:type="spellEnd"/>
      <w:r w:rsidR="00BE6C0A" w:rsidRPr="00FE59A8">
        <w:rPr>
          <w:sz w:val="22"/>
          <w:szCs w:val="22"/>
        </w:rPr>
        <w:t xml:space="preserve"> de glycoprotéines) circulant </w:t>
      </w:r>
      <w:r>
        <w:rPr>
          <w:sz w:val="22"/>
          <w:szCs w:val="22"/>
        </w:rPr>
        <w:t>retrouvé dans le plasma</w:t>
      </w:r>
      <w:r w:rsidR="00BE6C0A" w:rsidRPr="00FE59A8">
        <w:rPr>
          <w:sz w:val="22"/>
          <w:szCs w:val="22"/>
        </w:rPr>
        <w:t xml:space="preserve">. </w:t>
      </w:r>
      <w:r>
        <w:rPr>
          <w:sz w:val="22"/>
          <w:szCs w:val="22"/>
        </w:rPr>
        <w:t xml:space="preserve"> </w:t>
      </w:r>
      <w:r w:rsidR="00BE6C0A" w:rsidRPr="00FE59A8">
        <w:rPr>
          <w:sz w:val="22"/>
          <w:szCs w:val="22"/>
        </w:rPr>
        <w:t xml:space="preserve">Il a </w:t>
      </w:r>
      <w:r>
        <w:rPr>
          <w:sz w:val="22"/>
          <w:szCs w:val="22"/>
        </w:rPr>
        <w:t>plu rôles, dont celui de</w:t>
      </w:r>
      <w:r w:rsidR="00BE6C0A" w:rsidRPr="00FE59A8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lien entre </w:t>
      </w:r>
      <w:r w:rsidR="00BE6C0A" w:rsidRPr="00FE59A8">
        <w:rPr>
          <w:sz w:val="22"/>
          <w:szCs w:val="22"/>
        </w:rPr>
        <w:t>immunité naturelle et acquise.</w:t>
      </w:r>
      <w:r w:rsidR="0099744D" w:rsidRPr="00FE59A8">
        <w:rPr>
          <w:sz w:val="22"/>
          <w:szCs w:val="22"/>
        </w:rPr>
        <w:t xml:space="preserve"> </w:t>
      </w:r>
    </w:p>
    <w:p w14:paraId="2151349D" w14:textId="77777777" w:rsidR="00BE6C0A" w:rsidRPr="00FE59A8" w:rsidRDefault="00BE6C0A" w:rsidP="0099744D">
      <w:pPr>
        <w:rPr>
          <w:sz w:val="22"/>
          <w:szCs w:val="22"/>
        </w:rPr>
      </w:pPr>
    </w:p>
    <w:p w14:paraId="567E2D0E" w14:textId="352E42CB" w:rsidR="00D814E8" w:rsidRPr="00FE59A8" w:rsidRDefault="00BE6C0A" w:rsidP="00FE59A8">
      <w:pPr>
        <w:jc w:val="both"/>
        <w:rPr>
          <w:sz w:val="18"/>
          <w:szCs w:val="22"/>
        </w:rPr>
      </w:pPr>
      <w:r w:rsidRPr="00FE59A8">
        <w:rPr>
          <w:sz w:val="18"/>
          <w:szCs w:val="22"/>
          <w:u w:val="single"/>
        </w:rPr>
        <w:t>Historique</w:t>
      </w:r>
      <w:r w:rsidR="00FE59A8" w:rsidRPr="00FE59A8">
        <w:rPr>
          <w:sz w:val="18"/>
          <w:szCs w:val="22"/>
          <w:u w:val="single"/>
        </w:rPr>
        <w:t xml:space="preserve"> </w:t>
      </w:r>
      <w:r w:rsidRPr="00FE59A8">
        <w:rPr>
          <w:sz w:val="18"/>
          <w:szCs w:val="22"/>
          <w:u w:val="single"/>
        </w:rPr>
        <w:t>:</w:t>
      </w:r>
      <w:r w:rsidRPr="00FE59A8">
        <w:rPr>
          <w:sz w:val="18"/>
          <w:szCs w:val="22"/>
        </w:rPr>
        <w:t xml:space="preserve"> </w:t>
      </w:r>
      <w:r w:rsidR="00FE59A8" w:rsidRPr="00FE59A8">
        <w:rPr>
          <w:sz w:val="18"/>
          <w:szCs w:val="22"/>
        </w:rPr>
        <w:t>Mise en évidence par Bordet :</w:t>
      </w:r>
      <w:r w:rsidR="00D814E8" w:rsidRPr="00FE59A8">
        <w:rPr>
          <w:sz w:val="18"/>
          <w:szCs w:val="22"/>
        </w:rPr>
        <w:t xml:space="preserve"> le sérum d'un lapin ayant été en contact avec un agent pa</w:t>
      </w:r>
      <w:r w:rsidR="00FE59A8" w:rsidRPr="00FE59A8">
        <w:rPr>
          <w:sz w:val="18"/>
          <w:szCs w:val="22"/>
        </w:rPr>
        <w:t xml:space="preserve">thogène = </w:t>
      </w:r>
      <w:proofErr w:type="spellStart"/>
      <w:r w:rsidR="00FE59A8" w:rsidRPr="00FE59A8">
        <w:rPr>
          <w:sz w:val="18"/>
          <w:szCs w:val="22"/>
        </w:rPr>
        <w:t>anti-sérum</w:t>
      </w:r>
      <w:proofErr w:type="spellEnd"/>
      <w:r w:rsidR="00FE59A8" w:rsidRPr="00FE59A8">
        <w:rPr>
          <w:sz w:val="18"/>
          <w:szCs w:val="22"/>
        </w:rPr>
        <w:t xml:space="preserve"> développe</w:t>
      </w:r>
      <w:r w:rsidR="00D814E8" w:rsidRPr="00FE59A8">
        <w:rPr>
          <w:sz w:val="18"/>
          <w:szCs w:val="22"/>
        </w:rPr>
        <w:t xml:space="preserve"> la capacité de pouvoir lyser ces bactéries. Il reproduit l'expé</w:t>
      </w:r>
      <w:r w:rsidR="0099746A" w:rsidRPr="00FE59A8">
        <w:rPr>
          <w:sz w:val="18"/>
          <w:szCs w:val="22"/>
        </w:rPr>
        <w:t>r</w:t>
      </w:r>
      <w:r w:rsidR="00D814E8" w:rsidRPr="00FE59A8">
        <w:rPr>
          <w:sz w:val="18"/>
          <w:szCs w:val="22"/>
        </w:rPr>
        <w:t>ience</w:t>
      </w:r>
      <w:r w:rsidR="0099746A" w:rsidRPr="00FE59A8">
        <w:rPr>
          <w:sz w:val="18"/>
          <w:szCs w:val="22"/>
        </w:rPr>
        <w:t xml:space="preserve"> en chauffant le sérum (56°C)</w:t>
      </w:r>
      <w:r w:rsidR="00FE59A8" w:rsidRPr="00FE59A8">
        <w:rPr>
          <w:sz w:val="18"/>
          <w:szCs w:val="22"/>
        </w:rPr>
        <w:t xml:space="preserve"> </w:t>
      </w:r>
      <w:r w:rsidR="0099746A" w:rsidRPr="00FE59A8">
        <w:rPr>
          <w:sz w:val="18"/>
          <w:szCs w:val="22"/>
        </w:rPr>
        <w:t>: pas</w:t>
      </w:r>
      <w:r w:rsidR="00D814E8" w:rsidRPr="00FE59A8">
        <w:rPr>
          <w:sz w:val="18"/>
          <w:szCs w:val="22"/>
        </w:rPr>
        <w:t xml:space="preserve"> de lyse</w:t>
      </w:r>
      <w:r w:rsidR="00FE59A8" w:rsidRPr="00FE59A8">
        <w:rPr>
          <w:sz w:val="18"/>
          <w:szCs w:val="22"/>
        </w:rPr>
        <w:t xml:space="preserve"> =&gt; agents lytiques = protéines</w:t>
      </w:r>
      <w:r w:rsidR="0099746A" w:rsidRPr="00FE59A8">
        <w:rPr>
          <w:sz w:val="18"/>
          <w:szCs w:val="22"/>
        </w:rPr>
        <w:t>/enzymes.</w:t>
      </w:r>
    </w:p>
    <w:p w14:paraId="21E6062F" w14:textId="30960B8D" w:rsidR="0099746A" w:rsidRPr="00FE59A8" w:rsidRDefault="0099746A" w:rsidP="00FE59A8">
      <w:pPr>
        <w:jc w:val="both"/>
        <w:rPr>
          <w:sz w:val="18"/>
          <w:szCs w:val="22"/>
        </w:rPr>
      </w:pPr>
      <w:r w:rsidRPr="00FE59A8">
        <w:rPr>
          <w:sz w:val="18"/>
          <w:szCs w:val="22"/>
        </w:rPr>
        <w:t xml:space="preserve">Paul Ehrlich introduit le terme de complément (concomitante à la découverte des Ag et </w:t>
      </w:r>
      <w:proofErr w:type="spellStart"/>
      <w:r w:rsidRPr="00FE59A8">
        <w:rPr>
          <w:sz w:val="18"/>
          <w:szCs w:val="22"/>
        </w:rPr>
        <w:t>Ig</w:t>
      </w:r>
      <w:proofErr w:type="spellEnd"/>
      <w:r w:rsidRPr="00FE59A8">
        <w:rPr>
          <w:sz w:val="18"/>
          <w:szCs w:val="22"/>
        </w:rPr>
        <w:t>).</w:t>
      </w:r>
    </w:p>
    <w:p w14:paraId="0745DABF" w14:textId="5275311F" w:rsidR="0099746A" w:rsidRPr="00FE59A8" w:rsidRDefault="00FE59A8" w:rsidP="00FE59A8">
      <w:pPr>
        <w:jc w:val="both"/>
        <w:rPr>
          <w:sz w:val="18"/>
          <w:szCs w:val="22"/>
        </w:rPr>
      </w:pPr>
      <w:r w:rsidRPr="00FE59A8">
        <w:rPr>
          <w:sz w:val="18"/>
          <w:szCs w:val="22"/>
        </w:rPr>
        <w:t>A</w:t>
      </w:r>
      <w:r w:rsidR="0099746A" w:rsidRPr="00FE59A8">
        <w:rPr>
          <w:sz w:val="18"/>
          <w:szCs w:val="22"/>
        </w:rPr>
        <w:t>utre expérience</w:t>
      </w:r>
      <w:r w:rsidRPr="00FE59A8">
        <w:rPr>
          <w:sz w:val="18"/>
          <w:szCs w:val="22"/>
        </w:rPr>
        <w:t xml:space="preserve"> de Bordet </w:t>
      </w:r>
      <w:r w:rsidR="0099746A" w:rsidRPr="00FE59A8">
        <w:rPr>
          <w:sz w:val="18"/>
          <w:szCs w:val="22"/>
        </w:rPr>
        <w:t xml:space="preserve">: immunise le sérum d'animal (lapin) aux Ag de surface des hématies d'un </w:t>
      </w:r>
      <w:r w:rsidRPr="00FE59A8">
        <w:rPr>
          <w:sz w:val="18"/>
          <w:szCs w:val="22"/>
        </w:rPr>
        <w:t>autre animal (chien) puis</w:t>
      </w:r>
      <w:r w:rsidR="0099746A" w:rsidRPr="00FE59A8">
        <w:rPr>
          <w:sz w:val="18"/>
          <w:szCs w:val="22"/>
        </w:rPr>
        <w:t xml:space="preserve"> remet en contact le sérum de lapin avec les hématies du chie</w:t>
      </w:r>
      <w:r w:rsidRPr="00FE59A8">
        <w:rPr>
          <w:sz w:val="18"/>
          <w:szCs w:val="22"/>
        </w:rPr>
        <w:t>n =&gt; GR du chien vont être lysé</w:t>
      </w:r>
      <w:r w:rsidR="0099746A" w:rsidRPr="00FE59A8">
        <w:rPr>
          <w:sz w:val="18"/>
          <w:szCs w:val="22"/>
        </w:rPr>
        <w:t xml:space="preserve">s. Expérience à la base des tests hémolytiques utilisés en diagnostic pour évaluer </w:t>
      </w:r>
      <w:r w:rsidR="00841086" w:rsidRPr="00FE59A8">
        <w:rPr>
          <w:sz w:val="18"/>
          <w:szCs w:val="22"/>
        </w:rPr>
        <w:t>le fonctionnement du complément</w:t>
      </w:r>
      <w:r w:rsidRPr="00FE59A8">
        <w:rPr>
          <w:sz w:val="18"/>
          <w:szCs w:val="22"/>
        </w:rPr>
        <w:t xml:space="preserve"> </w:t>
      </w:r>
      <w:r w:rsidR="0099746A" w:rsidRPr="00FE59A8">
        <w:rPr>
          <w:sz w:val="18"/>
          <w:szCs w:val="22"/>
        </w:rPr>
        <w:t>: en fonction de la quantité globale de complément, la lyse va être +/- rapide =&gt; on juge l'efficacité de la lyse</w:t>
      </w:r>
      <w:r w:rsidRPr="00FE59A8">
        <w:rPr>
          <w:sz w:val="18"/>
          <w:szCs w:val="22"/>
        </w:rPr>
        <w:t>.</w:t>
      </w:r>
    </w:p>
    <w:p w14:paraId="7A0A3E70" w14:textId="77777777" w:rsidR="0099744D" w:rsidRDefault="0099744D" w:rsidP="0099744D">
      <w:pPr>
        <w:rPr>
          <w:sz w:val="22"/>
          <w:szCs w:val="22"/>
        </w:rPr>
      </w:pPr>
    </w:p>
    <w:p w14:paraId="6EC2D693" w14:textId="77777777" w:rsidR="00FE59A8" w:rsidRPr="00FE59A8" w:rsidRDefault="00FE59A8" w:rsidP="0099744D">
      <w:pPr>
        <w:rPr>
          <w:sz w:val="22"/>
          <w:szCs w:val="22"/>
        </w:rPr>
      </w:pPr>
    </w:p>
    <w:p w14:paraId="760A37A9" w14:textId="5E36936E" w:rsidR="0099744D" w:rsidRPr="00FE59A8" w:rsidRDefault="00FE59A8" w:rsidP="0099746A">
      <w:pPr>
        <w:pStyle w:val="Paragraphedeliste"/>
        <w:numPr>
          <w:ilvl w:val="0"/>
          <w:numId w:val="12"/>
        </w:numPr>
        <w:rPr>
          <w:b/>
          <w:color w:val="FF0000"/>
          <w:sz w:val="22"/>
          <w:szCs w:val="22"/>
        </w:rPr>
      </w:pPr>
      <w:r w:rsidRPr="00FE59A8">
        <w:rPr>
          <w:b/>
          <w:color w:val="FF0000"/>
          <w:sz w:val="22"/>
          <w:szCs w:val="22"/>
        </w:rPr>
        <w:t>Généralités</w:t>
      </w:r>
    </w:p>
    <w:p w14:paraId="01063AAC" w14:textId="77777777" w:rsidR="000E7483" w:rsidRPr="00FE59A8" w:rsidRDefault="000E7483" w:rsidP="0099744D">
      <w:pPr>
        <w:rPr>
          <w:b/>
          <w:sz w:val="22"/>
          <w:szCs w:val="22"/>
          <w:u w:val="single"/>
        </w:rPr>
      </w:pPr>
    </w:p>
    <w:p w14:paraId="3A88A54C" w14:textId="3CE3B9DF" w:rsidR="0055186F" w:rsidRPr="00FE59A8" w:rsidRDefault="00FE59A8" w:rsidP="00FE59A8">
      <w:pPr>
        <w:jc w:val="both"/>
        <w:rPr>
          <w:sz w:val="22"/>
          <w:szCs w:val="22"/>
        </w:rPr>
      </w:pPr>
      <w:r>
        <w:rPr>
          <w:bCs/>
          <w:sz w:val="22"/>
          <w:szCs w:val="22"/>
        </w:rPr>
        <w:t>Le complément est i</w:t>
      </w:r>
      <w:r w:rsidR="0055186F" w:rsidRPr="00FE59A8">
        <w:rPr>
          <w:bCs/>
          <w:sz w:val="22"/>
          <w:szCs w:val="22"/>
        </w:rPr>
        <w:t>dentifié dans le sérum comme principe</w:t>
      </w:r>
      <w:r>
        <w:rPr>
          <w:bCs/>
          <w:sz w:val="22"/>
          <w:szCs w:val="22"/>
        </w:rPr>
        <w:t xml:space="preserve"> thermolabile qui complémente </w:t>
      </w:r>
      <w:r w:rsidR="0055186F" w:rsidRPr="00FE59A8">
        <w:rPr>
          <w:bCs/>
          <w:sz w:val="22"/>
          <w:szCs w:val="22"/>
        </w:rPr>
        <w:t xml:space="preserve">l’action des </w:t>
      </w:r>
      <w:r>
        <w:rPr>
          <w:bCs/>
          <w:sz w:val="22"/>
          <w:szCs w:val="22"/>
        </w:rPr>
        <w:t>AC</w:t>
      </w:r>
      <w:r w:rsidR="0055186F" w:rsidRPr="00FE59A8">
        <w:rPr>
          <w:bCs/>
          <w:sz w:val="22"/>
          <w:szCs w:val="22"/>
        </w:rPr>
        <w:t xml:space="preserve"> pour la lyse des bactéries</w:t>
      </w:r>
      <w:r>
        <w:rPr>
          <w:bCs/>
          <w:sz w:val="22"/>
          <w:szCs w:val="22"/>
        </w:rPr>
        <w:t>.</w:t>
      </w:r>
      <w:r>
        <w:rPr>
          <w:sz w:val="22"/>
          <w:szCs w:val="22"/>
        </w:rPr>
        <w:t xml:space="preserve"> Composé d’</w:t>
      </w:r>
      <w:r>
        <w:rPr>
          <w:bCs/>
          <w:sz w:val="22"/>
          <w:szCs w:val="22"/>
        </w:rPr>
        <w:t>a</w:t>
      </w:r>
      <w:r w:rsidR="0055186F" w:rsidRPr="00FE59A8">
        <w:rPr>
          <w:bCs/>
          <w:sz w:val="22"/>
          <w:szCs w:val="22"/>
        </w:rPr>
        <w:t xml:space="preserve">u </w:t>
      </w:r>
      <w:r>
        <w:rPr>
          <w:bCs/>
          <w:sz w:val="22"/>
          <w:szCs w:val="22"/>
        </w:rPr>
        <w:t>-</w:t>
      </w:r>
      <w:r w:rsidR="0055186F" w:rsidRPr="00FE59A8">
        <w:rPr>
          <w:bCs/>
          <w:sz w:val="22"/>
          <w:szCs w:val="22"/>
        </w:rPr>
        <w:t xml:space="preserve"> </w:t>
      </w:r>
      <w:r w:rsidR="0055186F" w:rsidRPr="00FE59A8">
        <w:rPr>
          <w:b/>
          <w:bCs/>
          <w:sz w:val="22"/>
          <w:szCs w:val="22"/>
        </w:rPr>
        <w:t>30 protéines dans le plasma</w:t>
      </w:r>
      <w:r w:rsidR="0055186F" w:rsidRPr="00FE59A8">
        <w:rPr>
          <w:bCs/>
          <w:sz w:val="22"/>
          <w:szCs w:val="22"/>
        </w:rPr>
        <w:t xml:space="preserve"> ou à la surface des cellules</w:t>
      </w:r>
    </w:p>
    <w:p w14:paraId="273A35B8" w14:textId="77777777" w:rsidR="0055186F" w:rsidRPr="00FE59A8" w:rsidRDefault="0055186F" w:rsidP="00FE59A8">
      <w:pPr>
        <w:pStyle w:val="Paragraphedeliste"/>
        <w:numPr>
          <w:ilvl w:val="0"/>
          <w:numId w:val="13"/>
        </w:numPr>
        <w:jc w:val="both"/>
        <w:rPr>
          <w:b/>
          <w:sz w:val="22"/>
          <w:szCs w:val="22"/>
        </w:rPr>
      </w:pPr>
      <w:r w:rsidRPr="00FE59A8">
        <w:rPr>
          <w:b/>
          <w:bCs/>
          <w:sz w:val="22"/>
          <w:szCs w:val="22"/>
        </w:rPr>
        <w:t>3 g/l</w:t>
      </w:r>
    </w:p>
    <w:p w14:paraId="7F2B96E7" w14:textId="77777777" w:rsidR="0055186F" w:rsidRPr="00FE59A8" w:rsidRDefault="0055186F" w:rsidP="00FE59A8">
      <w:pPr>
        <w:pStyle w:val="Paragraphedeliste"/>
        <w:numPr>
          <w:ilvl w:val="0"/>
          <w:numId w:val="13"/>
        </w:numPr>
        <w:jc w:val="both"/>
        <w:rPr>
          <w:b/>
          <w:sz w:val="22"/>
          <w:szCs w:val="22"/>
        </w:rPr>
      </w:pPr>
      <w:r w:rsidRPr="00FE59A8">
        <w:rPr>
          <w:b/>
          <w:bCs/>
          <w:sz w:val="22"/>
          <w:szCs w:val="22"/>
        </w:rPr>
        <w:t xml:space="preserve">15% de la fraction </w:t>
      </w:r>
      <w:proofErr w:type="spellStart"/>
      <w:r w:rsidRPr="00FE59A8">
        <w:rPr>
          <w:b/>
          <w:bCs/>
          <w:sz w:val="22"/>
          <w:szCs w:val="22"/>
        </w:rPr>
        <w:t>globulinique</w:t>
      </w:r>
      <w:proofErr w:type="spellEnd"/>
      <w:r w:rsidRPr="00FE59A8">
        <w:rPr>
          <w:b/>
          <w:bCs/>
          <w:sz w:val="22"/>
          <w:szCs w:val="22"/>
        </w:rPr>
        <w:t xml:space="preserve"> du plasma</w:t>
      </w:r>
    </w:p>
    <w:p w14:paraId="075E6DDE" w14:textId="77777777" w:rsidR="00FE59A8" w:rsidRDefault="00FE59A8" w:rsidP="00FE59A8">
      <w:pPr>
        <w:jc w:val="both"/>
        <w:rPr>
          <w:bCs/>
          <w:sz w:val="22"/>
          <w:szCs w:val="22"/>
          <w:u w:val="single"/>
        </w:rPr>
      </w:pPr>
    </w:p>
    <w:p w14:paraId="46490B90" w14:textId="6EDA3FE7" w:rsidR="0055186F" w:rsidRPr="00FE59A8" w:rsidRDefault="00841086" w:rsidP="00FE59A8">
      <w:pPr>
        <w:jc w:val="both"/>
        <w:rPr>
          <w:sz w:val="22"/>
          <w:szCs w:val="22"/>
          <w:u w:val="single"/>
        </w:rPr>
      </w:pPr>
      <w:r w:rsidRPr="00FE59A8">
        <w:rPr>
          <w:bCs/>
          <w:sz w:val="22"/>
          <w:szCs w:val="22"/>
          <w:u w:val="single"/>
        </w:rPr>
        <w:t>Il existe 3 voies d'activation du complément</w:t>
      </w:r>
      <w:r w:rsidR="00FE59A8" w:rsidRPr="00FE59A8">
        <w:rPr>
          <w:bCs/>
          <w:sz w:val="22"/>
          <w:szCs w:val="22"/>
          <w:u w:val="single"/>
        </w:rPr>
        <w:t xml:space="preserve"> </w:t>
      </w:r>
      <w:r w:rsidRPr="00FE59A8">
        <w:rPr>
          <w:bCs/>
          <w:sz w:val="22"/>
          <w:szCs w:val="22"/>
          <w:u w:val="single"/>
        </w:rPr>
        <w:t>:</w:t>
      </w:r>
    </w:p>
    <w:p w14:paraId="7B4D5FA9" w14:textId="7D910ACA" w:rsidR="0055186F" w:rsidRPr="00FE59A8" w:rsidRDefault="00841086" w:rsidP="00FE59A8">
      <w:pPr>
        <w:pStyle w:val="Paragraphedeliste"/>
        <w:numPr>
          <w:ilvl w:val="0"/>
          <w:numId w:val="18"/>
        </w:numPr>
        <w:jc w:val="both"/>
        <w:rPr>
          <w:sz w:val="22"/>
          <w:szCs w:val="22"/>
        </w:rPr>
      </w:pPr>
      <w:r w:rsidRPr="00FE59A8">
        <w:rPr>
          <w:b/>
          <w:bCs/>
          <w:color w:val="0000FF"/>
          <w:sz w:val="22"/>
          <w:szCs w:val="22"/>
        </w:rPr>
        <w:t>V</w:t>
      </w:r>
      <w:r w:rsidR="0055186F" w:rsidRPr="00FE59A8">
        <w:rPr>
          <w:b/>
          <w:bCs/>
          <w:color w:val="0000FF"/>
          <w:sz w:val="22"/>
          <w:szCs w:val="22"/>
        </w:rPr>
        <w:t>oie classique de C1 à C9</w:t>
      </w:r>
      <w:r w:rsidR="0055186F" w:rsidRPr="00FE59A8">
        <w:rPr>
          <w:bCs/>
          <w:color w:val="0000FF"/>
          <w:sz w:val="22"/>
          <w:szCs w:val="22"/>
        </w:rPr>
        <w:t xml:space="preserve"> </w:t>
      </w:r>
      <w:r w:rsidR="0055186F" w:rsidRPr="00FE59A8">
        <w:rPr>
          <w:bCs/>
          <w:sz w:val="22"/>
          <w:szCs w:val="22"/>
        </w:rPr>
        <w:t>(peuvent être scindées en 2)</w:t>
      </w:r>
      <w:r w:rsidRPr="00FE59A8">
        <w:rPr>
          <w:bCs/>
          <w:sz w:val="22"/>
          <w:szCs w:val="22"/>
        </w:rPr>
        <w:t xml:space="preserve">. Pour être activées, elles sont clivées </w:t>
      </w:r>
      <w:proofErr w:type="spellStart"/>
      <w:r w:rsidRPr="00FE59A8">
        <w:rPr>
          <w:bCs/>
          <w:sz w:val="22"/>
          <w:szCs w:val="22"/>
        </w:rPr>
        <w:t>enzymatiquement</w:t>
      </w:r>
      <w:proofErr w:type="spellEnd"/>
      <w:r w:rsidRPr="00FE59A8">
        <w:rPr>
          <w:bCs/>
          <w:sz w:val="22"/>
          <w:szCs w:val="22"/>
        </w:rPr>
        <w:t xml:space="preserve"> en 2 fragments</w:t>
      </w:r>
      <w:r w:rsidR="00FE59A8">
        <w:rPr>
          <w:bCs/>
          <w:sz w:val="22"/>
          <w:szCs w:val="22"/>
        </w:rPr>
        <w:t xml:space="preserve"> </w:t>
      </w:r>
      <w:r w:rsidRPr="00FE59A8">
        <w:rPr>
          <w:bCs/>
          <w:sz w:val="22"/>
          <w:szCs w:val="22"/>
        </w:rPr>
        <w:t>: (ex. C3a et C3b)</w:t>
      </w:r>
    </w:p>
    <w:p w14:paraId="10119A85" w14:textId="0E5DE1F3" w:rsidR="00841086" w:rsidRPr="00FE59A8" w:rsidRDefault="00841086" w:rsidP="00FE59A8">
      <w:pPr>
        <w:pStyle w:val="Paragraphedeliste"/>
        <w:numPr>
          <w:ilvl w:val="0"/>
          <w:numId w:val="16"/>
        </w:numPr>
        <w:jc w:val="both"/>
        <w:rPr>
          <w:sz w:val="22"/>
          <w:szCs w:val="22"/>
        </w:rPr>
      </w:pPr>
      <w:r w:rsidRPr="00FE59A8">
        <w:rPr>
          <w:sz w:val="22"/>
          <w:szCs w:val="22"/>
        </w:rPr>
        <w:t>Fragment b</w:t>
      </w:r>
      <w:r w:rsidR="00FE59A8">
        <w:rPr>
          <w:sz w:val="22"/>
          <w:szCs w:val="22"/>
        </w:rPr>
        <w:t xml:space="preserve"> </w:t>
      </w:r>
      <w:r w:rsidRPr="00FE59A8">
        <w:rPr>
          <w:sz w:val="22"/>
          <w:szCs w:val="22"/>
        </w:rPr>
        <w:t>: le plus grand, il continu</w:t>
      </w:r>
      <w:r w:rsidR="00FE59A8">
        <w:rPr>
          <w:sz w:val="22"/>
          <w:szCs w:val="22"/>
        </w:rPr>
        <w:t>e la voie d'activation</w:t>
      </w:r>
    </w:p>
    <w:p w14:paraId="6F739678" w14:textId="630AA9A3" w:rsidR="00841086" w:rsidRDefault="00FE59A8" w:rsidP="00FE59A8">
      <w:pPr>
        <w:pStyle w:val="Paragraphedeliste"/>
        <w:numPr>
          <w:ilvl w:val="0"/>
          <w:numId w:val="16"/>
        </w:numPr>
        <w:jc w:val="both"/>
        <w:rPr>
          <w:sz w:val="22"/>
          <w:szCs w:val="22"/>
        </w:rPr>
      </w:pPr>
      <w:r>
        <w:rPr>
          <w:sz w:val="22"/>
          <w:szCs w:val="22"/>
        </w:rPr>
        <w:t>Fragment a :</w:t>
      </w:r>
      <w:r w:rsidR="00841086" w:rsidRPr="00FE59A8">
        <w:rPr>
          <w:sz w:val="22"/>
          <w:szCs w:val="22"/>
        </w:rPr>
        <w:t xml:space="preserve"> </w:t>
      </w:r>
      <w:r>
        <w:rPr>
          <w:sz w:val="22"/>
          <w:szCs w:val="22"/>
        </w:rPr>
        <w:t>petit,</w:t>
      </w:r>
      <w:r w:rsidR="00841086" w:rsidRPr="00FE59A8">
        <w:rPr>
          <w:sz w:val="22"/>
          <w:szCs w:val="22"/>
        </w:rPr>
        <w:t xml:space="preserve"> </w:t>
      </w:r>
      <w:proofErr w:type="spellStart"/>
      <w:r w:rsidR="00841086" w:rsidRPr="00FE59A8">
        <w:rPr>
          <w:sz w:val="22"/>
          <w:szCs w:val="22"/>
        </w:rPr>
        <w:t>relargué</w:t>
      </w:r>
      <w:proofErr w:type="spellEnd"/>
      <w:r w:rsidR="00841086" w:rsidRPr="00FE59A8">
        <w:rPr>
          <w:sz w:val="22"/>
          <w:szCs w:val="22"/>
        </w:rPr>
        <w:t xml:space="preserve"> dans la circulation -</w:t>
      </w:r>
      <w:r w:rsidR="006C268B">
        <w:rPr>
          <w:sz w:val="22"/>
          <w:szCs w:val="22"/>
        </w:rPr>
        <w:t xml:space="preserve"> rôle de chimiotactisme</w:t>
      </w:r>
    </w:p>
    <w:p w14:paraId="2B1AC1C9" w14:textId="477AC5DC" w:rsidR="006C268B" w:rsidRPr="006C268B" w:rsidRDefault="006C268B" w:rsidP="006C268B">
      <w:pPr>
        <w:ind w:left="1560"/>
        <w:jc w:val="both"/>
        <w:rPr>
          <w:i/>
          <w:sz w:val="18"/>
          <w:szCs w:val="22"/>
        </w:rPr>
      </w:pPr>
      <w:r w:rsidRPr="006C268B">
        <w:rPr>
          <w:i/>
          <w:sz w:val="18"/>
          <w:szCs w:val="22"/>
        </w:rPr>
        <w:t xml:space="preserve">/!\ tous sauf C2 !!! C2a continue la voie et C2b </w:t>
      </w:r>
      <w:proofErr w:type="spellStart"/>
      <w:r w:rsidRPr="006C268B">
        <w:rPr>
          <w:i/>
          <w:sz w:val="18"/>
          <w:szCs w:val="22"/>
        </w:rPr>
        <w:t>relargué</w:t>
      </w:r>
      <w:proofErr w:type="spellEnd"/>
    </w:p>
    <w:p w14:paraId="625BDA1E" w14:textId="1F313C84" w:rsidR="0055186F" w:rsidRPr="00FE59A8" w:rsidRDefault="00841086" w:rsidP="00FE59A8">
      <w:pPr>
        <w:pStyle w:val="Paragraphedeliste"/>
        <w:numPr>
          <w:ilvl w:val="0"/>
          <w:numId w:val="17"/>
        </w:numPr>
        <w:jc w:val="both"/>
        <w:rPr>
          <w:i/>
          <w:sz w:val="22"/>
          <w:szCs w:val="22"/>
        </w:rPr>
      </w:pPr>
      <w:r w:rsidRPr="00FE59A8">
        <w:rPr>
          <w:b/>
          <w:bCs/>
          <w:color w:val="0000FF"/>
          <w:sz w:val="22"/>
          <w:szCs w:val="22"/>
        </w:rPr>
        <w:t>Voie alterne</w:t>
      </w:r>
      <w:r w:rsidR="00FE59A8">
        <w:rPr>
          <w:bCs/>
          <w:sz w:val="22"/>
          <w:szCs w:val="22"/>
        </w:rPr>
        <w:t xml:space="preserve"> via</w:t>
      </w:r>
      <w:r w:rsidRPr="00FE59A8">
        <w:rPr>
          <w:bCs/>
          <w:sz w:val="22"/>
          <w:szCs w:val="22"/>
        </w:rPr>
        <w:t xml:space="preserve"> des protéines appelées </w:t>
      </w:r>
      <w:r w:rsidRPr="00FE59A8">
        <w:rPr>
          <w:bCs/>
          <w:i/>
          <w:sz w:val="22"/>
          <w:szCs w:val="22"/>
        </w:rPr>
        <w:t>facteurs.</w:t>
      </w:r>
    </w:p>
    <w:p w14:paraId="24CDAD9A" w14:textId="6467C9E3" w:rsidR="00841086" w:rsidRPr="00FE59A8" w:rsidRDefault="00FE59A8" w:rsidP="00FE59A8">
      <w:pPr>
        <w:pStyle w:val="Paragraphedeliste"/>
        <w:numPr>
          <w:ilvl w:val="0"/>
          <w:numId w:val="17"/>
        </w:numPr>
        <w:jc w:val="both"/>
        <w:rPr>
          <w:i/>
          <w:color w:val="0000FF"/>
          <w:sz w:val="22"/>
          <w:szCs w:val="22"/>
        </w:rPr>
      </w:pPr>
      <w:r>
        <w:rPr>
          <w:b/>
          <w:bCs/>
          <w:color w:val="0000FF"/>
          <w:sz w:val="22"/>
          <w:szCs w:val="22"/>
        </w:rPr>
        <w:t xml:space="preserve">Voie des </w:t>
      </w:r>
      <w:proofErr w:type="spellStart"/>
      <w:r>
        <w:rPr>
          <w:b/>
          <w:bCs/>
          <w:color w:val="0000FF"/>
          <w:sz w:val="22"/>
          <w:szCs w:val="22"/>
        </w:rPr>
        <w:t>lectines</w:t>
      </w:r>
      <w:proofErr w:type="spellEnd"/>
    </w:p>
    <w:p w14:paraId="7CB8FFC6" w14:textId="77777777" w:rsidR="00FE59A8" w:rsidRDefault="00FE59A8" w:rsidP="00FE59A8">
      <w:pPr>
        <w:jc w:val="both"/>
        <w:rPr>
          <w:bCs/>
          <w:sz w:val="22"/>
          <w:szCs w:val="22"/>
          <w:u w:val="single"/>
        </w:rPr>
      </w:pPr>
    </w:p>
    <w:p w14:paraId="11DA4DF3" w14:textId="7F610677" w:rsidR="006674DA" w:rsidRPr="00FE59A8" w:rsidRDefault="00841086" w:rsidP="00FE59A8">
      <w:pPr>
        <w:jc w:val="both"/>
        <w:rPr>
          <w:bCs/>
          <w:sz w:val="22"/>
          <w:szCs w:val="22"/>
        </w:rPr>
      </w:pPr>
      <w:r w:rsidRPr="00FE59A8">
        <w:rPr>
          <w:b/>
          <w:bCs/>
          <w:sz w:val="22"/>
          <w:szCs w:val="22"/>
        </w:rPr>
        <w:t>Synthèse</w:t>
      </w:r>
      <w:r w:rsidRPr="00FE59A8">
        <w:rPr>
          <w:bCs/>
          <w:sz w:val="22"/>
          <w:szCs w:val="22"/>
        </w:rPr>
        <w:t xml:space="preserve"> des protéines du complément</w:t>
      </w:r>
      <w:r w:rsidR="00FE59A8" w:rsidRPr="00FE59A8">
        <w:rPr>
          <w:bCs/>
          <w:sz w:val="22"/>
          <w:szCs w:val="22"/>
        </w:rPr>
        <w:t xml:space="preserve"> </w:t>
      </w:r>
      <w:r w:rsidR="00FE59A8">
        <w:rPr>
          <w:bCs/>
          <w:sz w:val="22"/>
          <w:szCs w:val="22"/>
        </w:rPr>
        <w:t xml:space="preserve">= </w:t>
      </w:r>
      <w:r w:rsidRPr="00FE59A8">
        <w:rPr>
          <w:b/>
          <w:bCs/>
          <w:sz w:val="22"/>
          <w:szCs w:val="22"/>
        </w:rPr>
        <w:t xml:space="preserve">hépatique </w:t>
      </w:r>
      <w:r w:rsidR="006674DA" w:rsidRPr="00FE59A8">
        <w:rPr>
          <w:b/>
          <w:bCs/>
          <w:sz w:val="22"/>
          <w:szCs w:val="22"/>
        </w:rPr>
        <w:t>++</w:t>
      </w:r>
      <w:r w:rsidR="006674DA" w:rsidRPr="00FE59A8">
        <w:rPr>
          <w:bCs/>
          <w:sz w:val="22"/>
          <w:szCs w:val="22"/>
        </w:rPr>
        <w:t xml:space="preserve"> </w:t>
      </w:r>
      <w:r w:rsidR="00FE59A8">
        <w:rPr>
          <w:bCs/>
          <w:sz w:val="22"/>
          <w:szCs w:val="22"/>
        </w:rPr>
        <w:t xml:space="preserve">(majoritairement) mais aussi par les </w:t>
      </w:r>
      <w:r w:rsidRPr="00FE59A8">
        <w:rPr>
          <w:bCs/>
          <w:sz w:val="22"/>
          <w:szCs w:val="22"/>
        </w:rPr>
        <w:t>macrophages et</w:t>
      </w:r>
      <w:r w:rsidR="00FE59A8">
        <w:rPr>
          <w:bCs/>
          <w:sz w:val="22"/>
          <w:szCs w:val="22"/>
        </w:rPr>
        <w:t xml:space="preserve"> par</w:t>
      </w:r>
      <w:r w:rsidRPr="00FE59A8">
        <w:rPr>
          <w:bCs/>
          <w:sz w:val="22"/>
          <w:szCs w:val="22"/>
        </w:rPr>
        <w:t xml:space="preserve"> certains épithéliums.</w:t>
      </w:r>
      <w:r w:rsidR="006674DA" w:rsidRPr="00FE59A8">
        <w:rPr>
          <w:bCs/>
          <w:sz w:val="22"/>
          <w:szCs w:val="22"/>
        </w:rPr>
        <w:t xml:space="preserve"> Les </w:t>
      </w:r>
      <w:r w:rsidR="006674DA" w:rsidRPr="00FE59A8">
        <w:rPr>
          <w:b/>
          <w:bCs/>
          <w:sz w:val="22"/>
          <w:szCs w:val="22"/>
        </w:rPr>
        <w:t xml:space="preserve">gènes </w:t>
      </w:r>
      <w:r w:rsidR="006674DA" w:rsidRPr="00FE59A8">
        <w:rPr>
          <w:bCs/>
          <w:sz w:val="22"/>
          <w:szCs w:val="22"/>
        </w:rPr>
        <w:t>codant pour ces prot</w:t>
      </w:r>
      <w:r w:rsidR="00FE59A8">
        <w:rPr>
          <w:bCs/>
          <w:sz w:val="22"/>
          <w:szCs w:val="22"/>
        </w:rPr>
        <w:t>éine</w:t>
      </w:r>
      <w:r w:rsidR="006674DA" w:rsidRPr="00FE59A8">
        <w:rPr>
          <w:bCs/>
          <w:sz w:val="22"/>
          <w:szCs w:val="22"/>
        </w:rPr>
        <w:t xml:space="preserve">s sont localisés sur le </w:t>
      </w:r>
      <w:r w:rsidR="006674DA" w:rsidRPr="00FE59A8">
        <w:rPr>
          <w:b/>
          <w:bCs/>
          <w:sz w:val="22"/>
          <w:szCs w:val="22"/>
        </w:rPr>
        <w:t xml:space="preserve">K6 </w:t>
      </w:r>
      <w:r w:rsidR="00FE59A8">
        <w:rPr>
          <w:bCs/>
          <w:sz w:val="22"/>
          <w:szCs w:val="22"/>
        </w:rPr>
        <w:t>(entre les gènes du CMH de</w:t>
      </w:r>
      <w:r w:rsidR="006674DA" w:rsidRPr="00FE59A8">
        <w:rPr>
          <w:bCs/>
          <w:sz w:val="22"/>
          <w:szCs w:val="22"/>
        </w:rPr>
        <w:t xml:space="preserve"> classe I et II), et porte le nom de </w:t>
      </w:r>
      <w:r w:rsidR="006674DA" w:rsidRPr="00FE59A8">
        <w:rPr>
          <w:b/>
          <w:bCs/>
          <w:sz w:val="22"/>
          <w:szCs w:val="22"/>
        </w:rPr>
        <w:t>HLA classe III.</w:t>
      </w:r>
      <w:r w:rsidR="00FE59A8">
        <w:rPr>
          <w:bCs/>
          <w:sz w:val="22"/>
          <w:szCs w:val="22"/>
        </w:rPr>
        <w:t xml:space="preserve"> </w:t>
      </w:r>
      <w:r w:rsidR="006674DA" w:rsidRPr="00FE59A8">
        <w:rPr>
          <w:bCs/>
          <w:sz w:val="22"/>
          <w:szCs w:val="22"/>
        </w:rPr>
        <w:t>Le polymorphisme des protéines est restreint (existe pour C4).</w:t>
      </w:r>
    </w:p>
    <w:p w14:paraId="7EED2D3A" w14:textId="48420F92" w:rsidR="006674DA" w:rsidRPr="00FE59A8" w:rsidRDefault="006674DA" w:rsidP="00FE59A8">
      <w:pPr>
        <w:jc w:val="both"/>
        <w:rPr>
          <w:bCs/>
          <w:i/>
          <w:sz w:val="20"/>
          <w:szCs w:val="22"/>
        </w:rPr>
      </w:pPr>
      <w:proofErr w:type="spellStart"/>
      <w:r w:rsidRPr="00FE59A8">
        <w:rPr>
          <w:bCs/>
          <w:i/>
          <w:sz w:val="20"/>
          <w:szCs w:val="22"/>
        </w:rPr>
        <w:t>Rq</w:t>
      </w:r>
      <w:proofErr w:type="spellEnd"/>
      <w:r w:rsidR="00FE59A8">
        <w:rPr>
          <w:bCs/>
          <w:i/>
          <w:sz w:val="20"/>
          <w:szCs w:val="22"/>
        </w:rPr>
        <w:t xml:space="preserve"> </w:t>
      </w:r>
      <w:r w:rsidRPr="00FE59A8">
        <w:rPr>
          <w:bCs/>
          <w:i/>
          <w:sz w:val="20"/>
          <w:szCs w:val="22"/>
        </w:rPr>
        <w:t>: On peut retrouver des déficits génétiques dans toutes les voies d'activation menant au CAM (= Complexe d'Attaque Membranaire), vers laquelle converge toutes les voies.</w:t>
      </w:r>
      <w:r w:rsidR="000F4339" w:rsidRPr="00FE59A8">
        <w:rPr>
          <w:bCs/>
          <w:i/>
          <w:sz w:val="20"/>
          <w:szCs w:val="22"/>
        </w:rPr>
        <w:t xml:space="preserve"> CAM = MAC</w:t>
      </w:r>
    </w:p>
    <w:p w14:paraId="15B79F9E" w14:textId="77777777" w:rsidR="006674DA" w:rsidRPr="00FE59A8" w:rsidRDefault="006674DA" w:rsidP="00FE59A8">
      <w:pPr>
        <w:jc w:val="both"/>
        <w:rPr>
          <w:bCs/>
          <w:sz w:val="22"/>
          <w:szCs w:val="22"/>
          <w:u w:val="single"/>
        </w:rPr>
      </w:pPr>
    </w:p>
    <w:p w14:paraId="40733F69" w14:textId="5195142F" w:rsidR="006674DA" w:rsidRPr="00FE59A8" w:rsidRDefault="006674DA" w:rsidP="00FE59A8">
      <w:pPr>
        <w:jc w:val="both"/>
        <w:rPr>
          <w:bCs/>
          <w:sz w:val="22"/>
          <w:szCs w:val="22"/>
          <w:u w:val="single"/>
        </w:rPr>
      </w:pPr>
      <w:r w:rsidRPr="00FE59A8">
        <w:rPr>
          <w:bCs/>
          <w:sz w:val="22"/>
          <w:szCs w:val="22"/>
          <w:u w:val="single"/>
        </w:rPr>
        <w:t>Principales activités physiolog</w:t>
      </w:r>
      <w:r w:rsidR="00FE59A8">
        <w:rPr>
          <w:bCs/>
          <w:sz w:val="22"/>
          <w:szCs w:val="22"/>
          <w:u w:val="single"/>
        </w:rPr>
        <w:t>iques du système complémentaire</w:t>
      </w:r>
    </w:p>
    <w:p w14:paraId="2B19996A" w14:textId="77777777" w:rsidR="00FE59A8" w:rsidRPr="00FE59A8" w:rsidRDefault="006674DA" w:rsidP="00FE59A8">
      <w:pPr>
        <w:pStyle w:val="Paragraphedeliste"/>
        <w:numPr>
          <w:ilvl w:val="0"/>
          <w:numId w:val="9"/>
        </w:numPr>
        <w:jc w:val="both"/>
        <w:rPr>
          <w:b/>
          <w:bCs/>
          <w:sz w:val="22"/>
          <w:szCs w:val="22"/>
        </w:rPr>
      </w:pPr>
      <w:r w:rsidRPr="00FE59A8">
        <w:rPr>
          <w:b/>
          <w:bCs/>
          <w:sz w:val="22"/>
          <w:szCs w:val="22"/>
        </w:rPr>
        <w:t>Défense contre les infections</w:t>
      </w:r>
      <w:r w:rsidR="00FE59A8">
        <w:rPr>
          <w:b/>
          <w:bCs/>
          <w:sz w:val="22"/>
          <w:szCs w:val="22"/>
        </w:rPr>
        <w:t xml:space="preserve"> </w:t>
      </w:r>
      <w:r w:rsidRPr="00FE59A8">
        <w:rPr>
          <w:b/>
          <w:bCs/>
          <w:sz w:val="22"/>
          <w:szCs w:val="22"/>
        </w:rPr>
        <w:t>:</w:t>
      </w:r>
      <w:r w:rsidRPr="00FE59A8">
        <w:rPr>
          <w:bCs/>
          <w:sz w:val="22"/>
          <w:szCs w:val="22"/>
        </w:rPr>
        <w:t xml:space="preserve"> </w:t>
      </w:r>
    </w:p>
    <w:p w14:paraId="43AF75C9" w14:textId="7F270876" w:rsidR="00FE59A8" w:rsidRPr="00FE59A8" w:rsidRDefault="006674DA" w:rsidP="00FE59A8">
      <w:pPr>
        <w:pStyle w:val="Paragraphedeliste"/>
        <w:numPr>
          <w:ilvl w:val="1"/>
          <w:numId w:val="9"/>
        </w:numPr>
        <w:jc w:val="both"/>
        <w:rPr>
          <w:b/>
          <w:bCs/>
          <w:sz w:val="22"/>
          <w:szCs w:val="22"/>
        </w:rPr>
      </w:pPr>
      <w:r w:rsidRPr="00FE59A8">
        <w:rPr>
          <w:bCs/>
          <w:sz w:val="22"/>
          <w:szCs w:val="22"/>
        </w:rPr>
        <w:t xml:space="preserve">rôle important dans </w:t>
      </w:r>
      <w:r w:rsidRPr="00FE59A8">
        <w:rPr>
          <w:b/>
          <w:bCs/>
          <w:sz w:val="22"/>
          <w:szCs w:val="22"/>
        </w:rPr>
        <w:t>l'</w:t>
      </w:r>
      <w:proofErr w:type="spellStart"/>
      <w:r w:rsidRPr="00FE59A8">
        <w:rPr>
          <w:b/>
          <w:bCs/>
          <w:sz w:val="22"/>
          <w:szCs w:val="22"/>
        </w:rPr>
        <w:t>opsonisation</w:t>
      </w:r>
      <w:proofErr w:type="spellEnd"/>
      <w:r w:rsidR="00FE59A8">
        <w:rPr>
          <w:bCs/>
          <w:sz w:val="22"/>
          <w:szCs w:val="22"/>
        </w:rPr>
        <w:t xml:space="preserve"> </w:t>
      </w:r>
      <w:r w:rsidR="00370A09" w:rsidRPr="00FE59A8">
        <w:rPr>
          <w:bCs/>
          <w:sz w:val="22"/>
          <w:szCs w:val="22"/>
        </w:rPr>
        <w:t>(C3 et C4)</w:t>
      </w:r>
      <w:r w:rsidR="00FE59A8">
        <w:rPr>
          <w:bCs/>
          <w:sz w:val="22"/>
          <w:szCs w:val="22"/>
        </w:rPr>
        <w:t xml:space="preserve"> : favorise </w:t>
      </w:r>
      <w:r w:rsidRPr="00FE59A8">
        <w:rPr>
          <w:bCs/>
          <w:sz w:val="22"/>
          <w:szCs w:val="22"/>
        </w:rPr>
        <w:t>la phagoc</w:t>
      </w:r>
      <w:r w:rsidR="00FE59A8">
        <w:rPr>
          <w:bCs/>
          <w:sz w:val="22"/>
          <w:szCs w:val="22"/>
        </w:rPr>
        <w:t>ytose par les macrophages des cellules infectées</w:t>
      </w:r>
      <w:r w:rsidR="00E2178A" w:rsidRPr="00FE59A8">
        <w:rPr>
          <w:bCs/>
          <w:sz w:val="22"/>
          <w:szCs w:val="22"/>
        </w:rPr>
        <w:t xml:space="preserve">. </w:t>
      </w:r>
    </w:p>
    <w:p w14:paraId="36FA52CD" w14:textId="1419A3A5" w:rsidR="00FE59A8" w:rsidRPr="00FE59A8" w:rsidRDefault="00E2178A" w:rsidP="00FE59A8">
      <w:pPr>
        <w:pStyle w:val="Paragraphedeliste"/>
        <w:numPr>
          <w:ilvl w:val="1"/>
          <w:numId w:val="9"/>
        </w:numPr>
        <w:jc w:val="both"/>
        <w:rPr>
          <w:b/>
          <w:bCs/>
          <w:sz w:val="22"/>
          <w:szCs w:val="22"/>
        </w:rPr>
      </w:pPr>
      <w:r w:rsidRPr="00FE59A8">
        <w:rPr>
          <w:bCs/>
          <w:sz w:val="22"/>
          <w:szCs w:val="22"/>
        </w:rPr>
        <w:t xml:space="preserve">chimiotactisme </w:t>
      </w:r>
      <w:r w:rsidR="00370A09" w:rsidRPr="00FE59A8">
        <w:rPr>
          <w:bCs/>
          <w:sz w:val="22"/>
          <w:szCs w:val="22"/>
        </w:rPr>
        <w:t>(</w:t>
      </w:r>
      <w:proofErr w:type="spellStart"/>
      <w:r w:rsidR="00370A09" w:rsidRPr="00FE59A8">
        <w:rPr>
          <w:bCs/>
          <w:sz w:val="22"/>
          <w:szCs w:val="22"/>
        </w:rPr>
        <w:t>anaphylotoxines</w:t>
      </w:r>
      <w:proofErr w:type="spellEnd"/>
      <w:r w:rsidR="00370A09" w:rsidRPr="00FE59A8">
        <w:rPr>
          <w:bCs/>
          <w:sz w:val="22"/>
          <w:szCs w:val="22"/>
        </w:rPr>
        <w:t xml:space="preserve">) </w:t>
      </w:r>
      <w:r w:rsidR="00FE59A8">
        <w:rPr>
          <w:bCs/>
          <w:sz w:val="22"/>
          <w:szCs w:val="22"/>
        </w:rPr>
        <w:t>et</w:t>
      </w:r>
      <w:r w:rsidRPr="00FE59A8">
        <w:rPr>
          <w:bCs/>
          <w:sz w:val="22"/>
          <w:szCs w:val="22"/>
        </w:rPr>
        <w:t xml:space="preserve"> activation du compléme</w:t>
      </w:r>
      <w:r w:rsidR="00FE59A8">
        <w:rPr>
          <w:bCs/>
          <w:sz w:val="22"/>
          <w:szCs w:val="22"/>
        </w:rPr>
        <w:t xml:space="preserve">nt des PNN, </w:t>
      </w:r>
      <w:proofErr w:type="spellStart"/>
      <w:r w:rsidR="00FE59A8">
        <w:rPr>
          <w:bCs/>
          <w:sz w:val="22"/>
          <w:szCs w:val="22"/>
        </w:rPr>
        <w:t>PNBaso</w:t>
      </w:r>
      <w:proofErr w:type="spellEnd"/>
      <w:r w:rsidR="00FE59A8">
        <w:rPr>
          <w:bCs/>
          <w:sz w:val="22"/>
          <w:szCs w:val="22"/>
        </w:rPr>
        <w:t xml:space="preserve"> : </w:t>
      </w:r>
      <w:r w:rsidRPr="00FE59A8">
        <w:rPr>
          <w:bCs/>
          <w:sz w:val="22"/>
          <w:szCs w:val="22"/>
        </w:rPr>
        <w:t>histamine =&gt; augmente la perméabilité de l'endo</w:t>
      </w:r>
      <w:r w:rsidR="00FE59A8">
        <w:rPr>
          <w:bCs/>
          <w:sz w:val="22"/>
          <w:szCs w:val="22"/>
        </w:rPr>
        <w:t>thélium =&gt; diapédèse</w:t>
      </w:r>
    </w:p>
    <w:p w14:paraId="63ED1A87" w14:textId="3C4752CC" w:rsidR="006674DA" w:rsidRPr="00FE59A8" w:rsidRDefault="00E2178A" w:rsidP="00FE59A8">
      <w:pPr>
        <w:pStyle w:val="Paragraphedeliste"/>
        <w:numPr>
          <w:ilvl w:val="1"/>
          <w:numId w:val="9"/>
        </w:numPr>
        <w:jc w:val="both"/>
        <w:rPr>
          <w:b/>
          <w:bCs/>
          <w:sz w:val="22"/>
          <w:szCs w:val="22"/>
        </w:rPr>
      </w:pPr>
      <w:r w:rsidRPr="00FE59A8">
        <w:rPr>
          <w:bCs/>
          <w:sz w:val="22"/>
          <w:szCs w:val="22"/>
        </w:rPr>
        <w:t>lyse des bactéries et C infectées</w:t>
      </w:r>
      <w:r w:rsidR="00370A09" w:rsidRPr="00FE59A8">
        <w:rPr>
          <w:bCs/>
          <w:sz w:val="22"/>
          <w:szCs w:val="22"/>
        </w:rPr>
        <w:t xml:space="preserve"> (MAC  C5b-C9)</w:t>
      </w:r>
    </w:p>
    <w:p w14:paraId="4BC8A3F3" w14:textId="36A7B1E8" w:rsidR="00E2178A" w:rsidRPr="00FE59A8" w:rsidRDefault="00E2178A" w:rsidP="00FE59A8">
      <w:pPr>
        <w:pStyle w:val="Paragraphedeliste"/>
        <w:numPr>
          <w:ilvl w:val="0"/>
          <w:numId w:val="9"/>
        </w:numPr>
        <w:jc w:val="both"/>
        <w:rPr>
          <w:b/>
          <w:bCs/>
          <w:sz w:val="22"/>
          <w:szCs w:val="22"/>
        </w:rPr>
      </w:pPr>
      <w:r w:rsidRPr="00FE59A8">
        <w:rPr>
          <w:b/>
          <w:bCs/>
          <w:sz w:val="22"/>
          <w:szCs w:val="22"/>
        </w:rPr>
        <w:lastRenderedPageBreak/>
        <w:t>Élimination des cellules endommagées</w:t>
      </w:r>
      <w:r w:rsidR="00FE59A8">
        <w:rPr>
          <w:b/>
          <w:bCs/>
          <w:sz w:val="22"/>
          <w:szCs w:val="22"/>
        </w:rPr>
        <w:t xml:space="preserve"> </w:t>
      </w:r>
      <w:r w:rsidRPr="00FE59A8">
        <w:rPr>
          <w:b/>
          <w:bCs/>
          <w:sz w:val="22"/>
          <w:szCs w:val="22"/>
        </w:rPr>
        <w:t>:</w:t>
      </w:r>
      <w:r w:rsidRPr="00FE59A8">
        <w:rPr>
          <w:bCs/>
          <w:sz w:val="22"/>
          <w:szCs w:val="22"/>
        </w:rPr>
        <w:t xml:space="preserve"> via l'élimination des complexes immuns et des cellules apoptotiques.</w:t>
      </w:r>
    </w:p>
    <w:p w14:paraId="4244662C" w14:textId="31130DE4" w:rsidR="00E2178A" w:rsidRPr="00FE59A8" w:rsidRDefault="00E2178A" w:rsidP="00FE59A8">
      <w:pPr>
        <w:pStyle w:val="Paragraphedeliste"/>
        <w:numPr>
          <w:ilvl w:val="0"/>
          <w:numId w:val="9"/>
        </w:numPr>
        <w:ind w:left="709"/>
        <w:jc w:val="both"/>
        <w:rPr>
          <w:b/>
          <w:bCs/>
          <w:sz w:val="22"/>
          <w:szCs w:val="22"/>
        </w:rPr>
      </w:pPr>
      <w:r w:rsidRPr="00FE59A8">
        <w:rPr>
          <w:b/>
          <w:bCs/>
          <w:sz w:val="22"/>
          <w:szCs w:val="22"/>
        </w:rPr>
        <w:t>Interface entre immunité naturelle et spécifique</w:t>
      </w:r>
      <w:r w:rsidR="00C11AE2">
        <w:rPr>
          <w:b/>
          <w:bCs/>
          <w:sz w:val="22"/>
          <w:szCs w:val="22"/>
        </w:rPr>
        <w:t xml:space="preserve"> </w:t>
      </w:r>
      <w:r w:rsidRPr="00FE59A8">
        <w:rPr>
          <w:b/>
          <w:bCs/>
          <w:sz w:val="22"/>
          <w:szCs w:val="22"/>
        </w:rPr>
        <w:t>:</w:t>
      </w:r>
      <w:r w:rsidRPr="00FE59A8">
        <w:rPr>
          <w:bCs/>
          <w:sz w:val="22"/>
          <w:szCs w:val="22"/>
        </w:rPr>
        <w:t xml:space="preserve"> </w:t>
      </w:r>
      <w:r w:rsidR="00370A09" w:rsidRPr="00FE59A8">
        <w:rPr>
          <w:bCs/>
          <w:sz w:val="22"/>
          <w:szCs w:val="22"/>
        </w:rPr>
        <w:t>(C1q</w:t>
      </w:r>
      <w:r w:rsidR="00C11AE2">
        <w:rPr>
          <w:bCs/>
          <w:sz w:val="22"/>
          <w:szCs w:val="22"/>
        </w:rPr>
        <w:t xml:space="preserve"> </w:t>
      </w:r>
      <w:r w:rsidR="00370A09" w:rsidRPr="00FE59A8">
        <w:rPr>
          <w:bCs/>
          <w:sz w:val="22"/>
          <w:szCs w:val="22"/>
        </w:rPr>
        <w:t>; fragments C3</w:t>
      </w:r>
      <w:r w:rsidR="005F421C" w:rsidRPr="00FE59A8">
        <w:rPr>
          <w:bCs/>
          <w:sz w:val="22"/>
          <w:szCs w:val="22"/>
        </w:rPr>
        <w:t>b+</w:t>
      </w:r>
      <w:r w:rsidR="00370A09" w:rsidRPr="00FE59A8">
        <w:rPr>
          <w:bCs/>
          <w:sz w:val="22"/>
          <w:szCs w:val="22"/>
        </w:rPr>
        <w:t xml:space="preserve"> et C4</w:t>
      </w:r>
      <w:r w:rsidR="005F421C" w:rsidRPr="00FE59A8">
        <w:rPr>
          <w:bCs/>
          <w:sz w:val="22"/>
          <w:szCs w:val="22"/>
        </w:rPr>
        <w:t>b</w:t>
      </w:r>
      <w:r w:rsidR="00370A09" w:rsidRPr="00FE59A8">
        <w:rPr>
          <w:bCs/>
          <w:sz w:val="22"/>
          <w:szCs w:val="22"/>
        </w:rPr>
        <w:t xml:space="preserve">) </w:t>
      </w:r>
      <w:r w:rsidRPr="00FE59A8">
        <w:rPr>
          <w:bCs/>
          <w:sz w:val="22"/>
          <w:szCs w:val="22"/>
        </w:rPr>
        <w:t xml:space="preserve">capable d'augmenter la production </w:t>
      </w:r>
      <w:proofErr w:type="spellStart"/>
      <w:r w:rsidRPr="00FE59A8">
        <w:rPr>
          <w:bCs/>
          <w:sz w:val="22"/>
          <w:szCs w:val="22"/>
        </w:rPr>
        <w:t>d'Ac</w:t>
      </w:r>
      <w:proofErr w:type="spellEnd"/>
      <w:r w:rsidRPr="00FE59A8">
        <w:rPr>
          <w:bCs/>
          <w:sz w:val="22"/>
          <w:szCs w:val="22"/>
        </w:rPr>
        <w:t xml:space="preserve"> par les LB (possèdent des </w:t>
      </w:r>
      <w:proofErr w:type="spellStart"/>
      <w:r w:rsidRPr="00FE59A8">
        <w:rPr>
          <w:bCs/>
          <w:sz w:val="22"/>
          <w:szCs w:val="22"/>
        </w:rPr>
        <w:t>Rc</w:t>
      </w:r>
      <w:proofErr w:type="spellEnd"/>
      <w:r w:rsidRPr="00FE59A8">
        <w:rPr>
          <w:bCs/>
          <w:sz w:val="22"/>
          <w:szCs w:val="22"/>
        </w:rPr>
        <w:t xml:space="preserve"> au complément) et de potentialiser la mémoire immunitaire</w:t>
      </w:r>
      <w:r w:rsidR="005F421C" w:rsidRPr="00FE59A8">
        <w:rPr>
          <w:bCs/>
          <w:sz w:val="22"/>
          <w:szCs w:val="22"/>
        </w:rPr>
        <w:t xml:space="preserve"> (</w:t>
      </w:r>
      <w:proofErr w:type="spellStart"/>
      <w:r w:rsidR="005F421C" w:rsidRPr="00FE59A8">
        <w:rPr>
          <w:bCs/>
          <w:sz w:val="22"/>
          <w:szCs w:val="22"/>
        </w:rPr>
        <w:t>Rc</w:t>
      </w:r>
      <w:proofErr w:type="spellEnd"/>
      <w:r w:rsidR="005F421C" w:rsidRPr="00FE59A8">
        <w:rPr>
          <w:bCs/>
          <w:sz w:val="22"/>
          <w:szCs w:val="22"/>
        </w:rPr>
        <w:t xml:space="preserve"> pour C3 sur les C polynucléaires dendritiques).</w:t>
      </w:r>
      <w:r w:rsidRPr="00FE59A8">
        <w:rPr>
          <w:bCs/>
          <w:sz w:val="22"/>
          <w:szCs w:val="22"/>
        </w:rPr>
        <w:t xml:space="preserve"> </w:t>
      </w:r>
    </w:p>
    <w:p w14:paraId="1724AE45" w14:textId="77777777" w:rsidR="005F421C" w:rsidRDefault="005F421C" w:rsidP="00FE59A8">
      <w:pPr>
        <w:jc w:val="both"/>
        <w:rPr>
          <w:b/>
          <w:bCs/>
          <w:sz w:val="22"/>
          <w:szCs w:val="22"/>
        </w:rPr>
      </w:pPr>
    </w:p>
    <w:p w14:paraId="31CC5A12" w14:textId="77777777" w:rsidR="00C11AE2" w:rsidRPr="00FE59A8" w:rsidRDefault="00C11AE2" w:rsidP="00FE59A8">
      <w:pPr>
        <w:jc w:val="both"/>
        <w:rPr>
          <w:b/>
          <w:bCs/>
          <w:sz w:val="22"/>
          <w:szCs w:val="22"/>
        </w:rPr>
      </w:pPr>
    </w:p>
    <w:p w14:paraId="1AE96304" w14:textId="4041A7BA" w:rsidR="00E2178A" w:rsidRPr="00C11AE2" w:rsidRDefault="00C11AE2" w:rsidP="00FE59A8">
      <w:pPr>
        <w:pStyle w:val="Paragraphedeliste"/>
        <w:numPr>
          <w:ilvl w:val="0"/>
          <w:numId w:val="19"/>
        </w:numPr>
        <w:jc w:val="both"/>
        <w:rPr>
          <w:b/>
          <w:bCs/>
          <w:color w:val="0000FF"/>
          <w:sz w:val="22"/>
          <w:szCs w:val="22"/>
        </w:rPr>
      </w:pPr>
      <w:r w:rsidRPr="00C11AE2">
        <w:rPr>
          <w:b/>
          <w:bCs/>
          <w:color w:val="0000FF"/>
          <w:sz w:val="22"/>
          <w:szCs w:val="22"/>
        </w:rPr>
        <w:t>VOIE CLASSIQUE</w:t>
      </w:r>
    </w:p>
    <w:p w14:paraId="04C7006F" w14:textId="008559E0" w:rsidR="00E2178A" w:rsidRPr="00FE59A8" w:rsidRDefault="00E2178A" w:rsidP="00C11AE2">
      <w:pPr>
        <w:jc w:val="both"/>
        <w:rPr>
          <w:bCs/>
          <w:i/>
          <w:sz w:val="22"/>
          <w:szCs w:val="22"/>
        </w:rPr>
      </w:pPr>
      <w:r w:rsidRPr="00FE59A8">
        <w:rPr>
          <w:bCs/>
          <w:i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D58E64" wp14:editId="65CC69EC">
                <wp:simplePos x="0" y="0"/>
                <wp:positionH relativeFrom="column">
                  <wp:posOffset>2973070</wp:posOffset>
                </wp:positionH>
                <wp:positionV relativeFrom="paragraph">
                  <wp:posOffset>136525</wp:posOffset>
                </wp:positionV>
                <wp:extent cx="2971800" cy="577215"/>
                <wp:effectExtent l="0" t="0" r="0" b="0"/>
                <wp:wrapSquare wrapText="bothSides"/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5772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F5666F" w14:textId="6599D664" w:rsidR="00606CBE" w:rsidRPr="00C11AE2" w:rsidRDefault="00606CBE" w:rsidP="00FE59A8">
                            <w:pPr>
                              <w:pStyle w:val="Paragraphedeliste"/>
                              <w:numPr>
                                <w:ilvl w:val="0"/>
                                <w:numId w:val="21"/>
                              </w:numPr>
                              <w:jc w:val="both"/>
                              <w:rPr>
                                <w:sz w:val="22"/>
                                <w:szCs w:val="20"/>
                              </w:rPr>
                            </w:pPr>
                            <w:r w:rsidRPr="00C11AE2">
                              <w:rPr>
                                <w:sz w:val="22"/>
                                <w:szCs w:val="20"/>
                              </w:rPr>
                              <w:t>CRP liée au ligand</w:t>
                            </w:r>
                          </w:p>
                          <w:p w14:paraId="5C6D3BBE" w14:textId="728FF51F" w:rsidR="00606CBE" w:rsidRPr="00C11AE2" w:rsidRDefault="00606CBE" w:rsidP="00FE59A8">
                            <w:pPr>
                              <w:pStyle w:val="Paragraphedeliste"/>
                              <w:numPr>
                                <w:ilvl w:val="0"/>
                                <w:numId w:val="21"/>
                              </w:numPr>
                              <w:jc w:val="both"/>
                              <w:rPr>
                                <w:sz w:val="22"/>
                                <w:szCs w:val="20"/>
                              </w:rPr>
                            </w:pPr>
                            <w:r w:rsidRPr="00C11AE2">
                              <w:rPr>
                                <w:sz w:val="22"/>
                                <w:szCs w:val="20"/>
                              </w:rPr>
                              <w:t>Composants de la MEC (liaison cellulaire, endothéliale).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1" o:spid="_x0000_s1026" type="#_x0000_t202" style="position:absolute;left:0;text-align:left;margin-left:234.1pt;margin-top:10.75pt;width:234pt;height:45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" filled="f" stroked="f">
                <v:textbox>
                  <w:txbxContent>
                    <w:p w14:paraId="76F5666F" w14:textId="6599D664" w:rsidR="00606CBE" w:rsidRPr="00C11AE2" w:rsidRDefault="00606CBE" w:rsidP="00FE59A8">
                      <w:pPr>
                        <w:pStyle w:val="Paragraphedeliste"/>
                        <w:numPr>
                          <w:ilvl w:val="0"/>
                          <w:numId w:val="21"/>
                        </w:numPr>
                        <w:jc w:val="both"/>
                        <w:rPr>
                          <w:sz w:val="22"/>
                          <w:szCs w:val="20"/>
                        </w:rPr>
                      </w:pPr>
                      <w:r w:rsidRPr="00C11AE2">
                        <w:rPr>
                          <w:sz w:val="22"/>
                          <w:szCs w:val="20"/>
                        </w:rPr>
                        <w:t>CRP liée au ligand</w:t>
                      </w:r>
                    </w:p>
                    <w:p w14:paraId="5C6D3BBE" w14:textId="728FF51F" w:rsidR="00606CBE" w:rsidRPr="00C11AE2" w:rsidRDefault="00606CBE" w:rsidP="00FE59A8">
                      <w:pPr>
                        <w:pStyle w:val="Paragraphedeliste"/>
                        <w:numPr>
                          <w:ilvl w:val="0"/>
                          <w:numId w:val="21"/>
                        </w:numPr>
                        <w:jc w:val="both"/>
                        <w:rPr>
                          <w:sz w:val="22"/>
                          <w:szCs w:val="20"/>
                        </w:rPr>
                      </w:pPr>
                      <w:r w:rsidRPr="00C11AE2">
                        <w:rPr>
                          <w:sz w:val="22"/>
                          <w:szCs w:val="20"/>
                        </w:rPr>
                        <w:t>Composants de la MEC (liaison cellulaire, endothéliale).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FE59A8">
        <w:rPr>
          <w:bCs/>
          <w:i/>
          <w:sz w:val="22"/>
          <w:szCs w:val="22"/>
        </w:rPr>
        <w:t>Initiateur:</w:t>
      </w:r>
    </w:p>
    <w:p w14:paraId="2481291C" w14:textId="07A833AB" w:rsidR="006674DA" w:rsidRPr="00FE59A8" w:rsidRDefault="00E2178A" w:rsidP="00FE59A8">
      <w:pPr>
        <w:pStyle w:val="Paragraphedeliste"/>
        <w:numPr>
          <w:ilvl w:val="0"/>
          <w:numId w:val="20"/>
        </w:numPr>
        <w:jc w:val="both"/>
        <w:rPr>
          <w:b/>
          <w:sz w:val="22"/>
          <w:szCs w:val="22"/>
          <w:u w:val="single"/>
        </w:rPr>
      </w:pPr>
      <w:proofErr w:type="spellStart"/>
      <w:r w:rsidRPr="00FE59A8">
        <w:rPr>
          <w:sz w:val="22"/>
          <w:szCs w:val="22"/>
        </w:rPr>
        <w:t>Immuno-complexes</w:t>
      </w:r>
      <w:proofErr w:type="spellEnd"/>
      <w:r w:rsidR="00C11AE2">
        <w:rPr>
          <w:sz w:val="22"/>
          <w:szCs w:val="22"/>
        </w:rPr>
        <w:t xml:space="preserve"> </w:t>
      </w:r>
      <w:r w:rsidRPr="00FE59A8">
        <w:rPr>
          <w:sz w:val="22"/>
          <w:szCs w:val="22"/>
        </w:rPr>
        <w:t xml:space="preserve">: </w:t>
      </w:r>
      <w:proofErr w:type="spellStart"/>
      <w:r w:rsidRPr="00FE59A8">
        <w:rPr>
          <w:sz w:val="22"/>
          <w:szCs w:val="22"/>
        </w:rPr>
        <w:t>IgM</w:t>
      </w:r>
      <w:proofErr w:type="spellEnd"/>
      <w:r w:rsidRPr="00FE59A8">
        <w:rPr>
          <w:sz w:val="22"/>
          <w:szCs w:val="22"/>
        </w:rPr>
        <w:t xml:space="preserve">, </w:t>
      </w:r>
      <w:proofErr w:type="spellStart"/>
      <w:r w:rsidRPr="00FE59A8">
        <w:rPr>
          <w:sz w:val="22"/>
          <w:szCs w:val="22"/>
        </w:rPr>
        <w:t>IgG</w:t>
      </w:r>
      <w:proofErr w:type="spellEnd"/>
      <w:r w:rsidRPr="00FE59A8">
        <w:rPr>
          <w:sz w:val="22"/>
          <w:szCs w:val="22"/>
        </w:rPr>
        <w:t xml:space="preserve"> 1, 2, 3.</w:t>
      </w:r>
    </w:p>
    <w:p w14:paraId="18EB782E" w14:textId="12D09036" w:rsidR="00E2178A" w:rsidRPr="00FE59A8" w:rsidRDefault="00E2178A" w:rsidP="00FE59A8">
      <w:pPr>
        <w:pStyle w:val="Paragraphedeliste"/>
        <w:numPr>
          <w:ilvl w:val="0"/>
          <w:numId w:val="20"/>
        </w:numPr>
        <w:jc w:val="both"/>
        <w:rPr>
          <w:b/>
          <w:sz w:val="22"/>
          <w:szCs w:val="22"/>
          <w:u w:val="single"/>
        </w:rPr>
      </w:pPr>
      <w:r w:rsidRPr="00FE59A8">
        <w:rPr>
          <w:sz w:val="22"/>
          <w:szCs w:val="22"/>
        </w:rPr>
        <w:t>Cellules apoptotiques</w:t>
      </w:r>
    </w:p>
    <w:p w14:paraId="4B80447F" w14:textId="66391373" w:rsidR="00E2178A" w:rsidRPr="00FE59A8" w:rsidRDefault="00E2178A" w:rsidP="00FE59A8">
      <w:pPr>
        <w:pStyle w:val="Paragraphedeliste"/>
        <w:numPr>
          <w:ilvl w:val="0"/>
          <w:numId w:val="20"/>
        </w:numPr>
        <w:jc w:val="both"/>
        <w:rPr>
          <w:b/>
          <w:sz w:val="22"/>
          <w:szCs w:val="22"/>
          <w:u w:val="single"/>
        </w:rPr>
      </w:pPr>
      <w:r w:rsidRPr="00FE59A8">
        <w:rPr>
          <w:sz w:val="22"/>
          <w:szCs w:val="22"/>
        </w:rPr>
        <w:t>Certains virus et bactéries Gram -</w:t>
      </w:r>
    </w:p>
    <w:p w14:paraId="7246F175" w14:textId="77777777" w:rsidR="00FD179F" w:rsidRPr="00FE59A8" w:rsidRDefault="00FD179F" w:rsidP="00FE59A8">
      <w:pPr>
        <w:jc w:val="both"/>
        <w:rPr>
          <w:sz w:val="22"/>
          <w:szCs w:val="22"/>
        </w:rPr>
      </w:pPr>
    </w:p>
    <w:p w14:paraId="11834ECB" w14:textId="5FAFC7D6" w:rsidR="00E2178A" w:rsidRPr="00FE59A8" w:rsidRDefault="00BF5287" w:rsidP="00FE59A8">
      <w:pPr>
        <w:jc w:val="both"/>
        <w:rPr>
          <w:sz w:val="22"/>
          <w:szCs w:val="22"/>
        </w:rPr>
      </w:pPr>
      <w:r w:rsidRPr="00FE59A8">
        <w:rPr>
          <w:sz w:val="22"/>
          <w:szCs w:val="22"/>
        </w:rPr>
        <w:t>Plusieurs facteurs</w:t>
      </w:r>
      <w:r w:rsidR="00C11AE2">
        <w:rPr>
          <w:sz w:val="22"/>
          <w:szCs w:val="22"/>
        </w:rPr>
        <w:t xml:space="preserve"> du complément interviennent. AC</w:t>
      </w:r>
      <w:r w:rsidRPr="00FE59A8">
        <w:rPr>
          <w:sz w:val="22"/>
          <w:szCs w:val="22"/>
        </w:rPr>
        <w:t xml:space="preserve"> spécifique via ses chaines légères fixe l'Ag et le </w:t>
      </w:r>
      <w:proofErr w:type="spellStart"/>
      <w:r w:rsidRPr="00FE59A8">
        <w:rPr>
          <w:sz w:val="22"/>
          <w:szCs w:val="22"/>
        </w:rPr>
        <w:t>Fc</w:t>
      </w:r>
      <w:proofErr w:type="spellEnd"/>
      <w:r w:rsidRPr="00FE59A8">
        <w:rPr>
          <w:sz w:val="22"/>
          <w:szCs w:val="22"/>
        </w:rPr>
        <w:t xml:space="preserve"> </w:t>
      </w:r>
      <w:r w:rsidR="00C11AE2">
        <w:rPr>
          <w:sz w:val="22"/>
          <w:szCs w:val="22"/>
        </w:rPr>
        <w:t xml:space="preserve">(fragment commun) </w:t>
      </w:r>
      <w:r w:rsidRPr="00FE59A8">
        <w:rPr>
          <w:sz w:val="22"/>
          <w:szCs w:val="22"/>
        </w:rPr>
        <w:t>va pouvoir se fixer au complément. Il y a plusieurs étapes pour aboutir à la lyse</w:t>
      </w:r>
      <w:r w:rsidR="00C11AE2">
        <w:rPr>
          <w:sz w:val="22"/>
          <w:szCs w:val="22"/>
        </w:rPr>
        <w:t xml:space="preserve"> </w:t>
      </w:r>
      <w:r w:rsidRPr="00FE59A8">
        <w:rPr>
          <w:sz w:val="22"/>
          <w:szCs w:val="22"/>
        </w:rPr>
        <w:t>:</w:t>
      </w:r>
    </w:p>
    <w:p w14:paraId="75727020" w14:textId="0894BDA7" w:rsidR="00E2178A" w:rsidRDefault="00D16751" w:rsidP="00FE59A8">
      <w:pPr>
        <w:pStyle w:val="Paragraphedeliste"/>
        <w:numPr>
          <w:ilvl w:val="0"/>
          <w:numId w:val="22"/>
        </w:numPr>
        <w:jc w:val="both"/>
        <w:rPr>
          <w:sz w:val="22"/>
          <w:szCs w:val="22"/>
        </w:rPr>
      </w:pPr>
      <w:r w:rsidRPr="00FE59A8">
        <w:rPr>
          <w:sz w:val="22"/>
          <w:szCs w:val="22"/>
        </w:rPr>
        <w:t>Fixation de l'</w:t>
      </w:r>
      <w:proofErr w:type="spellStart"/>
      <w:r w:rsidRPr="00FE59A8">
        <w:rPr>
          <w:sz w:val="22"/>
          <w:szCs w:val="22"/>
        </w:rPr>
        <w:t>Ig</w:t>
      </w:r>
      <w:proofErr w:type="spellEnd"/>
      <w:r w:rsidRPr="00FE59A8">
        <w:rPr>
          <w:sz w:val="22"/>
          <w:szCs w:val="22"/>
        </w:rPr>
        <w:t xml:space="preserve"> à </w:t>
      </w:r>
      <w:r w:rsidR="00C11AE2">
        <w:rPr>
          <w:sz w:val="22"/>
          <w:szCs w:val="22"/>
        </w:rPr>
        <w:t>la surface de l'agent pathogène</w:t>
      </w:r>
    </w:p>
    <w:p w14:paraId="7537528C" w14:textId="4DE4C156" w:rsidR="00C11AE2" w:rsidRPr="00C11AE2" w:rsidRDefault="00C11AE2" w:rsidP="00C11AE2">
      <w:pPr>
        <w:jc w:val="both"/>
        <w:rPr>
          <w:sz w:val="22"/>
          <w:szCs w:val="22"/>
        </w:rPr>
      </w:pPr>
      <w:r>
        <w:rPr>
          <w:sz w:val="22"/>
          <w:szCs w:val="22"/>
        </w:rPr>
        <w:t>Le complexe C1 est la 1</w:t>
      </w:r>
      <w:r w:rsidRPr="00C11AE2">
        <w:rPr>
          <w:sz w:val="22"/>
          <w:szCs w:val="22"/>
          <w:vertAlign w:val="superscript"/>
        </w:rPr>
        <w:t>ère</w:t>
      </w:r>
      <w:r>
        <w:rPr>
          <w:sz w:val="22"/>
          <w:szCs w:val="22"/>
        </w:rPr>
        <w:t xml:space="preserve"> molécule qui entre en jeu : elle est composée de 3 parties : q-r-s</w:t>
      </w:r>
    </w:p>
    <w:p w14:paraId="6991DD44" w14:textId="5219CC13" w:rsidR="00D16751" w:rsidRPr="00FE59A8" w:rsidRDefault="00D16751" w:rsidP="00FE59A8">
      <w:pPr>
        <w:pStyle w:val="Paragraphedeliste"/>
        <w:numPr>
          <w:ilvl w:val="0"/>
          <w:numId w:val="22"/>
        </w:numPr>
        <w:jc w:val="both"/>
        <w:rPr>
          <w:sz w:val="22"/>
          <w:szCs w:val="22"/>
        </w:rPr>
      </w:pPr>
      <w:r w:rsidRPr="00FE59A8">
        <w:rPr>
          <w:b/>
          <w:sz w:val="22"/>
          <w:szCs w:val="22"/>
        </w:rPr>
        <w:t xml:space="preserve">C1q </w:t>
      </w:r>
      <w:r w:rsidR="00C11AE2">
        <w:rPr>
          <w:sz w:val="22"/>
          <w:szCs w:val="22"/>
        </w:rPr>
        <w:t>(6</w:t>
      </w:r>
      <w:r w:rsidRPr="00FE59A8">
        <w:rPr>
          <w:sz w:val="22"/>
          <w:szCs w:val="22"/>
        </w:rPr>
        <w:t>s/u) se</w:t>
      </w:r>
      <w:r w:rsidR="00C11AE2">
        <w:rPr>
          <w:sz w:val="22"/>
          <w:szCs w:val="22"/>
        </w:rPr>
        <w:t xml:space="preserve"> fixe  sur la partie </w:t>
      </w:r>
      <w:proofErr w:type="spellStart"/>
      <w:r w:rsidR="00C11AE2">
        <w:rPr>
          <w:sz w:val="22"/>
          <w:szCs w:val="22"/>
        </w:rPr>
        <w:t>Fc</w:t>
      </w:r>
      <w:proofErr w:type="spellEnd"/>
      <w:r w:rsidR="00C11AE2">
        <w:rPr>
          <w:sz w:val="22"/>
          <w:szCs w:val="22"/>
        </w:rPr>
        <w:t xml:space="preserve"> de l'</w:t>
      </w:r>
      <w:proofErr w:type="spellStart"/>
      <w:r w:rsidR="00C11AE2">
        <w:rPr>
          <w:sz w:val="22"/>
          <w:szCs w:val="22"/>
        </w:rPr>
        <w:t>Ig</w:t>
      </w:r>
      <w:proofErr w:type="spellEnd"/>
      <w:r w:rsidRPr="00FE59A8">
        <w:rPr>
          <w:sz w:val="22"/>
          <w:szCs w:val="22"/>
        </w:rPr>
        <w:t xml:space="preserve"> (peut fixer 6 </w:t>
      </w:r>
      <w:proofErr w:type="spellStart"/>
      <w:r w:rsidRPr="00FE59A8">
        <w:rPr>
          <w:sz w:val="22"/>
          <w:szCs w:val="22"/>
        </w:rPr>
        <w:t>Ig</w:t>
      </w:r>
      <w:proofErr w:type="spellEnd"/>
      <w:r w:rsidRPr="00FE59A8">
        <w:rPr>
          <w:sz w:val="22"/>
          <w:szCs w:val="22"/>
        </w:rPr>
        <w:t>)</w:t>
      </w:r>
    </w:p>
    <w:p w14:paraId="7DB0BE07" w14:textId="353C3497" w:rsidR="00D16751" w:rsidRPr="00FE59A8" w:rsidRDefault="00D16751" w:rsidP="00FE59A8">
      <w:pPr>
        <w:pStyle w:val="Paragraphedeliste"/>
        <w:numPr>
          <w:ilvl w:val="0"/>
          <w:numId w:val="22"/>
        </w:numPr>
        <w:jc w:val="both"/>
        <w:rPr>
          <w:sz w:val="22"/>
          <w:szCs w:val="22"/>
        </w:rPr>
      </w:pPr>
      <w:r w:rsidRPr="00FE59A8">
        <w:rPr>
          <w:b/>
          <w:sz w:val="22"/>
          <w:szCs w:val="22"/>
        </w:rPr>
        <w:t xml:space="preserve">C1r </w:t>
      </w:r>
      <w:r w:rsidRPr="00FE59A8">
        <w:rPr>
          <w:sz w:val="22"/>
          <w:szCs w:val="22"/>
        </w:rPr>
        <w:t xml:space="preserve">se fixe à C1q-Ig puis </w:t>
      </w:r>
      <w:r w:rsidRPr="00FE59A8">
        <w:rPr>
          <w:b/>
          <w:sz w:val="22"/>
          <w:szCs w:val="22"/>
        </w:rPr>
        <w:t>C1s</w:t>
      </w:r>
      <w:r w:rsidRPr="00FE59A8">
        <w:rPr>
          <w:sz w:val="22"/>
          <w:szCs w:val="22"/>
        </w:rPr>
        <w:t xml:space="preserve"> se fixe à C1r-C1q-Ig.</w:t>
      </w:r>
    </w:p>
    <w:p w14:paraId="1E3E9CFE" w14:textId="609BD40B" w:rsidR="00D16751" w:rsidRPr="00C11AE2" w:rsidRDefault="00D16751" w:rsidP="00C11AE2">
      <w:pPr>
        <w:pStyle w:val="Paragraphedeliste"/>
        <w:numPr>
          <w:ilvl w:val="0"/>
          <w:numId w:val="22"/>
        </w:numPr>
        <w:jc w:val="both"/>
        <w:rPr>
          <w:sz w:val="22"/>
          <w:szCs w:val="22"/>
        </w:rPr>
      </w:pPr>
      <w:r w:rsidRPr="00FE59A8">
        <w:rPr>
          <w:sz w:val="22"/>
          <w:szCs w:val="22"/>
        </w:rPr>
        <w:t>C1s (activité catalytique) va cliver C4 en 2 fragments</w:t>
      </w:r>
      <w:r w:rsidR="00C11AE2">
        <w:rPr>
          <w:sz w:val="22"/>
          <w:szCs w:val="22"/>
        </w:rPr>
        <w:t xml:space="preserve"> </w:t>
      </w:r>
      <w:r w:rsidRPr="00FE59A8">
        <w:rPr>
          <w:sz w:val="22"/>
          <w:szCs w:val="22"/>
        </w:rPr>
        <w:t>: C4a (</w:t>
      </w:r>
      <w:proofErr w:type="spellStart"/>
      <w:r w:rsidRPr="00FE59A8">
        <w:rPr>
          <w:sz w:val="22"/>
          <w:szCs w:val="22"/>
        </w:rPr>
        <w:t>relar</w:t>
      </w:r>
      <w:r w:rsidR="00C11AE2">
        <w:rPr>
          <w:sz w:val="22"/>
          <w:szCs w:val="22"/>
        </w:rPr>
        <w:t>gué</w:t>
      </w:r>
      <w:proofErr w:type="spellEnd"/>
      <w:r w:rsidR="00C11AE2">
        <w:rPr>
          <w:sz w:val="22"/>
          <w:szCs w:val="22"/>
        </w:rPr>
        <w:t xml:space="preserve"> dans la circulation) et C4b qui </w:t>
      </w:r>
      <w:r w:rsidR="00186408" w:rsidRPr="00C11AE2">
        <w:rPr>
          <w:sz w:val="22"/>
          <w:szCs w:val="22"/>
        </w:rPr>
        <w:t>se fixe à la surface du micro-organisme</w:t>
      </w:r>
    </w:p>
    <w:p w14:paraId="415D75A2" w14:textId="4B2B97CA" w:rsidR="00186408" w:rsidRPr="00FE59A8" w:rsidRDefault="00186408" w:rsidP="00D16751">
      <w:pPr>
        <w:pStyle w:val="Paragraphedeliste"/>
        <w:numPr>
          <w:ilvl w:val="0"/>
          <w:numId w:val="22"/>
        </w:numPr>
        <w:rPr>
          <w:sz w:val="22"/>
          <w:szCs w:val="22"/>
        </w:rPr>
      </w:pPr>
      <w:r w:rsidRPr="00FE59A8">
        <w:rPr>
          <w:sz w:val="22"/>
          <w:szCs w:val="22"/>
        </w:rPr>
        <w:t>C2 se fixe à C4b qui le clive en C2a et C2b</w:t>
      </w:r>
    </w:p>
    <w:p w14:paraId="14B0514C" w14:textId="626B0FA6" w:rsidR="00186408" w:rsidRPr="00FE59A8" w:rsidRDefault="00186408" w:rsidP="00D16751">
      <w:pPr>
        <w:pStyle w:val="Paragraphedeliste"/>
        <w:numPr>
          <w:ilvl w:val="0"/>
          <w:numId w:val="22"/>
        </w:numPr>
        <w:rPr>
          <w:b/>
          <w:i/>
          <w:color w:val="FF6600"/>
          <w:sz w:val="22"/>
          <w:szCs w:val="22"/>
        </w:rPr>
      </w:pPr>
      <w:r w:rsidRPr="00FE59A8">
        <w:rPr>
          <w:sz w:val="22"/>
          <w:szCs w:val="22"/>
        </w:rPr>
        <w:t xml:space="preserve">C2a reste fixé à c4b, formant la </w:t>
      </w:r>
      <w:r w:rsidRPr="00FE59A8">
        <w:rPr>
          <w:b/>
          <w:i/>
          <w:color w:val="FF6600"/>
          <w:sz w:val="22"/>
          <w:szCs w:val="22"/>
        </w:rPr>
        <w:t xml:space="preserve">C3 </w:t>
      </w:r>
      <w:proofErr w:type="spellStart"/>
      <w:r w:rsidRPr="00FE59A8">
        <w:rPr>
          <w:b/>
          <w:i/>
          <w:color w:val="FF6600"/>
          <w:sz w:val="22"/>
          <w:szCs w:val="22"/>
        </w:rPr>
        <w:t>convertase</w:t>
      </w:r>
      <w:proofErr w:type="spellEnd"/>
      <w:r w:rsidRPr="00FE59A8">
        <w:rPr>
          <w:b/>
          <w:i/>
          <w:color w:val="FF6600"/>
          <w:sz w:val="22"/>
          <w:szCs w:val="22"/>
        </w:rPr>
        <w:t xml:space="preserve"> = C2a- C4b</w:t>
      </w:r>
    </w:p>
    <w:p w14:paraId="40444964" w14:textId="365844A8" w:rsidR="00186408" w:rsidRPr="00FE59A8" w:rsidRDefault="00186408" w:rsidP="00D16751">
      <w:pPr>
        <w:pStyle w:val="Paragraphedeliste"/>
        <w:numPr>
          <w:ilvl w:val="0"/>
          <w:numId w:val="22"/>
        </w:numPr>
        <w:rPr>
          <w:b/>
          <w:i/>
          <w:color w:val="FF6600"/>
          <w:sz w:val="22"/>
          <w:szCs w:val="22"/>
        </w:rPr>
      </w:pPr>
      <w:r w:rsidRPr="00FE59A8">
        <w:rPr>
          <w:color w:val="FF6600"/>
          <w:sz w:val="22"/>
          <w:szCs w:val="22"/>
        </w:rPr>
        <w:t xml:space="preserve">C3 </w:t>
      </w:r>
      <w:proofErr w:type="spellStart"/>
      <w:r w:rsidRPr="00FE59A8">
        <w:rPr>
          <w:color w:val="FF6600"/>
          <w:sz w:val="22"/>
          <w:szCs w:val="22"/>
        </w:rPr>
        <w:t>convertase</w:t>
      </w:r>
      <w:proofErr w:type="spellEnd"/>
      <w:r w:rsidRPr="00FE59A8">
        <w:rPr>
          <w:color w:val="FF6600"/>
          <w:sz w:val="22"/>
          <w:szCs w:val="22"/>
        </w:rPr>
        <w:t xml:space="preserve"> </w:t>
      </w:r>
      <w:r w:rsidRPr="00FE59A8">
        <w:rPr>
          <w:sz w:val="22"/>
          <w:szCs w:val="22"/>
        </w:rPr>
        <w:t>clive C3 en C3a et C3b</w:t>
      </w:r>
    </w:p>
    <w:p w14:paraId="7737E4FA" w14:textId="4A5A592E" w:rsidR="00186408" w:rsidRPr="00FE59A8" w:rsidRDefault="00E36A11" w:rsidP="00D16751">
      <w:pPr>
        <w:pStyle w:val="Paragraphedeliste"/>
        <w:numPr>
          <w:ilvl w:val="0"/>
          <w:numId w:val="22"/>
        </w:numPr>
        <w:rPr>
          <w:b/>
          <w:i/>
          <w:color w:val="FF6600"/>
          <w:sz w:val="22"/>
          <w:szCs w:val="22"/>
        </w:rPr>
      </w:pPr>
      <w:r w:rsidRPr="00FE59A8">
        <w:rPr>
          <w:i/>
          <w:noProof/>
          <w:color w:val="1F497D" w:themeColor="text2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3692D45" wp14:editId="7DEF531F">
                <wp:simplePos x="0" y="0"/>
                <wp:positionH relativeFrom="column">
                  <wp:posOffset>4572000</wp:posOffset>
                </wp:positionH>
                <wp:positionV relativeFrom="paragraph">
                  <wp:posOffset>111125</wp:posOffset>
                </wp:positionV>
                <wp:extent cx="1485900" cy="571500"/>
                <wp:effectExtent l="0" t="0" r="0" b="12700"/>
                <wp:wrapSquare wrapText="bothSides"/>
                <wp:docPr id="5" name="Zone de text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9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45CE14" w14:textId="6154BEC0" w:rsidR="00606CBE" w:rsidRPr="00E36A11" w:rsidRDefault="00606CBE">
                            <w:pPr>
                              <w:rPr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E36A11">
                              <w:rPr>
                                <w:b/>
                                <w:i/>
                                <w:sz w:val="20"/>
                                <w:szCs w:val="20"/>
                              </w:rPr>
                              <w:t>Formation du CAM, commune à toutes les voies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5" o:spid="_x0000_s1027" type="#_x0000_t202" style="position:absolute;left:0;text-align:left;margin-left:5in;margin-top:8.75pt;width:117pt;height:4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" filled="f" stroked="f">
                <v:textbox>
                  <w:txbxContent>
                    <w:p w14:paraId="3245CE14" w14:textId="6154BEC0" w:rsidR="00606CBE" w:rsidRPr="00E36A11" w:rsidRDefault="00606CBE">
                      <w:pPr>
                        <w:rPr>
                          <w:b/>
                          <w:i/>
                          <w:sz w:val="20"/>
                          <w:szCs w:val="20"/>
                        </w:rPr>
                      </w:pPr>
                      <w:r w:rsidRPr="00E36A11">
                        <w:rPr>
                          <w:b/>
                          <w:i/>
                          <w:sz w:val="20"/>
                          <w:szCs w:val="20"/>
                        </w:rPr>
                        <w:t>Formation du CAM, commune à toutes les voies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86408" w:rsidRPr="00FE59A8">
        <w:rPr>
          <w:sz w:val="22"/>
          <w:szCs w:val="22"/>
        </w:rPr>
        <w:t xml:space="preserve">C3b se fixe au complexe formant la </w:t>
      </w:r>
      <w:r w:rsidR="00186408" w:rsidRPr="00FE59A8">
        <w:rPr>
          <w:b/>
          <w:i/>
          <w:color w:val="C0504D" w:themeColor="accent2"/>
          <w:sz w:val="22"/>
          <w:szCs w:val="22"/>
        </w:rPr>
        <w:t xml:space="preserve">C5 </w:t>
      </w:r>
      <w:proofErr w:type="spellStart"/>
      <w:r w:rsidR="00186408" w:rsidRPr="00FE59A8">
        <w:rPr>
          <w:b/>
          <w:i/>
          <w:color w:val="C0504D" w:themeColor="accent2"/>
          <w:sz w:val="22"/>
          <w:szCs w:val="22"/>
        </w:rPr>
        <w:t>convertase</w:t>
      </w:r>
      <w:proofErr w:type="spellEnd"/>
      <w:r w:rsidR="00186408" w:rsidRPr="00FE59A8">
        <w:rPr>
          <w:b/>
          <w:i/>
          <w:color w:val="C0504D" w:themeColor="accent2"/>
          <w:sz w:val="22"/>
          <w:szCs w:val="22"/>
        </w:rPr>
        <w:t xml:space="preserve"> = C3b- C2a- C4b</w:t>
      </w:r>
    </w:p>
    <w:p w14:paraId="2AA9799F" w14:textId="429E34BF" w:rsidR="00186408" w:rsidRPr="00FE59A8" w:rsidRDefault="00186408" w:rsidP="00D16751">
      <w:pPr>
        <w:pStyle w:val="Paragraphedeliste"/>
        <w:numPr>
          <w:ilvl w:val="0"/>
          <w:numId w:val="22"/>
        </w:numPr>
        <w:rPr>
          <w:i/>
          <w:sz w:val="22"/>
          <w:szCs w:val="22"/>
        </w:rPr>
      </w:pPr>
      <w:r w:rsidRPr="00FE59A8">
        <w:rPr>
          <w:i/>
          <w:sz w:val="22"/>
          <w:szCs w:val="22"/>
        </w:rPr>
        <w:t xml:space="preserve">C5 </w:t>
      </w:r>
      <w:proofErr w:type="spellStart"/>
      <w:r w:rsidRPr="00FE59A8">
        <w:rPr>
          <w:i/>
          <w:sz w:val="22"/>
          <w:szCs w:val="22"/>
        </w:rPr>
        <w:t>convertase</w:t>
      </w:r>
      <w:proofErr w:type="spellEnd"/>
      <w:r w:rsidRPr="00FE59A8">
        <w:rPr>
          <w:i/>
          <w:sz w:val="22"/>
          <w:szCs w:val="22"/>
        </w:rPr>
        <w:t xml:space="preserve"> clive C5 en C5a et C5b</w:t>
      </w:r>
    </w:p>
    <w:p w14:paraId="51D0491F" w14:textId="496BC16A" w:rsidR="00186408" w:rsidRPr="00FE59A8" w:rsidRDefault="00E36A11" w:rsidP="00D16751">
      <w:pPr>
        <w:pStyle w:val="Paragraphedeliste"/>
        <w:numPr>
          <w:ilvl w:val="0"/>
          <w:numId w:val="22"/>
        </w:numPr>
        <w:rPr>
          <w:i/>
          <w:sz w:val="22"/>
          <w:szCs w:val="22"/>
        </w:rPr>
      </w:pPr>
      <w:r w:rsidRPr="00FE59A8">
        <w:rPr>
          <w:i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AD7B031" wp14:editId="45E7D779">
                <wp:simplePos x="0" y="0"/>
                <wp:positionH relativeFrom="column">
                  <wp:posOffset>3429000</wp:posOffset>
                </wp:positionH>
                <wp:positionV relativeFrom="paragraph">
                  <wp:posOffset>41910</wp:posOffset>
                </wp:positionV>
                <wp:extent cx="914400" cy="228600"/>
                <wp:effectExtent l="50800" t="50800" r="25400" b="127000"/>
                <wp:wrapThrough wrapText="bothSides">
                  <wp:wrapPolygon edited="0">
                    <wp:start x="16800" y="-4800"/>
                    <wp:lineTo x="-1200" y="0"/>
                    <wp:lineTo x="-1200" y="19200"/>
                    <wp:lineTo x="17400" y="31200"/>
                    <wp:lineTo x="20400" y="31200"/>
                    <wp:lineTo x="21000" y="26400"/>
                    <wp:lineTo x="21600" y="4800"/>
                    <wp:lineTo x="21000" y="-4800"/>
                    <wp:lineTo x="16800" y="-4800"/>
                  </wp:wrapPolygon>
                </wp:wrapThrough>
                <wp:docPr id="4" name="Flèche vers la droit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28600"/>
                        </a:xfrm>
                        <a:prstGeom prst="right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type id="_x0000_t13" coordsize="21600,21600" o:spt="13" adj="16200,5400" path="m@0,0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Flèche vers la droite 4" o:spid="_x0000_s1026" type="#_x0000_t13" style="position:absolute;margin-left:270pt;margin-top:3.3pt;width:1in;height:18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" adj="18900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w10:wrap type="through"/>
              </v:shape>
            </w:pict>
          </mc:Fallback>
        </mc:AlternateContent>
      </w:r>
      <w:r w:rsidR="00186408" w:rsidRPr="00FE59A8">
        <w:rPr>
          <w:i/>
          <w:sz w:val="22"/>
          <w:szCs w:val="22"/>
        </w:rPr>
        <w:t>C6, C7, C8 et plusieurs molécules de C9 se fixent à C5b</w:t>
      </w:r>
      <w:r w:rsidRPr="00FE59A8">
        <w:rPr>
          <w:i/>
          <w:sz w:val="22"/>
          <w:szCs w:val="22"/>
        </w:rPr>
        <w:t xml:space="preserve">      </w:t>
      </w:r>
    </w:p>
    <w:p w14:paraId="04A8549E" w14:textId="1EA1B78C" w:rsidR="00186408" w:rsidRPr="00FE59A8" w:rsidRDefault="00186408" w:rsidP="00186408">
      <w:pPr>
        <w:pStyle w:val="Paragraphedeliste"/>
        <w:numPr>
          <w:ilvl w:val="0"/>
          <w:numId w:val="23"/>
        </w:numPr>
        <w:rPr>
          <w:i/>
          <w:sz w:val="22"/>
          <w:szCs w:val="22"/>
        </w:rPr>
      </w:pPr>
      <w:r w:rsidRPr="00FE59A8">
        <w:rPr>
          <w:i/>
          <w:sz w:val="22"/>
          <w:szCs w:val="22"/>
        </w:rPr>
        <w:t>Le complexe précèdent permet la lyse de la cellule.</w:t>
      </w:r>
    </w:p>
    <w:p w14:paraId="0B26BA93" w14:textId="57F2C90E" w:rsidR="00E36A11" w:rsidRPr="00FE59A8" w:rsidRDefault="00965F4B" w:rsidP="00E36A11">
      <w:pPr>
        <w:rPr>
          <w:i/>
          <w:sz w:val="22"/>
          <w:szCs w:val="22"/>
        </w:rPr>
      </w:pPr>
      <w:proofErr w:type="spellStart"/>
      <w:r w:rsidRPr="00FE59A8">
        <w:rPr>
          <w:i/>
          <w:sz w:val="22"/>
          <w:szCs w:val="22"/>
        </w:rPr>
        <w:t>Rq</w:t>
      </w:r>
      <w:proofErr w:type="spellEnd"/>
      <w:r w:rsidR="00A84C2B">
        <w:rPr>
          <w:i/>
          <w:sz w:val="22"/>
          <w:szCs w:val="22"/>
        </w:rPr>
        <w:t xml:space="preserve"> </w:t>
      </w:r>
      <w:r w:rsidRPr="00FE59A8">
        <w:rPr>
          <w:i/>
          <w:sz w:val="22"/>
          <w:szCs w:val="22"/>
        </w:rPr>
        <w:t>: Pour l'évaluation du complément on dose C3 et C4.</w:t>
      </w:r>
    </w:p>
    <w:p w14:paraId="26A9FA6F" w14:textId="77777777" w:rsidR="00FD179F" w:rsidRDefault="00FD179F" w:rsidP="00E36A11">
      <w:pPr>
        <w:rPr>
          <w:sz w:val="22"/>
          <w:szCs w:val="22"/>
          <w:u w:val="single"/>
        </w:rPr>
      </w:pPr>
    </w:p>
    <w:p w14:paraId="202FF638" w14:textId="53A3DDFD" w:rsidR="006C268B" w:rsidRDefault="006C268B" w:rsidP="00E36A11">
      <w:pPr>
        <w:rPr>
          <w:sz w:val="22"/>
          <w:szCs w:val="22"/>
          <w:u w:val="single"/>
        </w:rPr>
      </w:pPr>
      <w:r>
        <w:rPr>
          <w:noProof/>
          <w:sz w:val="22"/>
          <w:szCs w:val="22"/>
        </w:rPr>
        <w:drawing>
          <wp:inline distT="0" distB="0" distL="0" distR="0" wp14:anchorId="00554EEC" wp14:editId="507048C6">
            <wp:extent cx="5753735" cy="2622550"/>
            <wp:effectExtent l="19050" t="19050" r="18415" b="25400"/>
            <wp:docPr id="14" name="Imag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735" cy="26225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925D3E4" w14:textId="447D8AD4" w:rsidR="00965F4B" w:rsidRPr="006C268B" w:rsidRDefault="00177717" w:rsidP="00195E24">
      <w:pPr>
        <w:jc w:val="both"/>
        <w:rPr>
          <w:sz w:val="22"/>
          <w:szCs w:val="22"/>
        </w:rPr>
      </w:pPr>
      <w:r w:rsidRPr="00FE59A8">
        <w:rPr>
          <w:sz w:val="22"/>
          <w:szCs w:val="22"/>
          <w:u w:val="single"/>
        </w:rPr>
        <w:t>Effet chimiotactique de C5a et C3b</w:t>
      </w:r>
      <w:r w:rsidR="006C268B">
        <w:rPr>
          <w:sz w:val="22"/>
          <w:szCs w:val="22"/>
          <w:u w:val="single"/>
        </w:rPr>
        <w:t xml:space="preserve"> </w:t>
      </w:r>
      <w:r w:rsidRPr="00FE59A8">
        <w:rPr>
          <w:sz w:val="22"/>
          <w:szCs w:val="22"/>
          <w:u w:val="single"/>
        </w:rPr>
        <w:t>:</w:t>
      </w:r>
      <w:r w:rsidR="00FD179F" w:rsidRPr="00FE59A8">
        <w:rPr>
          <w:sz w:val="22"/>
          <w:szCs w:val="22"/>
        </w:rPr>
        <w:t xml:space="preserve"> C</w:t>
      </w:r>
      <w:r w:rsidRPr="00FE59A8">
        <w:rPr>
          <w:sz w:val="22"/>
          <w:szCs w:val="22"/>
        </w:rPr>
        <w:t xml:space="preserve">5a </w:t>
      </w:r>
      <w:proofErr w:type="gramStart"/>
      <w:r w:rsidRPr="00FE59A8">
        <w:rPr>
          <w:sz w:val="22"/>
          <w:szCs w:val="22"/>
        </w:rPr>
        <w:t>a</w:t>
      </w:r>
      <w:proofErr w:type="gramEnd"/>
      <w:r w:rsidRPr="00FE59A8">
        <w:rPr>
          <w:sz w:val="22"/>
          <w:szCs w:val="22"/>
        </w:rPr>
        <w:t xml:space="preserve"> un effet de stimulation des mastocytes</w:t>
      </w:r>
      <w:r w:rsidR="00FD179F" w:rsidRPr="00FE59A8">
        <w:rPr>
          <w:sz w:val="22"/>
          <w:szCs w:val="22"/>
        </w:rPr>
        <w:t xml:space="preserve">, visant à les faire sécréter et  à </w:t>
      </w:r>
      <w:proofErr w:type="spellStart"/>
      <w:r w:rsidR="00FD179F" w:rsidRPr="00FE59A8">
        <w:rPr>
          <w:sz w:val="22"/>
          <w:szCs w:val="22"/>
        </w:rPr>
        <w:t>relarguer</w:t>
      </w:r>
      <w:proofErr w:type="spellEnd"/>
      <w:r w:rsidR="00FD179F" w:rsidRPr="00FE59A8">
        <w:rPr>
          <w:sz w:val="22"/>
          <w:szCs w:val="22"/>
        </w:rPr>
        <w:t xml:space="preserve"> l'histamine =&gt; vasodilatation =&gt; diapédèse. Le C5a a aussi une action chimiotactique </w:t>
      </w:r>
      <w:r w:rsidR="006C268B">
        <w:rPr>
          <w:sz w:val="22"/>
          <w:szCs w:val="22"/>
        </w:rPr>
        <w:t>sur les C phagocytaires. Celles-c</w:t>
      </w:r>
      <w:r w:rsidR="00FD179F" w:rsidRPr="00FE59A8">
        <w:rPr>
          <w:sz w:val="22"/>
          <w:szCs w:val="22"/>
        </w:rPr>
        <w:t>i sont alors capables de fixer le C3b à la surface des membranes des micro-organismes, débutant ainsi le processus d'</w:t>
      </w:r>
      <w:proofErr w:type="spellStart"/>
      <w:r w:rsidR="00FD179F" w:rsidRPr="00FE59A8">
        <w:rPr>
          <w:sz w:val="22"/>
          <w:szCs w:val="22"/>
        </w:rPr>
        <w:t>opsonisation</w:t>
      </w:r>
      <w:proofErr w:type="spellEnd"/>
      <w:r w:rsidR="00FD179F" w:rsidRPr="00FE59A8">
        <w:rPr>
          <w:sz w:val="22"/>
          <w:szCs w:val="22"/>
        </w:rPr>
        <w:t>.</w:t>
      </w:r>
    </w:p>
    <w:p w14:paraId="44DA7E43" w14:textId="765947C8" w:rsidR="00E36A11" w:rsidRPr="006C268B" w:rsidRDefault="006C268B" w:rsidP="00CA1C1A">
      <w:pPr>
        <w:pStyle w:val="Paragraphedeliste"/>
        <w:numPr>
          <w:ilvl w:val="0"/>
          <w:numId w:val="19"/>
        </w:numPr>
        <w:rPr>
          <w:b/>
          <w:color w:val="0000FF"/>
          <w:sz w:val="22"/>
          <w:szCs w:val="22"/>
        </w:rPr>
      </w:pPr>
      <w:r>
        <w:rPr>
          <w:b/>
          <w:color w:val="0000FF"/>
          <w:sz w:val="22"/>
          <w:szCs w:val="22"/>
        </w:rPr>
        <w:lastRenderedPageBreak/>
        <w:t>VOIE ALTERNE</w:t>
      </w:r>
    </w:p>
    <w:p w14:paraId="0B2176FC" w14:textId="77777777" w:rsidR="00195E24" w:rsidRDefault="00195E24" w:rsidP="0051383C">
      <w:pPr>
        <w:rPr>
          <w:i/>
          <w:sz w:val="22"/>
          <w:szCs w:val="22"/>
        </w:rPr>
      </w:pPr>
    </w:p>
    <w:p w14:paraId="1DDE46A4" w14:textId="77777777" w:rsidR="00195E24" w:rsidRDefault="0051383C" w:rsidP="0051383C">
      <w:pPr>
        <w:rPr>
          <w:i/>
          <w:sz w:val="22"/>
          <w:szCs w:val="22"/>
        </w:rPr>
      </w:pPr>
      <w:r w:rsidRPr="00FE59A8">
        <w:rPr>
          <w:i/>
          <w:sz w:val="22"/>
          <w:szCs w:val="22"/>
        </w:rPr>
        <w:t>Initiateur</w:t>
      </w:r>
      <w:r w:rsidR="00195E24">
        <w:rPr>
          <w:i/>
          <w:sz w:val="22"/>
          <w:szCs w:val="22"/>
        </w:rPr>
        <w:t xml:space="preserve">s </w:t>
      </w:r>
      <w:r w:rsidRPr="00FE59A8">
        <w:rPr>
          <w:i/>
          <w:sz w:val="22"/>
          <w:szCs w:val="22"/>
        </w:rPr>
        <w:t>:</w:t>
      </w:r>
      <w:r w:rsidR="00195E24">
        <w:rPr>
          <w:i/>
          <w:sz w:val="22"/>
          <w:szCs w:val="22"/>
        </w:rPr>
        <w:t xml:space="preserve"> </w:t>
      </w:r>
      <w:r w:rsidR="00195E24">
        <w:rPr>
          <w:sz w:val="22"/>
          <w:szCs w:val="22"/>
        </w:rPr>
        <w:t>b</w:t>
      </w:r>
      <w:r w:rsidRPr="00195E24">
        <w:rPr>
          <w:sz w:val="22"/>
          <w:szCs w:val="22"/>
        </w:rPr>
        <w:t>actéries</w:t>
      </w:r>
      <w:r w:rsidR="00195E24">
        <w:rPr>
          <w:i/>
          <w:sz w:val="22"/>
          <w:szCs w:val="22"/>
        </w:rPr>
        <w:t>, c</w:t>
      </w:r>
      <w:r w:rsidRPr="00195E24">
        <w:rPr>
          <w:sz w:val="22"/>
          <w:szCs w:val="22"/>
        </w:rPr>
        <w:t>hampignons</w:t>
      </w:r>
      <w:r w:rsidR="00195E24">
        <w:rPr>
          <w:sz w:val="22"/>
          <w:szCs w:val="22"/>
        </w:rPr>
        <w:t>, virus, cellules tumorales.</w:t>
      </w:r>
      <w:r w:rsidR="00195E24">
        <w:rPr>
          <w:i/>
          <w:sz w:val="22"/>
          <w:szCs w:val="22"/>
        </w:rPr>
        <w:t xml:space="preserve"> </w:t>
      </w:r>
    </w:p>
    <w:p w14:paraId="65755B59" w14:textId="7348B1AE" w:rsidR="0051383C" w:rsidRPr="00FE59A8" w:rsidRDefault="00195E24" w:rsidP="0051383C">
      <w:pPr>
        <w:rPr>
          <w:i/>
          <w:sz w:val="22"/>
          <w:szCs w:val="22"/>
        </w:rPr>
      </w:pPr>
      <w:r>
        <w:rPr>
          <w:i/>
          <w:sz w:val="22"/>
          <w:szCs w:val="22"/>
        </w:rPr>
        <w:t>/!\P</w:t>
      </w:r>
      <w:r w:rsidR="0051383C" w:rsidRPr="00FE59A8">
        <w:rPr>
          <w:i/>
          <w:sz w:val="22"/>
          <w:szCs w:val="22"/>
        </w:rPr>
        <w:t xml:space="preserve">as besoin de complexe immun pour l'activation de cette voie! </w:t>
      </w:r>
    </w:p>
    <w:p w14:paraId="3FBF917F" w14:textId="3B383BEC" w:rsidR="0051383C" w:rsidRPr="00195E24" w:rsidRDefault="00195E24" w:rsidP="00195E24">
      <w:pPr>
        <w:jc w:val="both"/>
        <w:rPr>
          <w:sz w:val="22"/>
          <w:szCs w:val="22"/>
        </w:rPr>
      </w:pPr>
      <w:r>
        <w:rPr>
          <w:sz w:val="22"/>
          <w:szCs w:val="22"/>
        </w:rPr>
        <w:t>E</w:t>
      </w:r>
      <w:r w:rsidR="0051383C" w:rsidRPr="00FE59A8">
        <w:rPr>
          <w:sz w:val="22"/>
          <w:szCs w:val="22"/>
        </w:rPr>
        <w:t>n situation physiologique</w:t>
      </w:r>
      <w:r>
        <w:rPr>
          <w:sz w:val="22"/>
          <w:szCs w:val="22"/>
        </w:rPr>
        <w:t xml:space="preserve">, il y a </w:t>
      </w:r>
      <w:proofErr w:type="spellStart"/>
      <w:r>
        <w:rPr>
          <w:sz w:val="22"/>
          <w:szCs w:val="22"/>
        </w:rPr>
        <w:t>tjs</w:t>
      </w:r>
      <w:proofErr w:type="spellEnd"/>
      <w:r>
        <w:rPr>
          <w:sz w:val="22"/>
          <w:szCs w:val="22"/>
        </w:rPr>
        <w:t xml:space="preserve"> clivage de C3 (+ lent</w:t>
      </w:r>
      <w:r w:rsidR="0051383C" w:rsidRPr="00FE59A8">
        <w:rPr>
          <w:sz w:val="22"/>
          <w:szCs w:val="22"/>
        </w:rPr>
        <w:t xml:space="preserve"> </w:t>
      </w:r>
      <w:r>
        <w:rPr>
          <w:sz w:val="22"/>
          <w:szCs w:val="22"/>
        </w:rPr>
        <w:t>que par</w:t>
      </w:r>
      <w:r w:rsidR="0051383C" w:rsidRPr="00FE59A8">
        <w:rPr>
          <w:sz w:val="22"/>
          <w:szCs w:val="22"/>
        </w:rPr>
        <w:t xml:space="preserve"> la C3 </w:t>
      </w:r>
      <w:proofErr w:type="spellStart"/>
      <w:r w:rsidR="0051383C" w:rsidRPr="00FE59A8">
        <w:rPr>
          <w:sz w:val="22"/>
          <w:szCs w:val="22"/>
        </w:rPr>
        <w:t>convertase</w:t>
      </w:r>
      <w:proofErr w:type="spellEnd"/>
      <w:r w:rsidR="0051383C" w:rsidRPr="00FE59A8">
        <w:rPr>
          <w:sz w:val="22"/>
          <w:szCs w:val="22"/>
        </w:rPr>
        <w:t xml:space="preserve">). Il y a donc </w:t>
      </w:r>
      <w:proofErr w:type="spellStart"/>
      <w:r>
        <w:rPr>
          <w:sz w:val="22"/>
          <w:szCs w:val="22"/>
        </w:rPr>
        <w:t>tjs</w:t>
      </w:r>
      <w:proofErr w:type="spellEnd"/>
      <w:r w:rsidR="0051383C" w:rsidRPr="00FE59A8">
        <w:rPr>
          <w:sz w:val="22"/>
          <w:szCs w:val="22"/>
        </w:rPr>
        <w:t xml:space="preserve"> du C3b disponible pour se fixer sur </w:t>
      </w:r>
      <w:proofErr w:type="gramStart"/>
      <w:r w:rsidR="0051383C" w:rsidRPr="00FE59A8">
        <w:rPr>
          <w:sz w:val="22"/>
          <w:szCs w:val="22"/>
        </w:rPr>
        <w:t>la</w:t>
      </w:r>
      <w:proofErr w:type="gramEnd"/>
      <w:r w:rsidR="0051383C" w:rsidRPr="00FE59A8">
        <w:rPr>
          <w:sz w:val="22"/>
          <w:szCs w:val="22"/>
        </w:rPr>
        <w:t xml:space="preserve"> mb des bac</w:t>
      </w:r>
      <w:r>
        <w:rPr>
          <w:sz w:val="22"/>
          <w:szCs w:val="22"/>
        </w:rPr>
        <w:t>téries ou autre agent pathogène :</w:t>
      </w:r>
    </w:p>
    <w:p w14:paraId="54D9D4FE" w14:textId="2638A12D" w:rsidR="0051383C" w:rsidRPr="00FE59A8" w:rsidRDefault="0051383C" w:rsidP="0051383C">
      <w:pPr>
        <w:pStyle w:val="Paragraphedeliste"/>
        <w:numPr>
          <w:ilvl w:val="0"/>
          <w:numId w:val="26"/>
        </w:numPr>
        <w:rPr>
          <w:sz w:val="22"/>
          <w:szCs w:val="22"/>
        </w:rPr>
      </w:pPr>
      <w:r w:rsidRPr="00FE59A8">
        <w:rPr>
          <w:sz w:val="22"/>
          <w:szCs w:val="22"/>
        </w:rPr>
        <w:t>C3b se fixe sur la membrane bactérienne</w:t>
      </w:r>
    </w:p>
    <w:p w14:paraId="367247DE" w14:textId="332AE4BD" w:rsidR="0051383C" w:rsidRPr="00195E24" w:rsidRDefault="00195E24" w:rsidP="00195E24">
      <w:pPr>
        <w:pStyle w:val="Paragraphedeliste"/>
        <w:numPr>
          <w:ilvl w:val="0"/>
          <w:numId w:val="26"/>
        </w:numPr>
        <w:jc w:val="both"/>
        <w:rPr>
          <w:sz w:val="22"/>
          <w:szCs w:val="22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67456" behindDoc="0" locked="0" layoutInCell="1" allowOverlap="1" wp14:anchorId="1F026338" wp14:editId="27CAE860">
            <wp:simplePos x="0" y="0"/>
            <wp:positionH relativeFrom="column">
              <wp:posOffset>2350135</wp:posOffset>
            </wp:positionH>
            <wp:positionV relativeFrom="paragraph">
              <wp:posOffset>51435</wp:posOffset>
            </wp:positionV>
            <wp:extent cx="3822700" cy="1930400"/>
            <wp:effectExtent l="19050" t="19050" r="25400" b="12700"/>
            <wp:wrapSquare wrapText="bothSides"/>
            <wp:docPr id="15" name="Imag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2700" cy="19304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2"/>
          <w:szCs w:val="22"/>
        </w:rPr>
        <w:t>Le facteur B se fixe</w:t>
      </w:r>
      <w:r w:rsidR="0051383C" w:rsidRPr="00FE59A8">
        <w:rPr>
          <w:sz w:val="22"/>
          <w:szCs w:val="22"/>
        </w:rPr>
        <w:t xml:space="preserve"> sur C3b</w:t>
      </w:r>
      <w:r>
        <w:rPr>
          <w:sz w:val="22"/>
          <w:szCs w:val="22"/>
        </w:rPr>
        <w:t xml:space="preserve"> qui le clive en </w:t>
      </w:r>
      <w:r w:rsidR="0051383C" w:rsidRPr="00195E24">
        <w:rPr>
          <w:sz w:val="22"/>
          <w:szCs w:val="22"/>
        </w:rPr>
        <w:t xml:space="preserve">Ba et </w:t>
      </w:r>
      <w:proofErr w:type="spellStart"/>
      <w:r w:rsidR="0051383C" w:rsidRPr="00195E24">
        <w:rPr>
          <w:sz w:val="22"/>
          <w:szCs w:val="22"/>
        </w:rPr>
        <w:t>Bb</w:t>
      </w:r>
      <w:proofErr w:type="spellEnd"/>
      <w:r w:rsidR="0051383C" w:rsidRPr="00195E24">
        <w:rPr>
          <w:sz w:val="22"/>
          <w:szCs w:val="22"/>
        </w:rPr>
        <w:t xml:space="preserve">, réaction catalysée par le </w:t>
      </w:r>
      <w:proofErr w:type="spellStart"/>
      <w:r w:rsidR="0051383C" w:rsidRPr="00195E24">
        <w:rPr>
          <w:sz w:val="22"/>
          <w:szCs w:val="22"/>
        </w:rPr>
        <w:t>properdin</w:t>
      </w:r>
      <w:proofErr w:type="spellEnd"/>
      <w:r w:rsidR="0051383C" w:rsidRPr="00195E24">
        <w:rPr>
          <w:sz w:val="22"/>
          <w:szCs w:val="22"/>
        </w:rPr>
        <w:t xml:space="preserve"> et le facteur D  =</w:t>
      </w:r>
      <w:r w:rsidR="00965F4B" w:rsidRPr="00195E24">
        <w:rPr>
          <w:sz w:val="22"/>
          <w:szCs w:val="22"/>
        </w:rPr>
        <w:t xml:space="preserve">&gt; formation de la </w:t>
      </w:r>
      <w:r w:rsidR="00965F4B" w:rsidRPr="00195E24">
        <w:rPr>
          <w:b/>
          <w:i/>
          <w:sz w:val="22"/>
          <w:szCs w:val="22"/>
        </w:rPr>
        <w:t xml:space="preserve">C3 </w:t>
      </w:r>
      <w:proofErr w:type="spellStart"/>
      <w:r w:rsidR="00965F4B" w:rsidRPr="00195E24">
        <w:rPr>
          <w:b/>
          <w:i/>
          <w:sz w:val="22"/>
          <w:szCs w:val="22"/>
        </w:rPr>
        <w:t>convertase</w:t>
      </w:r>
      <w:proofErr w:type="spellEnd"/>
      <w:r w:rsidR="00965F4B" w:rsidRPr="00195E24">
        <w:rPr>
          <w:b/>
          <w:i/>
          <w:sz w:val="22"/>
          <w:szCs w:val="22"/>
        </w:rPr>
        <w:t xml:space="preserve"> = C3b-Bb</w:t>
      </w:r>
    </w:p>
    <w:p w14:paraId="593BDC26" w14:textId="74B3DCCF" w:rsidR="0051383C" w:rsidRPr="00FE59A8" w:rsidRDefault="0051383C" w:rsidP="0051383C">
      <w:pPr>
        <w:pStyle w:val="Paragraphedeliste"/>
        <w:numPr>
          <w:ilvl w:val="0"/>
          <w:numId w:val="26"/>
        </w:numPr>
        <w:rPr>
          <w:sz w:val="22"/>
          <w:szCs w:val="22"/>
        </w:rPr>
      </w:pPr>
      <w:r w:rsidRPr="00FE59A8">
        <w:rPr>
          <w:sz w:val="22"/>
          <w:szCs w:val="22"/>
        </w:rPr>
        <w:t xml:space="preserve">C3 </w:t>
      </w:r>
      <w:proofErr w:type="spellStart"/>
      <w:r w:rsidRPr="00FE59A8">
        <w:rPr>
          <w:sz w:val="22"/>
          <w:szCs w:val="22"/>
        </w:rPr>
        <w:t>convertase</w:t>
      </w:r>
      <w:proofErr w:type="spellEnd"/>
      <w:r w:rsidRPr="00FE59A8">
        <w:rPr>
          <w:sz w:val="22"/>
          <w:szCs w:val="22"/>
        </w:rPr>
        <w:t xml:space="preserve"> cli</w:t>
      </w:r>
      <w:r w:rsidR="00965F4B" w:rsidRPr="00FE59A8">
        <w:rPr>
          <w:sz w:val="22"/>
          <w:szCs w:val="22"/>
        </w:rPr>
        <w:t>ve le C3 circulant en C3a et C3b.</w:t>
      </w:r>
    </w:p>
    <w:p w14:paraId="65B9AEF2" w14:textId="1BA789BD" w:rsidR="0051383C" w:rsidRPr="00FE59A8" w:rsidRDefault="00195E24" w:rsidP="00195E24">
      <w:pPr>
        <w:pStyle w:val="Paragraphedeliste"/>
        <w:numPr>
          <w:ilvl w:val="0"/>
          <w:numId w:val="26"/>
        </w:numPr>
        <w:jc w:val="both"/>
        <w:rPr>
          <w:b/>
          <w:i/>
          <w:sz w:val="22"/>
          <w:szCs w:val="22"/>
        </w:rPr>
      </w:pPr>
      <w:r>
        <w:rPr>
          <w:sz w:val="22"/>
          <w:szCs w:val="22"/>
        </w:rPr>
        <w:t xml:space="preserve">Le C3b circulant se fixe sur la C3 </w:t>
      </w:r>
      <w:proofErr w:type="spellStart"/>
      <w:r>
        <w:rPr>
          <w:sz w:val="22"/>
          <w:szCs w:val="22"/>
        </w:rPr>
        <w:t>convertase</w:t>
      </w:r>
      <w:proofErr w:type="spellEnd"/>
      <w:r>
        <w:rPr>
          <w:sz w:val="22"/>
          <w:szCs w:val="22"/>
        </w:rPr>
        <w:t xml:space="preserve">  =&gt; </w:t>
      </w:r>
      <w:r w:rsidR="00965F4B" w:rsidRPr="00FE59A8">
        <w:rPr>
          <w:b/>
          <w:i/>
          <w:sz w:val="22"/>
          <w:szCs w:val="22"/>
        </w:rPr>
        <w:t xml:space="preserve">C5 </w:t>
      </w:r>
      <w:proofErr w:type="spellStart"/>
      <w:r w:rsidR="00965F4B" w:rsidRPr="00FE59A8">
        <w:rPr>
          <w:b/>
          <w:i/>
          <w:sz w:val="22"/>
          <w:szCs w:val="22"/>
        </w:rPr>
        <w:t>convertase</w:t>
      </w:r>
      <w:proofErr w:type="spellEnd"/>
      <w:r w:rsidR="00965F4B" w:rsidRPr="00FE59A8">
        <w:rPr>
          <w:b/>
          <w:i/>
          <w:sz w:val="22"/>
          <w:szCs w:val="22"/>
        </w:rPr>
        <w:t xml:space="preserve"> = C3b-C3b-Bb</w:t>
      </w:r>
    </w:p>
    <w:p w14:paraId="44AA76D8" w14:textId="2E416432" w:rsidR="00762679" w:rsidRPr="00195E24" w:rsidRDefault="00965F4B" w:rsidP="00965F4B">
      <w:pPr>
        <w:pStyle w:val="Paragraphedeliste"/>
        <w:numPr>
          <w:ilvl w:val="0"/>
          <w:numId w:val="26"/>
        </w:numPr>
        <w:rPr>
          <w:sz w:val="22"/>
          <w:szCs w:val="22"/>
        </w:rPr>
      </w:pPr>
      <w:r w:rsidRPr="00FE59A8">
        <w:rPr>
          <w:sz w:val="22"/>
          <w:szCs w:val="22"/>
        </w:rPr>
        <w:t xml:space="preserve">Étape commune pour la formation du CAM </w:t>
      </w:r>
    </w:p>
    <w:p w14:paraId="47773DD7" w14:textId="243CD0CC" w:rsidR="00FD179F" w:rsidRDefault="00FD179F" w:rsidP="00965F4B">
      <w:pPr>
        <w:rPr>
          <w:sz w:val="22"/>
          <w:szCs w:val="22"/>
        </w:rPr>
      </w:pPr>
    </w:p>
    <w:p w14:paraId="568618AC" w14:textId="77777777" w:rsidR="00195E24" w:rsidRPr="00FE59A8" w:rsidRDefault="00195E24" w:rsidP="00965F4B">
      <w:pPr>
        <w:rPr>
          <w:sz w:val="22"/>
          <w:szCs w:val="22"/>
        </w:rPr>
      </w:pPr>
    </w:p>
    <w:p w14:paraId="448C3CBF" w14:textId="66BA2EA9" w:rsidR="00FD179F" w:rsidRPr="00195E24" w:rsidRDefault="00195E24" w:rsidP="00FD179F">
      <w:pPr>
        <w:pStyle w:val="Paragraphedeliste"/>
        <w:numPr>
          <w:ilvl w:val="0"/>
          <w:numId w:val="19"/>
        </w:numPr>
        <w:rPr>
          <w:b/>
          <w:color w:val="0000FF"/>
          <w:sz w:val="22"/>
          <w:szCs w:val="22"/>
        </w:rPr>
      </w:pPr>
      <w:r w:rsidRPr="00195E24">
        <w:rPr>
          <w:b/>
          <w:color w:val="0000FF"/>
          <w:sz w:val="22"/>
          <w:szCs w:val="22"/>
        </w:rPr>
        <w:t>VOIE DES LECTINES</w:t>
      </w:r>
    </w:p>
    <w:p w14:paraId="716D59F8" w14:textId="77777777" w:rsidR="00195E24" w:rsidRDefault="00195E24" w:rsidP="00965F4B">
      <w:pPr>
        <w:rPr>
          <w:i/>
          <w:sz w:val="22"/>
          <w:szCs w:val="22"/>
        </w:rPr>
      </w:pPr>
    </w:p>
    <w:p w14:paraId="3E0DE48E" w14:textId="372567E0" w:rsidR="00FD179F" w:rsidRDefault="00FD179F" w:rsidP="00195E24">
      <w:pPr>
        <w:jc w:val="both"/>
        <w:rPr>
          <w:sz w:val="22"/>
          <w:szCs w:val="22"/>
        </w:rPr>
      </w:pPr>
      <w:r w:rsidRPr="00FE59A8">
        <w:rPr>
          <w:i/>
          <w:sz w:val="22"/>
          <w:szCs w:val="22"/>
        </w:rPr>
        <w:t xml:space="preserve">Initiateur: </w:t>
      </w:r>
      <w:r w:rsidR="00195E24">
        <w:rPr>
          <w:sz w:val="22"/>
          <w:szCs w:val="22"/>
        </w:rPr>
        <w:t xml:space="preserve">pas besoin de complexe immun, </w:t>
      </w:r>
      <w:proofErr w:type="gramStart"/>
      <w:r w:rsidRPr="00FE59A8">
        <w:rPr>
          <w:sz w:val="22"/>
          <w:szCs w:val="22"/>
        </w:rPr>
        <w:t>intervient</w:t>
      </w:r>
      <w:proofErr w:type="gramEnd"/>
      <w:r w:rsidRPr="00FE59A8">
        <w:rPr>
          <w:sz w:val="22"/>
          <w:szCs w:val="22"/>
        </w:rPr>
        <w:t xml:space="preserve"> </w:t>
      </w:r>
      <w:proofErr w:type="spellStart"/>
      <w:r w:rsidR="00195E24">
        <w:rPr>
          <w:sz w:val="22"/>
          <w:szCs w:val="22"/>
        </w:rPr>
        <w:t>slmt</w:t>
      </w:r>
      <w:proofErr w:type="spellEnd"/>
      <w:r w:rsidRPr="00FE59A8">
        <w:rPr>
          <w:sz w:val="22"/>
          <w:szCs w:val="22"/>
        </w:rPr>
        <w:t xml:space="preserve"> pour les germes ayant des groupements mannoses terminaux et N-</w:t>
      </w:r>
      <w:proofErr w:type="spellStart"/>
      <w:r w:rsidRPr="00FE59A8">
        <w:rPr>
          <w:sz w:val="22"/>
          <w:szCs w:val="22"/>
        </w:rPr>
        <w:t>Acétyl</w:t>
      </w:r>
      <w:proofErr w:type="spellEnd"/>
      <w:r w:rsidRPr="00FE59A8">
        <w:rPr>
          <w:sz w:val="22"/>
          <w:szCs w:val="22"/>
        </w:rPr>
        <w:t xml:space="preserve"> D-Glucosamines.</w:t>
      </w:r>
    </w:p>
    <w:p w14:paraId="0805D30E" w14:textId="77777777" w:rsidR="00812DD8" w:rsidRDefault="00812DD8" w:rsidP="00812DD8">
      <w:pPr>
        <w:rPr>
          <w:sz w:val="22"/>
          <w:szCs w:val="22"/>
        </w:rPr>
      </w:pPr>
    </w:p>
    <w:p w14:paraId="3F0A4358" w14:textId="26DC7BBB" w:rsidR="00812DD8" w:rsidRPr="00FE59A8" w:rsidRDefault="00812DD8" w:rsidP="00812DD8">
      <w:pPr>
        <w:jc w:val="both"/>
        <w:rPr>
          <w:sz w:val="22"/>
          <w:szCs w:val="22"/>
        </w:rPr>
      </w:pPr>
      <w:r>
        <w:rPr>
          <w:sz w:val="22"/>
          <w:szCs w:val="22"/>
        </w:rPr>
        <w:t>Quand une cellule</w:t>
      </w:r>
      <w:r w:rsidRPr="00FE59A8">
        <w:rPr>
          <w:sz w:val="22"/>
          <w:szCs w:val="22"/>
        </w:rPr>
        <w:t xml:space="preserve"> présente des </w:t>
      </w:r>
      <w:proofErr w:type="spellStart"/>
      <w:r w:rsidRPr="00FE59A8">
        <w:rPr>
          <w:sz w:val="22"/>
          <w:szCs w:val="22"/>
        </w:rPr>
        <w:t>lectines</w:t>
      </w:r>
      <w:proofErr w:type="spellEnd"/>
      <w:r w:rsidRPr="00FE59A8">
        <w:rPr>
          <w:sz w:val="22"/>
          <w:szCs w:val="22"/>
        </w:rPr>
        <w:t xml:space="preserve"> (=sucre</w:t>
      </w:r>
      <w:r>
        <w:rPr>
          <w:sz w:val="22"/>
          <w:szCs w:val="22"/>
        </w:rPr>
        <w:t>s</w:t>
      </w:r>
      <w:r w:rsidRPr="00FE59A8">
        <w:rPr>
          <w:sz w:val="22"/>
          <w:szCs w:val="22"/>
        </w:rPr>
        <w:t>) à sa surface, elle a des propriétés de fixation importante</w:t>
      </w:r>
      <w:r>
        <w:rPr>
          <w:sz w:val="22"/>
          <w:szCs w:val="22"/>
        </w:rPr>
        <w:t>s</w:t>
      </w:r>
      <w:r w:rsidRPr="00FE59A8">
        <w:rPr>
          <w:sz w:val="22"/>
          <w:szCs w:val="22"/>
        </w:rPr>
        <w:t>.</w:t>
      </w:r>
    </w:p>
    <w:p w14:paraId="07C65473" w14:textId="63A07E45" w:rsidR="00812DD8" w:rsidRPr="00FE59A8" w:rsidRDefault="00812DD8" w:rsidP="00812DD8">
      <w:pPr>
        <w:pStyle w:val="Paragraphedeliste"/>
        <w:numPr>
          <w:ilvl w:val="0"/>
          <w:numId w:val="27"/>
        </w:numPr>
        <w:jc w:val="both"/>
        <w:rPr>
          <w:sz w:val="22"/>
          <w:szCs w:val="22"/>
        </w:rPr>
      </w:pPr>
      <w:r w:rsidRPr="00FE59A8">
        <w:rPr>
          <w:sz w:val="22"/>
          <w:szCs w:val="22"/>
        </w:rPr>
        <w:t xml:space="preserve">Fixation puis activation de </w:t>
      </w:r>
      <w:r>
        <w:rPr>
          <w:sz w:val="22"/>
          <w:szCs w:val="22"/>
        </w:rPr>
        <w:t>MBL =</w:t>
      </w:r>
      <w:r w:rsidRPr="00FE59A8">
        <w:rPr>
          <w:sz w:val="22"/>
          <w:szCs w:val="22"/>
        </w:rPr>
        <w:t xml:space="preserve">Mannose </w:t>
      </w:r>
      <w:proofErr w:type="spellStart"/>
      <w:r w:rsidRPr="00FE59A8">
        <w:rPr>
          <w:sz w:val="22"/>
          <w:szCs w:val="22"/>
        </w:rPr>
        <w:t>Binding</w:t>
      </w:r>
      <w:proofErr w:type="spellEnd"/>
      <w:r w:rsidRPr="00FE59A8">
        <w:rPr>
          <w:sz w:val="22"/>
          <w:szCs w:val="22"/>
        </w:rPr>
        <w:t xml:space="preserve"> </w:t>
      </w:r>
      <w:proofErr w:type="spellStart"/>
      <w:r w:rsidRPr="00FE59A8">
        <w:rPr>
          <w:sz w:val="22"/>
          <w:szCs w:val="22"/>
        </w:rPr>
        <w:t>Lectin</w:t>
      </w:r>
      <w:proofErr w:type="spellEnd"/>
      <w:r w:rsidRPr="00FE59A8">
        <w:rPr>
          <w:sz w:val="22"/>
          <w:szCs w:val="22"/>
        </w:rPr>
        <w:t xml:space="preserve"> à la surface </w:t>
      </w:r>
      <w:proofErr w:type="gramStart"/>
      <w:r w:rsidRPr="00FE59A8">
        <w:rPr>
          <w:sz w:val="22"/>
          <w:szCs w:val="22"/>
        </w:rPr>
        <w:t>de la</w:t>
      </w:r>
      <w:proofErr w:type="gramEnd"/>
      <w:r w:rsidRPr="00FE59A8">
        <w:rPr>
          <w:sz w:val="22"/>
          <w:szCs w:val="22"/>
        </w:rPr>
        <w:t xml:space="preserve"> </w:t>
      </w:r>
      <w:r>
        <w:rPr>
          <w:sz w:val="22"/>
          <w:szCs w:val="22"/>
        </w:rPr>
        <w:t>mb des bactéries</w:t>
      </w:r>
    </w:p>
    <w:p w14:paraId="5EA26C35" w14:textId="77777777" w:rsidR="00812DD8" w:rsidRPr="00FE59A8" w:rsidRDefault="00812DD8" w:rsidP="00812DD8">
      <w:pPr>
        <w:pStyle w:val="Paragraphedeliste"/>
        <w:numPr>
          <w:ilvl w:val="0"/>
          <w:numId w:val="27"/>
        </w:numPr>
        <w:rPr>
          <w:sz w:val="22"/>
          <w:szCs w:val="22"/>
        </w:rPr>
      </w:pPr>
      <w:r w:rsidRPr="00FE59A8">
        <w:rPr>
          <w:sz w:val="22"/>
          <w:szCs w:val="22"/>
        </w:rPr>
        <w:t>Fixation de MASP1 et de MASP2 à la MBL.</w:t>
      </w:r>
    </w:p>
    <w:p w14:paraId="181E2272" w14:textId="77777777" w:rsidR="00812DD8" w:rsidRPr="00FE59A8" w:rsidRDefault="00812DD8" w:rsidP="00812DD8">
      <w:pPr>
        <w:pStyle w:val="Paragraphedeliste"/>
        <w:numPr>
          <w:ilvl w:val="0"/>
          <w:numId w:val="27"/>
        </w:numPr>
        <w:rPr>
          <w:sz w:val="22"/>
          <w:szCs w:val="22"/>
        </w:rPr>
      </w:pPr>
      <w:r w:rsidRPr="00FE59A8">
        <w:rPr>
          <w:sz w:val="22"/>
          <w:szCs w:val="22"/>
        </w:rPr>
        <w:t xml:space="preserve">Activation de la C3 </w:t>
      </w:r>
      <w:proofErr w:type="spellStart"/>
      <w:r w:rsidRPr="00FE59A8">
        <w:rPr>
          <w:sz w:val="22"/>
          <w:szCs w:val="22"/>
        </w:rPr>
        <w:t>convertase</w:t>
      </w:r>
      <w:proofErr w:type="spellEnd"/>
      <w:r w:rsidRPr="00FE59A8">
        <w:rPr>
          <w:sz w:val="22"/>
          <w:szCs w:val="22"/>
        </w:rPr>
        <w:t xml:space="preserve"> puis même chose que la voie classique</w:t>
      </w:r>
    </w:p>
    <w:p w14:paraId="571C2630" w14:textId="54CBAF31" w:rsidR="00812DD8" w:rsidRPr="00FE59A8" w:rsidRDefault="00812DD8" w:rsidP="00812DD8">
      <w:pPr>
        <w:rPr>
          <w:sz w:val="22"/>
          <w:szCs w:val="22"/>
        </w:rPr>
      </w:pPr>
      <w:r>
        <w:rPr>
          <w:sz w:val="22"/>
          <w:szCs w:val="22"/>
        </w:rPr>
        <w:t>OU MASP2 peut agir au niveau</w:t>
      </w:r>
      <w:r w:rsidRPr="00FE59A8">
        <w:rPr>
          <w:sz w:val="22"/>
          <w:szCs w:val="22"/>
        </w:rPr>
        <w:t xml:space="preserve"> de C4 en le clivant en C4a et C4b</w:t>
      </w:r>
    </w:p>
    <w:p w14:paraId="6DF1D0CF" w14:textId="77777777" w:rsidR="00812DD8" w:rsidRPr="00FE59A8" w:rsidRDefault="00812DD8" w:rsidP="00812DD8">
      <w:pPr>
        <w:pStyle w:val="Paragraphedeliste"/>
        <w:numPr>
          <w:ilvl w:val="0"/>
          <w:numId w:val="27"/>
        </w:numPr>
        <w:jc w:val="both"/>
        <w:rPr>
          <w:sz w:val="22"/>
          <w:szCs w:val="22"/>
        </w:rPr>
      </w:pPr>
      <w:r w:rsidRPr="00FE59A8">
        <w:rPr>
          <w:sz w:val="22"/>
          <w:szCs w:val="22"/>
        </w:rPr>
        <w:t xml:space="preserve">C4b va se fixer sur </w:t>
      </w:r>
      <w:proofErr w:type="gramStart"/>
      <w:r w:rsidRPr="00FE59A8">
        <w:rPr>
          <w:sz w:val="22"/>
          <w:szCs w:val="22"/>
        </w:rPr>
        <w:t>la</w:t>
      </w:r>
      <w:proofErr w:type="gramEnd"/>
      <w:r w:rsidRPr="00FE59A8">
        <w:rPr>
          <w:sz w:val="22"/>
          <w:szCs w:val="22"/>
        </w:rPr>
        <w:t xml:space="preserve"> mb du micro-organisme, changer de conformation =&gt; C2 se fixe. C4b le scinde en 2: C2a et C2b. C4b et C2a forme la C3 </w:t>
      </w:r>
      <w:proofErr w:type="spellStart"/>
      <w:r w:rsidRPr="00FE59A8">
        <w:rPr>
          <w:sz w:val="22"/>
          <w:szCs w:val="22"/>
        </w:rPr>
        <w:t>convertase</w:t>
      </w:r>
      <w:proofErr w:type="spellEnd"/>
      <w:r w:rsidRPr="00FE59A8">
        <w:rPr>
          <w:sz w:val="22"/>
          <w:szCs w:val="22"/>
        </w:rPr>
        <w:t xml:space="preserve"> etc... (comme voie classique)</w:t>
      </w:r>
    </w:p>
    <w:p w14:paraId="70E47913" w14:textId="77777777" w:rsidR="00812DD8" w:rsidRPr="00FE59A8" w:rsidRDefault="00812DD8" w:rsidP="00812DD8">
      <w:pPr>
        <w:rPr>
          <w:sz w:val="22"/>
          <w:szCs w:val="22"/>
        </w:rPr>
      </w:pPr>
      <w:r w:rsidRPr="00FE59A8">
        <w:rPr>
          <w:sz w:val="22"/>
          <w:szCs w:val="22"/>
        </w:rPr>
        <w:t xml:space="preserve">MASP2 va en réalité catalyser la réaction de clivage de C2 (se fait + rapidement) pour former la C3 </w:t>
      </w:r>
      <w:proofErr w:type="spellStart"/>
      <w:r w:rsidRPr="00FE59A8">
        <w:rPr>
          <w:sz w:val="22"/>
          <w:szCs w:val="22"/>
        </w:rPr>
        <w:t>convertase</w:t>
      </w:r>
      <w:proofErr w:type="spellEnd"/>
      <w:r w:rsidRPr="00FE59A8">
        <w:rPr>
          <w:sz w:val="22"/>
          <w:szCs w:val="22"/>
        </w:rPr>
        <w:t>.</w:t>
      </w:r>
    </w:p>
    <w:p w14:paraId="067398C4" w14:textId="77777777" w:rsidR="00195E24" w:rsidRPr="00812DD8" w:rsidRDefault="00195E24" w:rsidP="00195E24">
      <w:pPr>
        <w:jc w:val="both"/>
        <w:rPr>
          <w:sz w:val="22"/>
          <w:szCs w:val="22"/>
        </w:rPr>
      </w:pPr>
    </w:p>
    <w:p w14:paraId="5FB9461E" w14:textId="5FE6E83E" w:rsidR="00BF5287" w:rsidRPr="00FE59A8" w:rsidRDefault="00FD179F" w:rsidP="0099744D">
      <w:pPr>
        <w:rPr>
          <w:sz w:val="22"/>
          <w:szCs w:val="22"/>
        </w:rPr>
      </w:pPr>
      <w:r w:rsidRPr="00FE59A8">
        <w:rPr>
          <w:noProof/>
          <w:sz w:val="22"/>
          <w:szCs w:val="22"/>
        </w:rPr>
        <w:lastRenderedPageBreak/>
        <w:drawing>
          <wp:inline distT="0" distB="0" distL="0" distR="0" wp14:anchorId="4EC1555E" wp14:editId="2969EE47">
            <wp:extent cx="4960189" cy="5469147"/>
            <wp:effectExtent l="19050" t="19050" r="12065" b="17780"/>
            <wp:docPr id="2" name="Picture 1028" descr="06f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028" descr="06f1"/>
                    <pic:cNvPicPr>
                      <a:picLocks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1630" cy="5481762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/>
                  </pic:spPr>
                </pic:pic>
              </a:graphicData>
            </a:graphic>
          </wp:inline>
        </w:drawing>
      </w:r>
      <w:r w:rsidR="00195E24">
        <w:rPr>
          <w:sz w:val="22"/>
          <w:szCs w:val="22"/>
        </w:rPr>
        <w:t xml:space="preserve">+++ </w:t>
      </w:r>
      <w:proofErr w:type="gramStart"/>
      <w:r w:rsidR="00195E24">
        <w:rPr>
          <w:sz w:val="22"/>
          <w:szCs w:val="22"/>
        </w:rPr>
        <w:t>par</w:t>
      </w:r>
      <w:proofErr w:type="gramEnd"/>
      <w:r w:rsidR="00195E24">
        <w:rPr>
          <w:sz w:val="22"/>
          <w:szCs w:val="22"/>
        </w:rPr>
        <w:t xml:space="preserve"> &lt;3</w:t>
      </w:r>
    </w:p>
    <w:p w14:paraId="61C3D63F" w14:textId="77777777" w:rsidR="00BF5287" w:rsidRPr="00FE59A8" w:rsidRDefault="00BF5287" w:rsidP="0099744D">
      <w:pPr>
        <w:rPr>
          <w:sz w:val="22"/>
          <w:szCs w:val="22"/>
        </w:rPr>
      </w:pPr>
    </w:p>
    <w:p w14:paraId="2EB72848" w14:textId="11CEA12F" w:rsidR="00FC3A79" w:rsidRPr="00FE59A8" w:rsidRDefault="00215FB6" w:rsidP="0099744D">
      <w:pPr>
        <w:rPr>
          <w:sz w:val="22"/>
          <w:szCs w:val="22"/>
        </w:rPr>
      </w:pPr>
      <w:r w:rsidRPr="00FE59A8">
        <w:rPr>
          <w:sz w:val="22"/>
          <w:szCs w:val="22"/>
        </w:rPr>
        <w:t xml:space="preserve">Le déclenchement de l'activation du complément est </w:t>
      </w:r>
      <w:proofErr w:type="spellStart"/>
      <w:r w:rsidRPr="00FE59A8">
        <w:rPr>
          <w:sz w:val="22"/>
          <w:szCs w:val="22"/>
        </w:rPr>
        <w:t>qq</w:t>
      </w:r>
      <w:proofErr w:type="spellEnd"/>
      <w:r w:rsidRPr="00FE59A8">
        <w:rPr>
          <w:sz w:val="22"/>
          <w:szCs w:val="22"/>
        </w:rPr>
        <w:t xml:space="preserve"> chose de très rapide, mais surtout de</w:t>
      </w:r>
      <w:r w:rsidR="00812DD8">
        <w:rPr>
          <w:sz w:val="22"/>
          <w:szCs w:val="22"/>
        </w:rPr>
        <w:t xml:space="preserve"> très puissant et efficace, d'où</w:t>
      </w:r>
      <w:r w:rsidRPr="00FE59A8">
        <w:rPr>
          <w:sz w:val="22"/>
          <w:szCs w:val="22"/>
        </w:rPr>
        <w:t xml:space="preserve"> la nécessité d'un</w:t>
      </w:r>
      <w:r w:rsidR="000B0530" w:rsidRPr="00FE59A8">
        <w:rPr>
          <w:sz w:val="22"/>
          <w:szCs w:val="22"/>
        </w:rPr>
        <w:t>e régulation précise et stricte.</w:t>
      </w:r>
    </w:p>
    <w:p w14:paraId="54592408" w14:textId="77777777" w:rsidR="00C5792D" w:rsidRDefault="00C5792D" w:rsidP="0099744D">
      <w:pPr>
        <w:rPr>
          <w:sz w:val="22"/>
          <w:szCs w:val="22"/>
        </w:rPr>
      </w:pPr>
    </w:p>
    <w:p w14:paraId="7AC81AE6" w14:textId="77777777" w:rsidR="00C5792D" w:rsidRPr="00FE59A8" w:rsidRDefault="00C5792D" w:rsidP="0099744D">
      <w:pPr>
        <w:rPr>
          <w:sz w:val="22"/>
          <w:szCs w:val="22"/>
        </w:rPr>
      </w:pPr>
    </w:p>
    <w:p w14:paraId="669B87DD" w14:textId="74BB6670" w:rsidR="00215FB6" w:rsidRPr="00812DD8" w:rsidRDefault="00215FB6" w:rsidP="00215FB6">
      <w:pPr>
        <w:pStyle w:val="Paragraphedeliste"/>
        <w:numPr>
          <w:ilvl w:val="0"/>
          <w:numId w:val="12"/>
        </w:numPr>
        <w:rPr>
          <w:b/>
          <w:color w:val="FF0000"/>
          <w:sz w:val="22"/>
          <w:szCs w:val="22"/>
        </w:rPr>
      </w:pPr>
      <w:r w:rsidRPr="00812DD8">
        <w:rPr>
          <w:b/>
          <w:color w:val="FF0000"/>
          <w:sz w:val="22"/>
          <w:szCs w:val="22"/>
        </w:rPr>
        <w:t>RÉGULAT</w:t>
      </w:r>
      <w:r w:rsidR="00812DD8" w:rsidRPr="00812DD8">
        <w:rPr>
          <w:b/>
          <w:color w:val="FF0000"/>
          <w:sz w:val="22"/>
          <w:szCs w:val="22"/>
        </w:rPr>
        <w:t>ION DE LA CASCADE DU COMPLÉMENT</w:t>
      </w:r>
    </w:p>
    <w:p w14:paraId="30FF1790" w14:textId="77777777" w:rsidR="00BF5287" w:rsidRPr="00FE59A8" w:rsidRDefault="00BF5287" w:rsidP="0099744D">
      <w:pPr>
        <w:rPr>
          <w:sz w:val="22"/>
          <w:szCs w:val="22"/>
        </w:rPr>
      </w:pPr>
    </w:p>
    <w:p w14:paraId="4F1A79E6" w14:textId="13AD4DC6" w:rsidR="004535E5" w:rsidRPr="00FE59A8" w:rsidRDefault="004535E5" w:rsidP="004535E5">
      <w:pPr>
        <w:pStyle w:val="Paragraphedeliste"/>
        <w:numPr>
          <w:ilvl w:val="0"/>
          <w:numId w:val="28"/>
        </w:numPr>
        <w:rPr>
          <w:sz w:val="22"/>
          <w:szCs w:val="22"/>
          <w:u w:val="single"/>
        </w:rPr>
      </w:pPr>
      <w:r w:rsidRPr="00FE59A8">
        <w:rPr>
          <w:sz w:val="22"/>
          <w:szCs w:val="22"/>
          <w:u w:val="single"/>
        </w:rPr>
        <w:t>Voie Classique</w:t>
      </w:r>
      <w:r w:rsidR="00812DD8">
        <w:rPr>
          <w:sz w:val="22"/>
          <w:szCs w:val="22"/>
          <w:u w:val="single"/>
        </w:rPr>
        <w:t xml:space="preserve"> </w:t>
      </w:r>
      <w:r w:rsidRPr="00FE59A8">
        <w:rPr>
          <w:sz w:val="22"/>
          <w:szCs w:val="22"/>
          <w:u w:val="single"/>
        </w:rPr>
        <w:t>:</w:t>
      </w:r>
      <w:r w:rsidR="00812DD8">
        <w:rPr>
          <w:sz w:val="22"/>
          <w:szCs w:val="22"/>
        </w:rPr>
        <w:t xml:space="preserve"> la régulation se fait </w:t>
      </w:r>
      <w:r w:rsidR="00AB3D83">
        <w:rPr>
          <w:sz w:val="22"/>
          <w:szCs w:val="22"/>
        </w:rPr>
        <w:t xml:space="preserve">au </w:t>
      </w:r>
      <w:proofErr w:type="spellStart"/>
      <w:r w:rsidR="00AB3D83">
        <w:rPr>
          <w:sz w:val="22"/>
          <w:szCs w:val="22"/>
        </w:rPr>
        <w:t>niv</w:t>
      </w:r>
      <w:proofErr w:type="spellEnd"/>
      <w:r w:rsidRPr="00FE59A8">
        <w:rPr>
          <w:sz w:val="22"/>
          <w:szCs w:val="22"/>
        </w:rPr>
        <w:t xml:space="preserve"> de C1s</w:t>
      </w:r>
      <w:r w:rsidR="00AB3D83">
        <w:rPr>
          <w:sz w:val="22"/>
          <w:szCs w:val="22"/>
        </w:rPr>
        <w:t xml:space="preserve"> </w:t>
      </w:r>
      <w:r w:rsidRPr="00FE59A8">
        <w:rPr>
          <w:sz w:val="22"/>
          <w:szCs w:val="22"/>
        </w:rPr>
        <w:t>par le C1s inhibiteur</w:t>
      </w:r>
      <w:r w:rsidR="002F6658" w:rsidRPr="00FE59A8">
        <w:rPr>
          <w:sz w:val="22"/>
          <w:szCs w:val="22"/>
        </w:rPr>
        <w:t>.</w:t>
      </w:r>
    </w:p>
    <w:p w14:paraId="240CF479" w14:textId="77777777" w:rsidR="002F6658" w:rsidRPr="00FE59A8" w:rsidRDefault="002F6658" w:rsidP="002F6658">
      <w:pPr>
        <w:rPr>
          <w:sz w:val="22"/>
          <w:szCs w:val="22"/>
          <w:u w:val="single"/>
        </w:rPr>
      </w:pPr>
    </w:p>
    <w:p w14:paraId="0C347AD6" w14:textId="16A43186" w:rsidR="00C5792D" w:rsidRPr="00C5792D" w:rsidRDefault="002F6658" w:rsidP="002F6658">
      <w:pPr>
        <w:pStyle w:val="Paragraphedeliste"/>
        <w:numPr>
          <w:ilvl w:val="0"/>
          <w:numId w:val="28"/>
        </w:numPr>
        <w:rPr>
          <w:sz w:val="22"/>
          <w:szCs w:val="22"/>
        </w:rPr>
      </w:pPr>
      <w:r w:rsidRPr="00FE59A8">
        <w:rPr>
          <w:sz w:val="22"/>
          <w:szCs w:val="22"/>
          <w:u w:val="single"/>
        </w:rPr>
        <w:t xml:space="preserve">Voie des </w:t>
      </w:r>
      <w:proofErr w:type="spellStart"/>
      <w:r w:rsidRPr="00FE59A8">
        <w:rPr>
          <w:sz w:val="22"/>
          <w:szCs w:val="22"/>
          <w:u w:val="single"/>
        </w:rPr>
        <w:t>Lectines</w:t>
      </w:r>
      <w:proofErr w:type="spellEnd"/>
      <w:r w:rsidR="00812DD8">
        <w:rPr>
          <w:sz w:val="22"/>
          <w:szCs w:val="22"/>
          <w:u w:val="single"/>
        </w:rPr>
        <w:t xml:space="preserve"> </w:t>
      </w:r>
      <w:r w:rsidRPr="00FE59A8">
        <w:rPr>
          <w:sz w:val="22"/>
          <w:szCs w:val="22"/>
          <w:u w:val="single"/>
        </w:rPr>
        <w:t>:</w:t>
      </w:r>
      <w:r w:rsidRPr="00FE59A8">
        <w:rPr>
          <w:sz w:val="22"/>
          <w:szCs w:val="22"/>
        </w:rPr>
        <w:t xml:space="preserve"> C1 inhibiteur</w:t>
      </w:r>
    </w:p>
    <w:p w14:paraId="65FEA072" w14:textId="77777777" w:rsidR="00C5792D" w:rsidRPr="00FE59A8" w:rsidRDefault="00C5792D" w:rsidP="002F6658">
      <w:pPr>
        <w:rPr>
          <w:sz w:val="22"/>
          <w:szCs w:val="22"/>
          <w:u w:val="single"/>
        </w:rPr>
      </w:pPr>
    </w:p>
    <w:p w14:paraId="4BCC9239" w14:textId="77777777" w:rsidR="00AB3D83" w:rsidRPr="00AB3D83" w:rsidRDefault="002F6658" w:rsidP="00C5792D">
      <w:pPr>
        <w:pStyle w:val="Paragraphedeliste"/>
        <w:numPr>
          <w:ilvl w:val="0"/>
          <w:numId w:val="28"/>
        </w:numPr>
        <w:jc w:val="both"/>
        <w:rPr>
          <w:sz w:val="22"/>
          <w:szCs w:val="22"/>
          <w:u w:val="single"/>
        </w:rPr>
      </w:pPr>
      <w:r w:rsidRPr="00FE59A8">
        <w:rPr>
          <w:sz w:val="22"/>
          <w:szCs w:val="22"/>
          <w:u w:val="single"/>
        </w:rPr>
        <w:t>Voie alterne</w:t>
      </w:r>
      <w:r w:rsidR="00812DD8">
        <w:rPr>
          <w:sz w:val="22"/>
          <w:szCs w:val="22"/>
          <w:u w:val="single"/>
        </w:rPr>
        <w:t xml:space="preserve"> </w:t>
      </w:r>
      <w:r w:rsidRPr="00FE59A8">
        <w:rPr>
          <w:sz w:val="22"/>
          <w:szCs w:val="22"/>
          <w:u w:val="single"/>
        </w:rPr>
        <w:t>:</w:t>
      </w:r>
      <w:r w:rsidR="00C5792D">
        <w:rPr>
          <w:sz w:val="22"/>
          <w:szCs w:val="22"/>
        </w:rPr>
        <w:t xml:space="preserve"> </w:t>
      </w:r>
      <w:r w:rsidR="00C5792D" w:rsidRPr="00C5792D">
        <w:rPr>
          <w:sz w:val="22"/>
          <w:szCs w:val="20"/>
        </w:rPr>
        <w:t xml:space="preserve">régulée par les </w:t>
      </w:r>
      <w:r w:rsidR="00C5792D" w:rsidRPr="00C5792D">
        <w:rPr>
          <w:b/>
          <w:sz w:val="22"/>
          <w:szCs w:val="20"/>
        </w:rPr>
        <w:t>facteurs H et I</w:t>
      </w:r>
      <w:r w:rsidR="00C5792D" w:rsidRPr="00C5792D">
        <w:rPr>
          <w:sz w:val="22"/>
          <w:szCs w:val="20"/>
        </w:rPr>
        <w:t xml:space="preserve"> qu'on peut doser. Activée en présence de </w:t>
      </w:r>
    </w:p>
    <w:p w14:paraId="7CDEC85B" w14:textId="02126F86" w:rsidR="00C5792D" w:rsidRPr="00AB3D83" w:rsidRDefault="00C5792D" w:rsidP="00AB3D83">
      <w:pPr>
        <w:jc w:val="both"/>
        <w:rPr>
          <w:sz w:val="22"/>
          <w:szCs w:val="22"/>
          <w:u w:val="single"/>
        </w:rPr>
      </w:pPr>
      <w:proofErr w:type="gramStart"/>
      <w:r w:rsidRPr="00AB3D83">
        <w:rPr>
          <w:sz w:val="22"/>
          <w:szCs w:val="20"/>
        </w:rPr>
        <w:t>bactéries</w:t>
      </w:r>
      <w:proofErr w:type="gramEnd"/>
      <w:r w:rsidRPr="00AB3D83">
        <w:rPr>
          <w:sz w:val="22"/>
          <w:szCs w:val="20"/>
        </w:rPr>
        <w:t xml:space="preserve"> mais pas en situation normale.</w:t>
      </w:r>
    </w:p>
    <w:p w14:paraId="01DCFA48" w14:textId="3FC6E1AD" w:rsidR="00C5792D" w:rsidRPr="00AB3D83" w:rsidRDefault="00AB3D83" w:rsidP="00AB3D83">
      <w:pPr>
        <w:jc w:val="both"/>
        <w:rPr>
          <w:sz w:val="22"/>
          <w:szCs w:val="22"/>
          <w:u w:val="single"/>
        </w:rPr>
      </w:pPr>
      <w:r w:rsidRPr="00AB3D83">
        <w:rPr>
          <w:sz w:val="22"/>
          <w:szCs w:val="20"/>
        </w:rPr>
        <w:t>En situation physio :</w:t>
      </w:r>
      <w:r>
        <w:rPr>
          <w:sz w:val="22"/>
          <w:szCs w:val="20"/>
        </w:rPr>
        <w:t xml:space="preserve"> l</w:t>
      </w:r>
      <w:r w:rsidRPr="00C5792D">
        <w:rPr>
          <w:sz w:val="22"/>
          <w:szCs w:val="20"/>
        </w:rPr>
        <w:t xml:space="preserve">e </w:t>
      </w:r>
      <w:r w:rsidRPr="00C5792D">
        <w:rPr>
          <w:i/>
          <w:sz w:val="22"/>
          <w:szCs w:val="20"/>
        </w:rPr>
        <w:t>C3 est clivé mais inactif</w:t>
      </w:r>
      <w:r w:rsidRPr="00C5792D">
        <w:rPr>
          <w:sz w:val="22"/>
          <w:szCs w:val="20"/>
        </w:rPr>
        <w:t xml:space="preserve"> par le facteur H en C3b et </w:t>
      </w:r>
      <w:r w:rsidRPr="00C5792D">
        <w:rPr>
          <w:b/>
          <w:sz w:val="22"/>
          <w:szCs w:val="20"/>
        </w:rPr>
        <w:t xml:space="preserve">C3bi </w:t>
      </w:r>
      <w:r w:rsidRPr="00C5792D">
        <w:rPr>
          <w:sz w:val="22"/>
          <w:szCs w:val="20"/>
        </w:rPr>
        <w:t>via le facteur I même si il se fixe sur la cellule</w:t>
      </w:r>
      <w:r>
        <w:rPr>
          <w:sz w:val="22"/>
          <w:szCs w:val="20"/>
        </w:rPr>
        <w:t xml:space="preserve"> hôte. </w:t>
      </w:r>
      <w:r w:rsidRPr="00AB3D83">
        <w:rPr>
          <w:sz w:val="22"/>
          <w:szCs w:val="22"/>
        </w:rPr>
        <w:t xml:space="preserve"> </w:t>
      </w:r>
      <w:proofErr w:type="spellStart"/>
      <w:r w:rsidRPr="00AB3D83">
        <w:rPr>
          <w:sz w:val="22"/>
          <w:szCs w:val="20"/>
        </w:rPr>
        <w:t>Rq</w:t>
      </w:r>
      <w:proofErr w:type="spellEnd"/>
      <w:r w:rsidRPr="00AB3D83">
        <w:rPr>
          <w:sz w:val="22"/>
          <w:szCs w:val="20"/>
        </w:rPr>
        <w:t xml:space="preserve"> : </w:t>
      </w:r>
      <w:proofErr w:type="spellStart"/>
      <w:r w:rsidRPr="00AB3D83">
        <w:rPr>
          <w:sz w:val="22"/>
          <w:szCs w:val="20"/>
        </w:rPr>
        <w:t>qd</w:t>
      </w:r>
      <w:proofErr w:type="spellEnd"/>
      <w:r w:rsidRPr="00AB3D83">
        <w:rPr>
          <w:sz w:val="22"/>
          <w:szCs w:val="20"/>
        </w:rPr>
        <w:t xml:space="preserve"> il y a une </w:t>
      </w:r>
      <w:r w:rsidRPr="00AB3D83">
        <w:rPr>
          <w:sz w:val="22"/>
          <w:szCs w:val="20"/>
          <w:u w:val="single"/>
        </w:rPr>
        <w:t>bactérie</w:t>
      </w:r>
      <w:r w:rsidRPr="00AB3D83">
        <w:rPr>
          <w:sz w:val="22"/>
          <w:szCs w:val="20"/>
        </w:rPr>
        <w:t xml:space="preserve">, la configuration n’est pas </w:t>
      </w:r>
      <w:proofErr w:type="gramStart"/>
      <w:r>
        <w:rPr>
          <w:sz w:val="22"/>
          <w:szCs w:val="20"/>
        </w:rPr>
        <w:t>la</w:t>
      </w:r>
      <w:proofErr w:type="gramEnd"/>
      <w:r>
        <w:rPr>
          <w:sz w:val="22"/>
          <w:szCs w:val="20"/>
        </w:rPr>
        <w:t xml:space="preserve"> </w:t>
      </w:r>
      <w:proofErr w:type="spellStart"/>
      <w:r>
        <w:rPr>
          <w:sz w:val="22"/>
          <w:szCs w:val="20"/>
        </w:rPr>
        <w:t>mm</w:t>
      </w:r>
      <w:r w:rsidRPr="00AB3D83">
        <w:rPr>
          <w:sz w:val="22"/>
          <w:szCs w:val="20"/>
        </w:rPr>
        <w:t>.</w:t>
      </w:r>
      <w:proofErr w:type="spellEnd"/>
    </w:p>
    <w:p w14:paraId="1DC11B90" w14:textId="5F7B6EFF" w:rsidR="00C5792D" w:rsidRPr="00AB3D83" w:rsidRDefault="00C5792D" w:rsidP="00C5792D">
      <w:pPr>
        <w:jc w:val="both"/>
        <w:rPr>
          <w:b/>
          <w:sz w:val="22"/>
          <w:szCs w:val="20"/>
        </w:rPr>
      </w:pPr>
      <w:proofErr w:type="gramStart"/>
      <w:r w:rsidRPr="00C5792D">
        <w:rPr>
          <w:sz w:val="22"/>
          <w:szCs w:val="20"/>
        </w:rPr>
        <w:t>La</w:t>
      </w:r>
      <w:proofErr w:type="gramEnd"/>
      <w:r w:rsidRPr="00C5792D">
        <w:rPr>
          <w:sz w:val="22"/>
          <w:szCs w:val="20"/>
        </w:rPr>
        <w:t xml:space="preserve"> mb cellulaire d'une C hôte est surtout constituée </w:t>
      </w:r>
      <w:r w:rsidRPr="00AB3D83">
        <w:rPr>
          <w:b/>
          <w:sz w:val="22"/>
          <w:szCs w:val="20"/>
        </w:rPr>
        <w:t xml:space="preserve">d'acide sialique =&gt; C3b </w:t>
      </w:r>
      <w:r w:rsidRPr="00AB3D83">
        <w:rPr>
          <w:sz w:val="22"/>
          <w:szCs w:val="20"/>
        </w:rPr>
        <w:t>reste dans une</w:t>
      </w:r>
      <w:r w:rsidRPr="00AB3D83">
        <w:rPr>
          <w:b/>
          <w:sz w:val="22"/>
          <w:szCs w:val="20"/>
        </w:rPr>
        <w:t xml:space="preserve"> configuration spatiale "fermée</w:t>
      </w:r>
      <w:r w:rsidRPr="00AB3D83">
        <w:rPr>
          <w:sz w:val="22"/>
          <w:szCs w:val="20"/>
        </w:rPr>
        <w:t>" par une</w:t>
      </w:r>
      <w:r w:rsidRPr="00AB3D83">
        <w:rPr>
          <w:b/>
          <w:sz w:val="22"/>
          <w:szCs w:val="20"/>
        </w:rPr>
        <w:t xml:space="preserve"> liaison </w:t>
      </w:r>
      <w:proofErr w:type="spellStart"/>
      <w:r w:rsidRPr="00AB3D83">
        <w:rPr>
          <w:b/>
          <w:sz w:val="22"/>
          <w:szCs w:val="20"/>
        </w:rPr>
        <w:t>thioester</w:t>
      </w:r>
      <w:proofErr w:type="spellEnd"/>
      <w:r w:rsidRPr="00AB3D83">
        <w:rPr>
          <w:b/>
          <w:sz w:val="22"/>
          <w:szCs w:val="20"/>
        </w:rPr>
        <w:t>.</w:t>
      </w:r>
    </w:p>
    <w:p w14:paraId="09C67C69" w14:textId="1D5E0FEB" w:rsidR="00C5792D" w:rsidRPr="00AB3D83" w:rsidRDefault="00AB3D83" w:rsidP="00C5792D">
      <w:pPr>
        <w:jc w:val="both"/>
        <w:rPr>
          <w:sz w:val="22"/>
          <w:szCs w:val="20"/>
        </w:rPr>
      </w:pPr>
      <w:r w:rsidRPr="00AB3D83">
        <w:rPr>
          <w:noProof/>
          <w:sz w:val="18"/>
          <w:szCs w:val="22"/>
        </w:rPr>
        <w:lastRenderedPageBreak/>
        <w:drawing>
          <wp:anchor distT="0" distB="0" distL="114300" distR="114300" simplePos="0" relativeHeight="251668480" behindDoc="0" locked="0" layoutInCell="1" allowOverlap="1" wp14:anchorId="0AA9208E" wp14:editId="13789468">
            <wp:simplePos x="0" y="0"/>
            <wp:positionH relativeFrom="column">
              <wp:posOffset>2756535</wp:posOffset>
            </wp:positionH>
            <wp:positionV relativeFrom="paragraph">
              <wp:posOffset>-324485</wp:posOffset>
            </wp:positionV>
            <wp:extent cx="3427095" cy="3138805"/>
            <wp:effectExtent l="19050" t="19050" r="20955" b="23495"/>
            <wp:wrapSquare wrapText="bothSides"/>
            <wp:docPr id="9" name="Picture 1028" descr=" 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028" descr=" 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7095" cy="313880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792D" w:rsidRPr="00AB3D83">
        <w:rPr>
          <w:sz w:val="22"/>
          <w:szCs w:val="20"/>
        </w:rPr>
        <w:t xml:space="preserve">En revanche les </w:t>
      </w:r>
      <w:r w:rsidR="00C5792D" w:rsidRPr="00AB3D83">
        <w:rPr>
          <w:b/>
          <w:sz w:val="22"/>
          <w:szCs w:val="20"/>
        </w:rPr>
        <w:t xml:space="preserve">composants glucidiques </w:t>
      </w:r>
      <w:proofErr w:type="gramStart"/>
      <w:r w:rsidR="00C5792D" w:rsidRPr="00AB3D83">
        <w:rPr>
          <w:b/>
          <w:sz w:val="22"/>
          <w:szCs w:val="20"/>
        </w:rPr>
        <w:t>de la</w:t>
      </w:r>
      <w:proofErr w:type="gramEnd"/>
      <w:r w:rsidR="00C5792D" w:rsidRPr="00AB3D83">
        <w:rPr>
          <w:b/>
          <w:sz w:val="22"/>
          <w:szCs w:val="20"/>
        </w:rPr>
        <w:t xml:space="preserve"> mb bactérienne </w:t>
      </w:r>
      <w:r w:rsidR="00C5792D" w:rsidRPr="00AB3D83">
        <w:rPr>
          <w:sz w:val="22"/>
          <w:szCs w:val="20"/>
        </w:rPr>
        <w:t>sont  capables</w:t>
      </w:r>
      <w:r w:rsidR="00C5792D" w:rsidRPr="00AB3D83">
        <w:rPr>
          <w:b/>
          <w:sz w:val="22"/>
          <w:szCs w:val="20"/>
        </w:rPr>
        <w:t xml:space="preserve"> d'ouvrir la liaison </w:t>
      </w:r>
      <w:proofErr w:type="spellStart"/>
      <w:r w:rsidR="00C5792D" w:rsidRPr="00AB3D83">
        <w:rPr>
          <w:b/>
          <w:sz w:val="22"/>
          <w:szCs w:val="20"/>
        </w:rPr>
        <w:t>thio</w:t>
      </w:r>
      <w:proofErr w:type="spellEnd"/>
      <w:r w:rsidR="00C5792D" w:rsidRPr="00AB3D83">
        <w:rPr>
          <w:b/>
          <w:sz w:val="22"/>
          <w:szCs w:val="20"/>
        </w:rPr>
        <w:t xml:space="preserve">-ester du C3b, </w:t>
      </w:r>
      <w:r w:rsidR="00C5792D" w:rsidRPr="00AB3D83">
        <w:rPr>
          <w:sz w:val="22"/>
          <w:szCs w:val="20"/>
        </w:rPr>
        <w:t xml:space="preserve">et ainsi le mettre sous </w:t>
      </w:r>
      <w:r w:rsidR="00C5792D" w:rsidRPr="00AB3D83">
        <w:rPr>
          <w:b/>
          <w:sz w:val="22"/>
          <w:szCs w:val="20"/>
        </w:rPr>
        <w:t xml:space="preserve">"forme ouverte", </w:t>
      </w:r>
      <w:r w:rsidR="00C5792D" w:rsidRPr="00AB3D83">
        <w:rPr>
          <w:sz w:val="22"/>
          <w:szCs w:val="20"/>
        </w:rPr>
        <w:t>permettant la fixation du facteur B, et donc l'activation du complément.</w:t>
      </w:r>
    </w:p>
    <w:p w14:paraId="44E7B53C" w14:textId="564CD790" w:rsidR="00C5792D" w:rsidRDefault="00C5792D" w:rsidP="00C5792D">
      <w:pPr>
        <w:rPr>
          <w:sz w:val="22"/>
          <w:szCs w:val="22"/>
        </w:rPr>
      </w:pPr>
    </w:p>
    <w:p w14:paraId="096F79F5" w14:textId="77777777" w:rsidR="00C5792D" w:rsidRPr="00C5792D" w:rsidRDefault="00C5792D" w:rsidP="00C5792D">
      <w:pPr>
        <w:rPr>
          <w:sz w:val="22"/>
          <w:szCs w:val="22"/>
        </w:rPr>
      </w:pPr>
    </w:p>
    <w:p w14:paraId="13E212CE" w14:textId="77777777" w:rsidR="00AB3D83" w:rsidRPr="00AB3D83" w:rsidRDefault="00FC3A79" w:rsidP="00AB3D83">
      <w:pPr>
        <w:pStyle w:val="Paragraphedeliste"/>
        <w:numPr>
          <w:ilvl w:val="0"/>
          <w:numId w:val="29"/>
        </w:numPr>
        <w:jc w:val="both"/>
        <w:rPr>
          <w:b/>
          <w:i/>
          <w:sz w:val="22"/>
          <w:szCs w:val="22"/>
          <w:u w:val="single"/>
        </w:rPr>
      </w:pPr>
      <w:r w:rsidRPr="00FE59A8">
        <w:rPr>
          <w:sz w:val="22"/>
          <w:szCs w:val="22"/>
          <w:u w:val="single"/>
        </w:rPr>
        <w:t xml:space="preserve">Facteurs de régulation </w:t>
      </w:r>
      <w:proofErr w:type="spellStart"/>
      <w:r w:rsidR="00C5792D">
        <w:rPr>
          <w:sz w:val="22"/>
          <w:szCs w:val="22"/>
          <w:u w:val="single"/>
        </w:rPr>
        <w:t>mbr</w:t>
      </w:r>
      <w:proofErr w:type="spellEnd"/>
      <w:r w:rsidR="00C5792D">
        <w:rPr>
          <w:sz w:val="22"/>
          <w:szCs w:val="22"/>
          <w:u w:val="single"/>
        </w:rPr>
        <w:t xml:space="preserve"> </w:t>
      </w:r>
      <w:r w:rsidRPr="00FE59A8">
        <w:rPr>
          <w:sz w:val="22"/>
          <w:szCs w:val="22"/>
          <w:u w:val="single"/>
        </w:rPr>
        <w:t>:</w:t>
      </w:r>
      <w:r w:rsidRPr="00C5792D">
        <w:rPr>
          <w:sz w:val="22"/>
          <w:szCs w:val="22"/>
        </w:rPr>
        <w:t xml:space="preserve"> </w:t>
      </w:r>
    </w:p>
    <w:p w14:paraId="067446F1" w14:textId="1348A70C" w:rsidR="006F71BD" w:rsidRPr="00AB3D83" w:rsidRDefault="00AB3D83" w:rsidP="00AB3D83">
      <w:pPr>
        <w:jc w:val="both"/>
        <w:rPr>
          <w:b/>
          <w:i/>
          <w:sz w:val="22"/>
          <w:szCs w:val="22"/>
          <w:u w:val="single"/>
        </w:rPr>
      </w:pPr>
      <w:r>
        <w:rPr>
          <w:i/>
          <w:sz w:val="22"/>
          <w:szCs w:val="22"/>
        </w:rPr>
        <w:t xml:space="preserve">Molécules de surface </w:t>
      </w:r>
      <w:r w:rsidR="00644C1C" w:rsidRPr="00AB3D83">
        <w:rPr>
          <w:i/>
          <w:sz w:val="22"/>
          <w:szCs w:val="22"/>
        </w:rPr>
        <w:t xml:space="preserve">: </w:t>
      </w:r>
      <w:r w:rsidR="00644C1C" w:rsidRPr="00AB3D83">
        <w:rPr>
          <w:b/>
          <w:i/>
          <w:sz w:val="22"/>
          <w:szCs w:val="22"/>
        </w:rPr>
        <w:t>CD55, CD59, CD46</w:t>
      </w:r>
      <w:r w:rsidR="00644C1C" w:rsidRPr="00AB3D83">
        <w:rPr>
          <w:sz w:val="22"/>
          <w:szCs w:val="22"/>
        </w:rPr>
        <w:t xml:space="preserve"> ubiquitaire</w:t>
      </w:r>
      <w:r>
        <w:rPr>
          <w:sz w:val="22"/>
          <w:szCs w:val="22"/>
        </w:rPr>
        <w:t>s</w:t>
      </w:r>
      <w:r w:rsidR="00644C1C" w:rsidRPr="00AB3D83">
        <w:rPr>
          <w:sz w:val="22"/>
          <w:szCs w:val="22"/>
        </w:rPr>
        <w:t xml:space="preserve"> (en particulier les GR+++), ce qui rend les cellules moins sensibles à la lyse. Si déficit =&gt; + sensible à la lyse.</w:t>
      </w:r>
    </w:p>
    <w:p w14:paraId="0C08497F" w14:textId="77777777" w:rsidR="00AB3D83" w:rsidRDefault="00AB3D83" w:rsidP="00644C1C">
      <w:pPr>
        <w:rPr>
          <w:b/>
          <w:i/>
          <w:color w:val="660066"/>
          <w:sz w:val="22"/>
          <w:szCs w:val="22"/>
        </w:rPr>
      </w:pPr>
    </w:p>
    <w:p w14:paraId="52B63ABB" w14:textId="040BE21E" w:rsidR="00644C1C" w:rsidRPr="00FE59A8" w:rsidRDefault="00644C1C" w:rsidP="00AB3D83">
      <w:pPr>
        <w:jc w:val="both"/>
        <w:rPr>
          <w:sz w:val="22"/>
          <w:szCs w:val="22"/>
        </w:rPr>
      </w:pPr>
      <w:r w:rsidRPr="00F11819">
        <w:rPr>
          <w:b/>
          <w:color w:val="660066"/>
          <w:sz w:val="22"/>
          <w:szCs w:val="22"/>
        </w:rPr>
        <w:t>Hémoglobinurie Paroxystique Nocturne (HPN)</w:t>
      </w:r>
      <w:r w:rsidR="00AB3D83" w:rsidRPr="00F11819">
        <w:rPr>
          <w:b/>
          <w:color w:val="660066"/>
          <w:sz w:val="22"/>
          <w:szCs w:val="22"/>
        </w:rPr>
        <w:t xml:space="preserve"> </w:t>
      </w:r>
      <w:r w:rsidRPr="00F11819">
        <w:rPr>
          <w:b/>
          <w:color w:val="660066"/>
          <w:sz w:val="22"/>
          <w:szCs w:val="22"/>
        </w:rPr>
        <w:t>:</w:t>
      </w:r>
      <w:r w:rsidRPr="00FE59A8">
        <w:rPr>
          <w:color w:val="660066"/>
          <w:sz w:val="22"/>
          <w:szCs w:val="22"/>
        </w:rPr>
        <w:t xml:space="preserve"> </w:t>
      </w:r>
      <w:r w:rsidR="00AB3D83">
        <w:rPr>
          <w:sz w:val="22"/>
          <w:szCs w:val="22"/>
        </w:rPr>
        <w:t>les crises d'hémolyse</w:t>
      </w:r>
      <w:r w:rsidR="006F71BD" w:rsidRPr="00FE59A8">
        <w:rPr>
          <w:sz w:val="22"/>
          <w:szCs w:val="22"/>
        </w:rPr>
        <w:t xml:space="preserve"> sont noc</w:t>
      </w:r>
      <w:r w:rsidR="00AB3D83">
        <w:rPr>
          <w:sz w:val="22"/>
          <w:szCs w:val="22"/>
        </w:rPr>
        <w:t>turnes (pH ↓ =&gt; stimule</w:t>
      </w:r>
      <w:r w:rsidR="006F71BD" w:rsidRPr="00FE59A8">
        <w:rPr>
          <w:sz w:val="22"/>
          <w:szCs w:val="22"/>
        </w:rPr>
        <w:t xml:space="preserve"> l'activation du complément) et les hém</w:t>
      </w:r>
      <w:r w:rsidR="00AB3D83">
        <w:rPr>
          <w:sz w:val="22"/>
          <w:szCs w:val="22"/>
        </w:rPr>
        <w:t>aties déficientes sont lysées. Le p</w:t>
      </w:r>
      <w:r w:rsidR="006F71BD" w:rsidRPr="00FE59A8">
        <w:rPr>
          <w:sz w:val="22"/>
          <w:szCs w:val="22"/>
        </w:rPr>
        <w:t>atient se réveille avec une hématurie. Si l'HPN touche les CS hématopoïétiques =&gt; leucémie aigüe.</w:t>
      </w:r>
    </w:p>
    <w:p w14:paraId="56EE561D" w14:textId="77777777" w:rsidR="00AB3D83" w:rsidRDefault="00AB3D83" w:rsidP="0099744D">
      <w:pPr>
        <w:rPr>
          <w:b/>
          <w:sz w:val="22"/>
          <w:szCs w:val="22"/>
        </w:rPr>
      </w:pPr>
    </w:p>
    <w:p w14:paraId="41B3D79C" w14:textId="60B32A09" w:rsidR="00BF5287" w:rsidRPr="00FE59A8" w:rsidRDefault="006F71BD" w:rsidP="00AB3D83">
      <w:pPr>
        <w:jc w:val="both"/>
        <w:rPr>
          <w:sz w:val="22"/>
          <w:szCs w:val="22"/>
        </w:rPr>
      </w:pPr>
      <w:r w:rsidRPr="00FE59A8">
        <w:rPr>
          <w:b/>
          <w:sz w:val="22"/>
          <w:szCs w:val="22"/>
        </w:rPr>
        <w:t>CD46</w:t>
      </w:r>
      <w:r w:rsidR="00AB3D83">
        <w:rPr>
          <w:b/>
          <w:sz w:val="22"/>
          <w:szCs w:val="22"/>
        </w:rPr>
        <w:t xml:space="preserve"> </w:t>
      </w:r>
      <w:r w:rsidRPr="00FE59A8">
        <w:rPr>
          <w:b/>
          <w:sz w:val="22"/>
          <w:szCs w:val="22"/>
        </w:rPr>
        <w:t xml:space="preserve">: </w:t>
      </w:r>
      <w:r w:rsidRPr="00FE59A8">
        <w:rPr>
          <w:sz w:val="22"/>
          <w:szCs w:val="22"/>
        </w:rPr>
        <w:t>molécule membranaire qui de façon analogue au facteur H</w:t>
      </w:r>
      <w:r w:rsidR="00370A09" w:rsidRPr="00FE59A8">
        <w:rPr>
          <w:sz w:val="22"/>
          <w:szCs w:val="22"/>
        </w:rPr>
        <w:t xml:space="preserve">, est soluble et va inactiver le C3b déposé sur </w:t>
      </w:r>
      <w:proofErr w:type="gramStart"/>
      <w:r w:rsidR="00370A09" w:rsidRPr="00FE59A8">
        <w:rPr>
          <w:sz w:val="22"/>
          <w:szCs w:val="22"/>
        </w:rPr>
        <w:t>la</w:t>
      </w:r>
      <w:proofErr w:type="gramEnd"/>
      <w:r w:rsidR="00370A09" w:rsidRPr="00FE59A8">
        <w:rPr>
          <w:sz w:val="22"/>
          <w:szCs w:val="22"/>
        </w:rPr>
        <w:t xml:space="preserve"> mb cellulaire En absence de CD46, il y a une conversion incontrôlée du C3 en C3b donc une </w:t>
      </w:r>
      <w:r w:rsidR="00370A09" w:rsidRPr="00FE59A8">
        <w:rPr>
          <w:i/>
          <w:sz w:val="22"/>
          <w:szCs w:val="22"/>
        </w:rPr>
        <w:t>activation de la voie alterne.</w:t>
      </w:r>
    </w:p>
    <w:p w14:paraId="2B6360AE" w14:textId="77777777" w:rsidR="00BF5287" w:rsidRPr="00FE59A8" w:rsidRDefault="00BF5287" w:rsidP="0099744D">
      <w:pPr>
        <w:rPr>
          <w:i/>
          <w:sz w:val="22"/>
          <w:szCs w:val="22"/>
        </w:rPr>
      </w:pPr>
    </w:p>
    <w:p w14:paraId="752B16BE" w14:textId="54648020" w:rsidR="002658F8" w:rsidRPr="00F11819" w:rsidRDefault="002658F8" w:rsidP="0099744D">
      <w:pPr>
        <w:rPr>
          <w:sz w:val="22"/>
          <w:szCs w:val="22"/>
          <w:u w:val="single"/>
        </w:rPr>
      </w:pPr>
      <w:r w:rsidRPr="00F11819">
        <w:rPr>
          <w:sz w:val="22"/>
          <w:szCs w:val="22"/>
          <w:u w:val="single"/>
        </w:rPr>
        <w:t>Récepteurs du complément</w:t>
      </w:r>
      <w:r w:rsidR="00F11819" w:rsidRPr="00F11819">
        <w:rPr>
          <w:sz w:val="22"/>
          <w:szCs w:val="22"/>
          <w:u w:val="single"/>
        </w:rPr>
        <w:t> :</w:t>
      </w:r>
    </w:p>
    <w:p w14:paraId="551E2CA2" w14:textId="65F7A82B" w:rsidR="002658F8" w:rsidRPr="00FE59A8" w:rsidRDefault="002658F8" w:rsidP="00F11819">
      <w:pPr>
        <w:pStyle w:val="Paragraphedeliste"/>
        <w:numPr>
          <w:ilvl w:val="0"/>
          <w:numId w:val="30"/>
        </w:numPr>
        <w:jc w:val="both"/>
        <w:rPr>
          <w:b/>
          <w:sz w:val="22"/>
          <w:szCs w:val="22"/>
          <w:u w:val="single"/>
        </w:rPr>
      </w:pPr>
      <w:r w:rsidRPr="00FE59A8">
        <w:rPr>
          <w:b/>
          <w:sz w:val="22"/>
          <w:szCs w:val="22"/>
        </w:rPr>
        <w:t>CR1:</w:t>
      </w:r>
      <w:r w:rsidR="00F11819">
        <w:rPr>
          <w:sz w:val="22"/>
          <w:szCs w:val="22"/>
        </w:rPr>
        <w:t xml:space="preserve"> </w:t>
      </w:r>
      <w:proofErr w:type="spellStart"/>
      <w:r w:rsidR="00F11819">
        <w:rPr>
          <w:sz w:val="22"/>
          <w:szCs w:val="22"/>
        </w:rPr>
        <w:t>Rc</w:t>
      </w:r>
      <w:proofErr w:type="spellEnd"/>
      <w:r w:rsidR="00F11819">
        <w:rPr>
          <w:sz w:val="22"/>
          <w:szCs w:val="22"/>
        </w:rPr>
        <w:t xml:space="preserve"> commun à C3b et </w:t>
      </w:r>
      <w:r w:rsidRPr="00FE59A8">
        <w:rPr>
          <w:sz w:val="22"/>
          <w:szCs w:val="22"/>
        </w:rPr>
        <w:t xml:space="preserve">C4b. On le retrouve sur les </w:t>
      </w:r>
      <w:r w:rsidRPr="00F11819">
        <w:rPr>
          <w:sz w:val="22"/>
          <w:szCs w:val="22"/>
        </w:rPr>
        <w:t>phagocytes</w:t>
      </w:r>
      <w:r w:rsidRPr="00FE59A8">
        <w:rPr>
          <w:sz w:val="22"/>
          <w:szCs w:val="22"/>
        </w:rPr>
        <w:t xml:space="preserve"> et le </w:t>
      </w:r>
      <w:r w:rsidRPr="00FE59A8">
        <w:rPr>
          <w:i/>
          <w:sz w:val="22"/>
          <w:szCs w:val="22"/>
        </w:rPr>
        <w:t>GR</w:t>
      </w:r>
      <w:r w:rsidR="00F11819">
        <w:rPr>
          <w:sz w:val="22"/>
          <w:szCs w:val="22"/>
        </w:rPr>
        <w:t>,</w:t>
      </w:r>
      <w:r w:rsidRPr="00FE59A8">
        <w:rPr>
          <w:sz w:val="22"/>
          <w:szCs w:val="22"/>
        </w:rPr>
        <w:t xml:space="preserve"> </w:t>
      </w:r>
      <w:r w:rsidR="00F11819">
        <w:rPr>
          <w:sz w:val="22"/>
          <w:szCs w:val="22"/>
        </w:rPr>
        <w:t>il p</w:t>
      </w:r>
      <w:r w:rsidRPr="00FE59A8">
        <w:rPr>
          <w:sz w:val="22"/>
          <w:szCs w:val="22"/>
        </w:rPr>
        <w:t xml:space="preserve">ermet </w:t>
      </w:r>
      <w:r w:rsidRPr="00F11819">
        <w:rPr>
          <w:sz w:val="22"/>
          <w:szCs w:val="22"/>
        </w:rPr>
        <w:t xml:space="preserve">l'élimination </w:t>
      </w:r>
      <w:r w:rsidR="000F215B" w:rsidRPr="00F11819">
        <w:rPr>
          <w:sz w:val="22"/>
          <w:szCs w:val="22"/>
        </w:rPr>
        <w:t>des complexes</w:t>
      </w:r>
      <w:r w:rsidR="000F215B" w:rsidRPr="00FE59A8">
        <w:rPr>
          <w:i/>
          <w:sz w:val="22"/>
          <w:szCs w:val="22"/>
        </w:rPr>
        <w:t xml:space="preserve"> </w:t>
      </w:r>
      <w:r w:rsidR="000F215B" w:rsidRPr="00F11819">
        <w:rPr>
          <w:sz w:val="22"/>
          <w:szCs w:val="22"/>
        </w:rPr>
        <w:t>immuns</w:t>
      </w:r>
      <w:r w:rsidR="000F215B" w:rsidRPr="00FE59A8">
        <w:rPr>
          <w:sz w:val="22"/>
          <w:szCs w:val="22"/>
        </w:rPr>
        <w:t xml:space="preserve"> qui sont fixés sur le GR. Ils vont servir à l'</w:t>
      </w:r>
      <w:proofErr w:type="spellStart"/>
      <w:r w:rsidR="000F215B" w:rsidRPr="00FE59A8">
        <w:rPr>
          <w:sz w:val="22"/>
          <w:szCs w:val="22"/>
        </w:rPr>
        <w:t>ops</w:t>
      </w:r>
      <w:r w:rsidR="00F11819">
        <w:rPr>
          <w:sz w:val="22"/>
          <w:szCs w:val="22"/>
        </w:rPr>
        <w:t>onisation</w:t>
      </w:r>
      <w:proofErr w:type="spellEnd"/>
      <w:r w:rsidR="00F11819">
        <w:rPr>
          <w:sz w:val="22"/>
          <w:szCs w:val="22"/>
        </w:rPr>
        <w:t xml:space="preserve"> quand les phagocytes </w:t>
      </w:r>
      <w:r w:rsidR="000F215B" w:rsidRPr="00FE59A8">
        <w:rPr>
          <w:sz w:val="22"/>
          <w:szCs w:val="22"/>
        </w:rPr>
        <w:t>entrent en jeu ainsi qu'à l'activation des LB.</w:t>
      </w:r>
    </w:p>
    <w:p w14:paraId="6C7D0345" w14:textId="1D362C9E" w:rsidR="000F215B" w:rsidRPr="00FE59A8" w:rsidRDefault="000F215B" w:rsidP="00F11819">
      <w:pPr>
        <w:pStyle w:val="Paragraphedeliste"/>
        <w:numPr>
          <w:ilvl w:val="0"/>
          <w:numId w:val="30"/>
        </w:numPr>
        <w:jc w:val="both"/>
        <w:rPr>
          <w:b/>
          <w:sz w:val="22"/>
          <w:szCs w:val="22"/>
          <w:u w:val="single"/>
        </w:rPr>
      </w:pPr>
      <w:r w:rsidRPr="00FE59A8">
        <w:rPr>
          <w:b/>
          <w:sz w:val="22"/>
          <w:szCs w:val="22"/>
        </w:rPr>
        <w:t>CD21 = CR2</w:t>
      </w:r>
      <w:r w:rsidR="00F11819">
        <w:rPr>
          <w:b/>
          <w:sz w:val="22"/>
          <w:szCs w:val="22"/>
        </w:rPr>
        <w:t xml:space="preserve"> </w:t>
      </w:r>
      <w:r w:rsidRPr="00FE59A8">
        <w:rPr>
          <w:b/>
          <w:sz w:val="22"/>
          <w:szCs w:val="22"/>
        </w:rPr>
        <w:t>:</w:t>
      </w:r>
      <w:r w:rsidRPr="00FE59A8">
        <w:rPr>
          <w:sz w:val="22"/>
          <w:szCs w:val="22"/>
        </w:rPr>
        <w:t xml:space="preserve"> sur les </w:t>
      </w:r>
      <w:r w:rsidR="00F11819">
        <w:rPr>
          <w:sz w:val="22"/>
          <w:szCs w:val="22"/>
        </w:rPr>
        <w:t>L</w:t>
      </w:r>
      <w:r w:rsidRPr="00FE59A8">
        <w:rPr>
          <w:sz w:val="22"/>
          <w:szCs w:val="22"/>
        </w:rPr>
        <w:t xml:space="preserve">B qui vont fixer le C3b. Rentre en jeu dans l'activation des LB. </w:t>
      </w:r>
    </w:p>
    <w:p w14:paraId="3C1B5AD4" w14:textId="425A66EA" w:rsidR="000F215B" w:rsidRPr="00F11819" w:rsidRDefault="000F215B" w:rsidP="000F215B">
      <w:pPr>
        <w:rPr>
          <w:i/>
          <w:sz w:val="18"/>
          <w:szCs w:val="22"/>
        </w:rPr>
      </w:pPr>
      <w:proofErr w:type="spellStart"/>
      <w:r w:rsidRPr="00F11819">
        <w:rPr>
          <w:i/>
          <w:sz w:val="18"/>
          <w:szCs w:val="22"/>
        </w:rPr>
        <w:t>Rq</w:t>
      </w:r>
      <w:proofErr w:type="spellEnd"/>
      <w:r w:rsidR="00F11819">
        <w:rPr>
          <w:i/>
          <w:sz w:val="18"/>
          <w:szCs w:val="22"/>
        </w:rPr>
        <w:t xml:space="preserve"> </w:t>
      </w:r>
      <w:r w:rsidRPr="00F11819">
        <w:rPr>
          <w:i/>
          <w:sz w:val="18"/>
          <w:szCs w:val="22"/>
        </w:rPr>
        <w:t xml:space="preserve">: CD21 est le </w:t>
      </w:r>
      <w:proofErr w:type="spellStart"/>
      <w:r w:rsidRPr="00F11819">
        <w:rPr>
          <w:i/>
          <w:sz w:val="18"/>
          <w:szCs w:val="22"/>
        </w:rPr>
        <w:t>Rc</w:t>
      </w:r>
      <w:proofErr w:type="spellEnd"/>
      <w:r w:rsidRPr="00F11819">
        <w:rPr>
          <w:i/>
          <w:sz w:val="18"/>
          <w:szCs w:val="22"/>
        </w:rPr>
        <w:t xml:space="preserve"> du virus Epstein-Barr</w:t>
      </w:r>
    </w:p>
    <w:p w14:paraId="0615F239" w14:textId="0CFF75D9" w:rsidR="000F215B" w:rsidRPr="00FE59A8" w:rsidRDefault="000F215B" w:rsidP="00F11819">
      <w:pPr>
        <w:pStyle w:val="Paragraphedeliste"/>
        <w:numPr>
          <w:ilvl w:val="0"/>
          <w:numId w:val="31"/>
        </w:numPr>
        <w:jc w:val="both"/>
        <w:rPr>
          <w:sz w:val="22"/>
          <w:szCs w:val="22"/>
        </w:rPr>
      </w:pPr>
      <w:r w:rsidRPr="00FE59A8">
        <w:rPr>
          <w:b/>
          <w:sz w:val="22"/>
          <w:szCs w:val="22"/>
        </w:rPr>
        <w:t>CR3 ou CR4</w:t>
      </w:r>
      <w:r w:rsidR="00F11819">
        <w:rPr>
          <w:b/>
          <w:sz w:val="22"/>
          <w:szCs w:val="22"/>
        </w:rPr>
        <w:t xml:space="preserve"> </w:t>
      </w:r>
      <w:r w:rsidRPr="00FE59A8">
        <w:rPr>
          <w:b/>
          <w:sz w:val="22"/>
          <w:szCs w:val="22"/>
        </w:rPr>
        <w:t>:</w:t>
      </w:r>
      <w:r w:rsidR="00F11819">
        <w:rPr>
          <w:sz w:val="22"/>
          <w:szCs w:val="22"/>
        </w:rPr>
        <w:t xml:space="preserve"> molécules d'adhésion</w:t>
      </w:r>
      <w:r w:rsidRPr="00FE59A8">
        <w:rPr>
          <w:sz w:val="22"/>
          <w:szCs w:val="22"/>
        </w:rPr>
        <w:t xml:space="preserve"> qui vont être distribués </w:t>
      </w:r>
      <w:r w:rsidR="00F11819">
        <w:rPr>
          <w:sz w:val="22"/>
          <w:szCs w:val="22"/>
        </w:rPr>
        <w:t xml:space="preserve">au </w:t>
      </w:r>
      <w:proofErr w:type="spellStart"/>
      <w:r w:rsidR="00F11819">
        <w:rPr>
          <w:sz w:val="22"/>
          <w:szCs w:val="22"/>
        </w:rPr>
        <w:t>niv</w:t>
      </w:r>
      <w:proofErr w:type="spellEnd"/>
      <w:r w:rsidR="00762679" w:rsidRPr="00FE59A8">
        <w:rPr>
          <w:sz w:val="22"/>
          <w:szCs w:val="22"/>
        </w:rPr>
        <w:t xml:space="preserve"> des phagocytes =&gt; favorisent l'</w:t>
      </w:r>
      <w:proofErr w:type="spellStart"/>
      <w:r w:rsidR="00762679" w:rsidRPr="00FE59A8">
        <w:rPr>
          <w:sz w:val="22"/>
          <w:szCs w:val="22"/>
        </w:rPr>
        <w:t>opsonisation</w:t>
      </w:r>
      <w:proofErr w:type="spellEnd"/>
      <w:r w:rsidR="00762679" w:rsidRPr="00FE59A8">
        <w:rPr>
          <w:sz w:val="22"/>
          <w:szCs w:val="22"/>
        </w:rPr>
        <w:t>.</w:t>
      </w:r>
    </w:p>
    <w:p w14:paraId="40533CD1" w14:textId="77777777" w:rsidR="00F11819" w:rsidRDefault="00F11819" w:rsidP="00762679">
      <w:pPr>
        <w:rPr>
          <w:b/>
          <w:color w:val="FF0000"/>
          <w:sz w:val="22"/>
          <w:szCs w:val="22"/>
          <w:u w:val="single"/>
        </w:rPr>
      </w:pPr>
    </w:p>
    <w:p w14:paraId="30F4F477" w14:textId="77777777" w:rsidR="00F11819" w:rsidRPr="00FE59A8" w:rsidRDefault="00F11819" w:rsidP="00762679">
      <w:pPr>
        <w:rPr>
          <w:b/>
          <w:color w:val="FF0000"/>
          <w:sz w:val="22"/>
          <w:szCs w:val="22"/>
          <w:u w:val="single"/>
        </w:rPr>
      </w:pPr>
    </w:p>
    <w:p w14:paraId="494BD068" w14:textId="49F0ABA0" w:rsidR="00762679" w:rsidRPr="00F11819" w:rsidRDefault="00F11819" w:rsidP="00762679">
      <w:pPr>
        <w:pStyle w:val="Paragraphedeliste"/>
        <w:numPr>
          <w:ilvl w:val="0"/>
          <w:numId w:val="12"/>
        </w:numPr>
        <w:rPr>
          <w:b/>
          <w:color w:val="FF0000"/>
          <w:sz w:val="22"/>
          <w:szCs w:val="22"/>
        </w:rPr>
      </w:pPr>
      <w:r w:rsidRPr="00F11819">
        <w:rPr>
          <w:b/>
          <w:color w:val="FF0000"/>
          <w:sz w:val="22"/>
          <w:szCs w:val="22"/>
        </w:rPr>
        <w:t>PATHOLOGIES</w:t>
      </w:r>
    </w:p>
    <w:p w14:paraId="1E80AF61" w14:textId="77777777" w:rsidR="00BF5287" w:rsidRPr="00FE59A8" w:rsidRDefault="00BF5287" w:rsidP="0099744D">
      <w:pPr>
        <w:rPr>
          <w:sz w:val="22"/>
          <w:szCs w:val="22"/>
        </w:rPr>
      </w:pPr>
    </w:p>
    <w:p w14:paraId="1F085FE8" w14:textId="2D38EDB9" w:rsidR="00762679" w:rsidRPr="00FE59A8" w:rsidRDefault="00762679" w:rsidP="0099744D">
      <w:pPr>
        <w:rPr>
          <w:sz w:val="22"/>
          <w:szCs w:val="22"/>
        </w:rPr>
      </w:pPr>
      <w:r w:rsidRPr="00FE59A8">
        <w:rPr>
          <w:sz w:val="22"/>
          <w:szCs w:val="22"/>
        </w:rPr>
        <w:t xml:space="preserve">Effets cliniques des principaux </w:t>
      </w:r>
      <w:r w:rsidRPr="00FE59A8">
        <w:rPr>
          <w:b/>
          <w:sz w:val="22"/>
          <w:szCs w:val="22"/>
        </w:rPr>
        <w:t>déficits héréditaires</w:t>
      </w:r>
      <w:r w:rsidR="00F11819">
        <w:rPr>
          <w:sz w:val="22"/>
          <w:szCs w:val="22"/>
        </w:rPr>
        <w:t xml:space="preserve"> du complément </w:t>
      </w:r>
      <w:r w:rsidRPr="00FE59A8">
        <w:rPr>
          <w:sz w:val="22"/>
          <w:szCs w:val="22"/>
        </w:rPr>
        <w:t>:</w:t>
      </w:r>
    </w:p>
    <w:tbl>
      <w:tblPr>
        <w:tblStyle w:val="Grilledutableau"/>
        <w:tblW w:w="9442" w:type="dxa"/>
        <w:tblLook w:val="04A0" w:firstRow="1" w:lastRow="0" w:firstColumn="1" w:lastColumn="0" w:noHBand="0" w:noVBand="1"/>
      </w:tblPr>
      <w:tblGrid>
        <w:gridCol w:w="1951"/>
        <w:gridCol w:w="3686"/>
        <w:gridCol w:w="3805"/>
      </w:tblGrid>
      <w:tr w:rsidR="000F4339" w:rsidRPr="00FE59A8" w14:paraId="5A7322A2" w14:textId="77777777" w:rsidTr="00F11819">
        <w:tc>
          <w:tcPr>
            <w:tcW w:w="1951" w:type="dxa"/>
          </w:tcPr>
          <w:p w14:paraId="22A17D62" w14:textId="109018DC" w:rsidR="00762679" w:rsidRPr="00FE59A8" w:rsidRDefault="00762679" w:rsidP="000F4339">
            <w:pPr>
              <w:jc w:val="center"/>
              <w:rPr>
                <w:b/>
                <w:i/>
                <w:sz w:val="22"/>
                <w:szCs w:val="22"/>
              </w:rPr>
            </w:pPr>
            <w:r w:rsidRPr="00FE59A8">
              <w:rPr>
                <w:b/>
                <w:i/>
                <w:sz w:val="22"/>
                <w:szCs w:val="22"/>
              </w:rPr>
              <w:t>Déficit</w:t>
            </w:r>
          </w:p>
        </w:tc>
        <w:tc>
          <w:tcPr>
            <w:tcW w:w="3686" w:type="dxa"/>
          </w:tcPr>
          <w:p w14:paraId="2853DC7D" w14:textId="7D1C64F5" w:rsidR="00762679" w:rsidRPr="00FE59A8" w:rsidRDefault="00F11819" w:rsidP="000F4339">
            <w:pPr>
              <w:jc w:val="center"/>
              <w:rPr>
                <w:i/>
                <w:sz w:val="22"/>
                <w:szCs w:val="22"/>
              </w:rPr>
            </w:pPr>
            <w:proofErr w:type="spellStart"/>
            <w:r>
              <w:rPr>
                <w:i/>
                <w:sz w:val="22"/>
                <w:szCs w:val="22"/>
                <w:highlight w:val="cyan"/>
              </w:rPr>
              <w:t>Csq</w:t>
            </w:r>
            <w:proofErr w:type="spellEnd"/>
            <w:r w:rsidR="00762679" w:rsidRPr="00FE59A8">
              <w:rPr>
                <w:i/>
                <w:sz w:val="22"/>
                <w:szCs w:val="22"/>
                <w:highlight w:val="cyan"/>
              </w:rPr>
              <w:t xml:space="preserve"> sur l'action du </w:t>
            </w:r>
            <w:r w:rsidR="00390B09" w:rsidRPr="00FE59A8">
              <w:rPr>
                <w:i/>
                <w:sz w:val="22"/>
                <w:szCs w:val="22"/>
                <w:highlight w:val="cyan"/>
              </w:rPr>
              <w:t>Complément</w:t>
            </w:r>
          </w:p>
        </w:tc>
        <w:tc>
          <w:tcPr>
            <w:tcW w:w="3805" w:type="dxa"/>
          </w:tcPr>
          <w:p w14:paraId="343E709E" w14:textId="7975A73E" w:rsidR="00762679" w:rsidRPr="00FE59A8" w:rsidRDefault="00762679" w:rsidP="000F4339">
            <w:pPr>
              <w:jc w:val="center"/>
              <w:rPr>
                <w:i/>
                <w:sz w:val="22"/>
                <w:szCs w:val="22"/>
              </w:rPr>
            </w:pPr>
            <w:r w:rsidRPr="00FE59A8">
              <w:rPr>
                <w:i/>
                <w:sz w:val="22"/>
                <w:szCs w:val="22"/>
                <w:highlight w:val="magenta"/>
              </w:rPr>
              <w:t>Associations cliniques</w:t>
            </w:r>
          </w:p>
        </w:tc>
      </w:tr>
      <w:tr w:rsidR="000F4339" w:rsidRPr="00FE59A8" w14:paraId="72F69806" w14:textId="77777777" w:rsidTr="00F11819">
        <w:tc>
          <w:tcPr>
            <w:tcW w:w="1951" w:type="dxa"/>
          </w:tcPr>
          <w:p w14:paraId="0E047466" w14:textId="03166A5F" w:rsidR="00762679" w:rsidRPr="00FE59A8" w:rsidRDefault="00762679" w:rsidP="000F4339">
            <w:pPr>
              <w:jc w:val="center"/>
              <w:rPr>
                <w:b/>
                <w:sz w:val="22"/>
                <w:szCs w:val="22"/>
              </w:rPr>
            </w:pPr>
            <w:r w:rsidRPr="00FE59A8">
              <w:rPr>
                <w:b/>
                <w:sz w:val="22"/>
                <w:szCs w:val="22"/>
              </w:rPr>
              <w:t>C3</w:t>
            </w:r>
          </w:p>
        </w:tc>
        <w:tc>
          <w:tcPr>
            <w:tcW w:w="3686" w:type="dxa"/>
          </w:tcPr>
          <w:p w14:paraId="2B0038A2" w14:textId="77777777" w:rsidR="00762679" w:rsidRPr="00FE59A8" w:rsidRDefault="000F4339" w:rsidP="000F4339">
            <w:pPr>
              <w:rPr>
                <w:sz w:val="22"/>
                <w:szCs w:val="22"/>
              </w:rPr>
            </w:pPr>
            <w:r w:rsidRPr="00FE59A8">
              <w:rPr>
                <w:sz w:val="22"/>
                <w:szCs w:val="22"/>
              </w:rPr>
              <w:t>Incapacité d'</w:t>
            </w:r>
            <w:proofErr w:type="spellStart"/>
            <w:r w:rsidRPr="00FE59A8">
              <w:rPr>
                <w:sz w:val="22"/>
                <w:szCs w:val="22"/>
              </w:rPr>
              <w:t>opsonisation</w:t>
            </w:r>
            <w:proofErr w:type="spellEnd"/>
          </w:p>
          <w:p w14:paraId="5BF234D6" w14:textId="2C1C302D" w:rsidR="000F4339" w:rsidRPr="00FE59A8" w:rsidRDefault="000F4339" w:rsidP="000F4339">
            <w:pPr>
              <w:rPr>
                <w:sz w:val="22"/>
                <w:szCs w:val="22"/>
              </w:rPr>
            </w:pPr>
            <w:r w:rsidRPr="00FE59A8">
              <w:rPr>
                <w:sz w:val="22"/>
                <w:szCs w:val="22"/>
              </w:rPr>
              <w:t>Incapacité à activer le MAC</w:t>
            </w:r>
          </w:p>
        </w:tc>
        <w:tc>
          <w:tcPr>
            <w:tcW w:w="3805" w:type="dxa"/>
          </w:tcPr>
          <w:p w14:paraId="31BA9F53" w14:textId="0A10AF4B" w:rsidR="000F4339" w:rsidRPr="00FE59A8" w:rsidRDefault="000F4339" w:rsidP="000F4339">
            <w:pPr>
              <w:rPr>
                <w:sz w:val="22"/>
                <w:szCs w:val="22"/>
              </w:rPr>
            </w:pPr>
            <w:r w:rsidRPr="00FE59A8">
              <w:rPr>
                <w:sz w:val="22"/>
                <w:szCs w:val="22"/>
              </w:rPr>
              <w:t>Infections à pyrogènes</w:t>
            </w:r>
          </w:p>
          <w:p w14:paraId="75E1D007" w14:textId="5AE9D36A" w:rsidR="000F4339" w:rsidRPr="00FE59A8" w:rsidRDefault="000F4339" w:rsidP="000F4339">
            <w:pPr>
              <w:rPr>
                <w:sz w:val="22"/>
                <w:szCs w:val="22"/>
              </w:rPr>
            </w:pPr>
            <w:r w:rsidRPr="00FE59A8">
              <w:rPr>
                <w:sz w:val="22"/>
                <w:szCs w:val="22"/>
              </w:rPr>
              <w:t xml:space="preserve">Pathologie néphrologique </w:t>
            </w:r>
          </w:p>
        </w:tc>
      </w:tr>
      <w:tr w:rsidR="000F4339" w:rsidRPr="00FE59A8" w14:paraId="60CF6925" w14:textId="77777777" w:rsidTr="00F11819">
        <w:tc>
          <w:tcPr>
            <w:tcW w:w="1951" w:type="dxa"/>
          </w:tcPr>
          <w:p w14:paraId="79330534" w14:textId="253A6B1F" w:rsidR="00762679" w:rsidRPr="00FE59A8" w:rsidRDefault="00F11819" w:rsidP="000F433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C3/</w:t>
            </w:r>
            <w:r w:rsidR="00762679" w:rsidRPr="00FE59A8">
              <w:rPr>
                <w:b/>
                <w:sz w:val="22"/>
                <w:szCs w:val="22"/>
              </w:rPr>
              <w:t>Properdine/ MAC</w:t>
            </w:r>
          </w:p>
        </w:tc>
        <w:tc>
          <w:tcPr>
            <w:tcW w:w="3686" w:type="dxa"/>
          </w:tcPr>
          <w:p w14:paraId="355B92CE" w14:textId="5070FE12" w:rsidR="00762679" w:rsidRPr="00FE59A8" w:rsidRDefault="000F4339" w:rsidP="00F11819">
            <w:pPr>
              <w:rPr>
                <w:sz w:val="22"/>
                <w:szCs w:val="22"/>
              </w:rPr>
            </w:pPr>
            <w:r w:rsidRPr="00FE59A8">
              <w:rPr>
                <w:sz w:val="22"/>
                <w:szCs w:val="22"/>
              </w:rPr>
              <w:t>Incapacité à former le MAC</w:t>
            </w:r>
          </w:p>
        </w:tc>
        <w:tc>
          <w:tcPr>
            <w:tcW w:w="3805" w:type="dxa"/>
          </w:tcPr>
          <w:p w14:paraId="151BA681" w14:textId="132797DB" w:rsidR="00762679" w:rsidRPr="00FE59A8" w:rsidRDefault="000F4339" w:rsidP="00F11819">
            <w:pPr>
              <w:rPr>
                <w:sz w:val="22"/>
                <w:szCs w:val="22"/>
              </w:rPr>
            </w:pPr>
            <w:r w:rsidRPr="00FE59A8">
              <w:rPr>
                <w:sz w:val="22"/>
                <w:szCs w:val="22"/>
              </w:rPr>
              <w:t xml:space="preserve">Méningites - Infections à </w:t>
            </w:r>
            <w:proofErr w:type="spellStart"/>
            <w:r w:rsidRPr="00FE59A8">
              <w:rPr>
                <w:sz w:val="22"/>
                <w:szCs w:val="22"/>
              </w:rPr>
              <w:t>Neissseria</w:t>
            </w:r>
            <w:proofErr w:type="spellEnd"/>
          </w:p>
        </w:tc>
      </w:tr>
      <w:tr w:rsidR="000F4339" w:rsidRPr="00FE59A8" w14:paraId="3369F658" w14:textId="77777777" w:rsidTr="00F11819">
        <w:tc>
          <w:tcPr>
            <w:tcW w:w="1951" w:type="dxa"/>
          </w:tcPr>
          <w:p w14:paraId="0326A2D2" w14:textId="77777777" w:rsidR="000F4339" w:rsidRPr="00FE59A8" w:rsidRDefault="000F4339" w:rsidP="000F4339">
            <w:pPr>
              <w:jc w:val="center"/>
              <w:rPr>
                <w:b/>
                <w:sz w:val="22"/>
                <w:szCs w:val="22"/>
              </w:rPr>
            </w:pPr>
          </w:p>
          <w:p w14:paraId="100198D2" w14:textId="00795DCC" w:rsidR="00762679" w:rsidRPr="00FE59A8" w:rsidRDefault="00762679" w:rsidP="000F4339">
            <w:pPr>
              <w:jc w:val="center"/>
              <w:rPr>
                <w:b/>
                <w:sz w:val="22"/>
                <w:szCs w:val="22"/>
              </w:rPr>
            </w:pPr>
            <w:r w:rsidRPr="00FE59A8">
              <w:rPr>
                <w:b/>
                <w:sz w:val="22"/>
                <w:szCs w:val="22"/>
              </w:rPr>
              <w:t>C1q/ C1r/ C4/ C2</w:t>
            </w:r>
          </w:p>
        </w:tc>
        <w:tc>
          <w:tcPr>
            <w:tcW w:w="3686" w:type="dxa"/>
          </w:tcPr>
          <w:p w14:paraId="564D9352" w14:textId="37E6D6DB" w:rsidR="00762679" w:rsidRPr="00FE59A8" w:rsidRDefault="000F4339" w:rsidP="00F11819">
            <w:pPr>
              <w:rPr>
                <w:sz w:val="22"/>
                <w:szCs w:val="22"/>
              </w:rPr>
            </w:pPr>
            <w:r w:rsidRPr="00FE59A8">
              <w:rPr>
                <w:sz w:val="22"/>
                <w:szCs w:val="22"/>
              </w:rPr>
              <w:t xml:space="preserve">Incapacité à activer </w:t>
            </w:r>
            <w:r w:rsidR="00F11819">
              <w:rPr>
                <w:sz w:val="22"/>
                <w:szCs w:val="22"/>
              </w:rPr>
              <w:t>la voie classique</w:t>
            </w:r>
          </w:p>
          <w:p w14:paraId="6615BB12" w14:textId="77777777" w:rsidR="000F4339" w:rsidRPr="00FE59A8" w:rsidRDefault="000F4339" w:rsidP="00F11819">
            <w:pPr>
              <w:rPr>
                <w:sz w:val="22"/>
                <w:szCs w:val="22"/>
              </w:rPr>
            </w:pPr>
            <w:r w:rsidRPr="00FE59A8">
              <w:rPr>
                <w:sz w:val="22"/>
                <w:szCs w:val="22"/>
              </w:rPr>
              <w:t>Diminution clearance CI et cellulaire</w:t>
            </w:r>
          </w:p>
          <w:p w14:paraId="285064BE" w14:textId="76828014" w:rsidR="000F4339" w:rsidRPr="00FE59A8" w:rsidRDefault="000F4339" w:rsidP="00F11819">
            <w:pPr>
              <w:rPr>
                <w:sz w:val="22"/>
                <w:szCs w:val="22"/>
              </w:rPr>
            </w:pPr>
            <w:r w:rsidRPr="00FE59A8">
              <w:rPr>
                <w:sz w:val="22"/>
                <w:szCs w:val="22"/>
              </w:rPr>
              <w:t>Libérations auto-Ag</w:t>
            </w:r>
          </w:p>
        </w:tc>
        <w:tc>
          <w:tcPr>
            <w:tcW w:w="3805" w:type="dxa"/>
          </w:tcPr>
          <w:p w14:paraId="60AB17EC" w14:textId="2CB828B2" w:rsidR="000F4339" w:rsidRPr="00FE59A8" w:rsidRDefault="00F11819" w:rsidP="000F433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Infection</w:t>
            </w:r>
          </w:p>
          <w:p w14:paraId="2F358632" w14:textId="2FFDFA0D" w:rsidR="000F4339" w:rsidRPr="00FE59A8" w:rsidRDefault="000F4339" w:rsidP="000B0530">
            <w:pPr>
              <w:rPr>
                <w:sz w:val="22"/>
                <w:szCs w:val="22"/>
              </w:rPr>
            </w:pPr>
            <w:r w:rsidRPr="00FE59A8">
              <w:rPr>
                <w:sz w:val="22"/>
                <w:szCs w:val="22"/>
              </w:rPr>
              <w:t>M</w:t>
            </w:r>
            <w:r w:rsidR="00F11819">
              <w:rPr>
                <w:sz w:val="22"/>
                <w:szCs w:val="22"/>
              </w:rPr>
              <w:t>aladies auto immunes comme LES (</w:t>
            </w:r>
            <w:r w:rsidRPr="00FE59A8">
              <w:rPr>
                <w:sz w:val="22"/>
                <w:szCs w:val="22"/>
              </w:rPr>
              <w:t>lupus érythémateux systémique)</w:t>
            </w:r>
          </w:p>
        </w:tc>
      </w:tr>
    </w:tbl>
    <w:p w14:paraId="4A51CF74" w14:textId="77777777" w:rsidR="00F11819" w:rsidRDefault="00F11819" w:rsidP="0099744D">
      <w:pPr>
        <w:rPr>
          <w:b/>
          <w:sz w:val="22"/>
          <w:szCs w:val="22"/>
          <w:u w:val="single"/>
        </w:rPr>
      </w:pPr>
    </w:p>
    <w:p w14:paraId="091F5862" w14:textId="22A95F04" w:rsidR="00BF5287" w:rsidRPr="00FE59A8" w:rsidRDefault="007B06AD" w:rsidP="0099744D">
      <w:pPr>
        <w:rPr>
          <w:b/>
          <w:sz w:val="22"/>
          <w:szCs w:val="22"/>
          <w:u w:val="single"/>
        </w:rPr>
      </w:pPr>
      <w:r w:rsidRPr="00FE59A8">
        <w:rPr>
          <w:b/>
          <w:sz w:val="22"/>
          <w:szCs w:val="22"/>
          <w:u w:val="single"/>
        </w:rPr>
        <w:t>Pathologies du complément - anomalies et régulation:</w:t>
      </w:r>
    </w:p>
    <w:p w14:paraId="2BF2F4E2" w14:textId="776F35F7" w:rsidR="007B06AD" w:rsidRPr="00FE59A8" w:rsidRDefault="007B06AD" w:rsidP="00606CBE">
      <w:pPr>
        <w:pStyle w:val="Paragraphedeliste"/>
        <w:numPr>
          <w:ilvl w:val="0"/>
          <w:numId w:val="27"/>
        </w:numPr>
        <w:jc w:val="both"/>
        <w:rPr>
          <w:sz w:val="22"/>
          <w:szCs w:val="22"/>
        </w:rPr>
      </w:pPr>
      <w:r w:rsidRPr="00FE59A8">
        <w:rPr>
          <w:b/>
          <w:i/>
          <w:sz w:val="22"/>
          <w:szCs w:val="22"/>
        </w:rPr>
        <w:t>HPN</w:t>
      </w:r>
      <w:r w:rsidR="00606CBE">
        <w:rPr>
          <w:b/>
          <w:i/>
          <w:sz w:val="22"/>
          <w:szCs w:val="22"/>
        </w:rPr>
        <w:t xml:space="preserve"> </w:t>
      </w:r>
      <w:r w:rsidRPr="00FE59A8">
        <w:rPr>
          <w:b/>
          <w:i/>
          <w:sz w:val="22"/>
          <w:szCs w:val="22"/>
        </w:rPr>
        <w:t>:</w:t>
      </w:r>
      <w:r w:rsidR="00606CBE">
        <w:rPr>
          <w:sz w:val="22"/>
          <w:szCs w:val="22"/>
        </w:rPr>
        <w:t xml:space="preserve"> d</w:t>
      </w:r>
      <w:r w:rsidRPr="00FE59A8">
        <w:rPr>
          <w:sz w:val="22"/>
          <w:szCs w:val="22"/>
        </w:rPr>
        <w:t xml:space="preserve">éficit de régulation du </w:t>
      </w:r>
      <w:r w:rsidR="00606CBE">
        <w:rPr>
          <w:sz w:val="22"/>
          <w:szCs w:val="22"/>
        </w:rPr>
        <w:t>CAM</w:t>
      </w:r>
      <w:r w:rsidRPr="00FE59A8">
        <w:rPr>
          <w:sz w:val="22"/>
          <w:szCs w:val="22"/>
        </w:rPr>
        <w:t>, avec hémolyse nocturne.</w:t>
      </w:r>
    </w:p>
    <w:p w14:paraId="7BB104EF" w14:textId="55A3D1EC" w:rsidR="007B06AD" w:rsidRPr="00FE59A8" w:rsidRDefault="008C6461" w:rsidP="00606CBE">
      <w:pPr>
        <w:pStyle w:val="Paragraphedeliste"/>
        <w:numPr>
          <w:ilvl w:val="0"/>
          <w:numId w:val="27"/>
        </w:numPr>
        <w:jc w:val="both"/>
        <w:rPr>
          <w:sz w:val="22"/>
          <w:szCs w:val="22"/>
        </w:rPr>
      </w:pPr>
      <w:r w:rsidRPr="00FE59A8">
        <w:rPr>
          <w:b/>
          <w:i/>
          <w:sz w:val="22"/>
          <w:szCs w:val="22"/>
        </w:rPr>
        <w:t>Déficit en facteur H et I</w:t>
      </w:r>
      <w:r w:rsidR="00606CBE">
        <w:rPr>
          <w:b/>
          <w:i/>
          <w:sz w:val="22"/>
          <w:szCs w:val="22"/>
        </w:rPr>
        <w:t xml:space="preserve"> </w:t>
      </w:r>
      <w:r w:rsidRPr="00FE59A8">
        <w:rPr>
          <w:b/>
          <w:i/>
          <w:sz w:val="22"/>
          <w:szCs w:val="22"/>
        </w:rPr>
        <w:t>:</w:t>
      </w:r>
      <w:r w:rsidRPr="00FE59A8">
        <w:rPr>
          <w:sz w:val="22"/>
          <w:szCs w:val="22"/>
        </w:rPr>
        <w:t xml:space="preserve"> activation accrue non contrôlée de la voie alterne par production de C3b qui va se fixer avec du facteur B. S'accompagne de glo</w:t>
      </w:r>
      <w:r w:rsidR="00916124" w:rsidRPr="00FE59A8">
        <w:rPr>
          <w:sz w:val="22"/>
          <w:szCs w:val="22"/>
        </w:rPr>
        <w:t>mérulonéphrite ou syndrome hémolytique urémique atypique (enfant++) avec dosage facteur H+ CD46.</w:t>
      </w:r>
    </w:p>
    <w:p w14:paraId="10751315" w14:textId="6F53F272" w:rsidR="00916124" w:rsidRPr="00FE59A8" w:rsidRDefault="00916124" w:rsidP="00606CBE">
      <w:pPr>
        <w:pStyle w:val="Paragraphedeliste"/>
        <w:numPr>
          <w:ilvl w:val="0"/>
          <w:numId w:val="27"/>
        </w:numPr>
        <w:jc w:val="both"/>
        <w:rPr>
          <w:sz w:val="22"/>
          <w:szCs w:val="22"/>
        </w:rPr>
      </w:pPr>
      <w:r w:rsidRPr="00FE59A8">
        <w:rPr>
          <w:b/>
          <w:i/>
          <w:sz w:val="22"/>
          <w:szCs w:val="22"/>
        </w:rPr>
        <w:t>Déficit en C1 inhibiteur</w:t>
      </w:r>
      <w:r w:rsidR="00606CBE">
        <w:rPr>
          <w:b/>
          <w:i/>
          <w:sz w:val="22"/>
          <w:szCs w:val="22"/>
        </w:rPr>
        <w:t xml:space="preserve"> </w:t>
      </w:r>
      <w:r w:rsidRPr="00FE59A8">
        <w:rPr>
          <w:b/>
          <w:i/>
          <w:sz w:val="22"/>
          <w:szCs w:val="22"/>
        </w:rPr>
        <w:t>:</w:t>
      </w:r>
      <w:r w:rsidRPr="00FE59A8">
        <w:rPr>
          <w:sz w:val="22"/>
          <w:szCs w:val="22"/>
        </w:rPr>
        <w:t xml:space="preserve"> </w:t>
      </w:r>
      <w:r w:rsidR="00606CBE">
        <w:rPr>
          <w:sz w:val="22"/>
          <w:szCs w:val="22"/>
        </w:rPr>
        <w:t>œdème</w:t>
      </w:r>
      <w:r w:rsidRPr="00FE59A8">
        <w:rPr>
          <w:sz w:val="22"/>
          <w:szCs w:val="22"/>
        </w:rPr>
        <w:t xml:space="preserve"> angioneurotique par activation accrue de la voie classique.</w:t>
      </w:r>
    </w:p>
    <w:p w14:paraId="31F26914" w14:textId="0288E792" w:rsidR="00916124" w:rsidRPr="00FE59A8" w:rsidRDefault="00916124" w:rsidP="00606CBE">
      <w:pPr>
        <w:pStyle w:val="Paragraphedeliste"/>
        <w:numPr>
          <w:ilvl w:val="0"/>
          <w:numId w:val="27"/>
        </w:numPr>
        <w:jc w:val="both"/>
        <w:rPr>
          <w:b/>
          <w:i/>
          <w:sz w:val="22"/>
          <w:szCs w:val="22"/>
        </w:rPr>
      </w:pPr>
      <w:r w:rsidRPr="00FE59A8">
        <w:rPr>
          <w:b/>
          <w:i/>
          <w:sz w:val="22"/>
          <w:szCs w:val="22"/>
        </w:rPr>
        <w:lastRenderedPageBreak/>
        <w:t>Déficit en C3 nef</w:t>
      </w:r>
      <w:r w:rsidR="00606CBE">
        <w:rPr>
          <w:b/>
          <w:i/>
          <w:sz w:val="22"/>
          <w:szCs w:val="22"/>
        </w:rPr>
        <w:t xml:space="preserve"> </w:t>
      </w:r>
      <w:r w:rsidRPr="00FE59A8">
        <w:rPr>
          <w:b/>
          <w:i/>
          <w:sz w:val="22"/>
          <w:szCs w:val="22"/>
        </w:rPr>
        <w:t xml:space="preserve">: </w:t>
      </w:r>
      <w:r w:rsidRPr="00FE59A8">
        <w:rPr>
          <w:sz w:val="22"/>
          <w:szCs w:val="22"/>
        </w:rPr>
        <w:t>auto-</w:t>
      </w:r>
      <w:proofErr w:type="spellStart"/>
      <w:r w:rsidRPr="00FE59A8">
        <w:rPr>
          <w:sz w:val="22"/>
          <w:szCs w:val="22"/>
        </w:rPr>
        <w:t>Ac</w:t>
      </w:r>
      <w:proofErr w:type="spellEnd"/>
      <w:r w:rsidRPr="00FE59A8">
        <w:rPr>
          <w:sz w:val="22"/>
          <w:szCs w:val="22"/>
        </w:rPr>
        <w:t xml:space="preserve"> dirigé contre le C3 qui stabilise la C3 </w:t>
      </w:r>
      <w:proofErr w:type="spellStart"/>
      <w:r w:rsidRPr="00FE59A8">
        <w:rPr>
          <w:sz w:val="22"/>
          <w:szCs w:val="22"/>
        </w:rPr>
        <w:t>convertase</w:t>
      </w:r>
      <w:proofErr w:type="spellEnd"/>
      <w:r w:rsidR="00C11A88" w:rsidRPr="00FE59A8">
        <w:rPr>
          <w:sz w:val="22"/>
          <w:szCs w:val="22"/>
        </w:rPr>
        <w:t xml:space="preserve"> de la voie alterne =&gt; activation permanente de cette voie =&gt; problème rénaux.</w:t>
      </w:r>
    </w:p>
    <w:p w14:paraId="128E5490" w14:textId="77777777" w:rsidR="00BF5287" w:rsidRPr="00FE59A8" w:rsidRDefault="00BF5287" w:rsidP="0099744D">
      <w:pPr>
        <w:rPr>
          <w:sz w:val="22"/>
          <w:szCs w:val="22"/>
        </w:rPr>
      </w:pPr>
    </w:p>
    <w:p w14:paraId="5ED5D716" w14:textId="59286B95" w:rsidR="00BF5287" w:rsidRPr="00FE59A8" w:rsidRDefault="00F86888" w:rsidP="00F86888">
      <w:pPr>
        <w:rPr>
          <w:b/>
          <w:sz w:val="22"/>
          <w:szCs w:val="22"/>
          <w:u w:val="single"/>
        </w:rPr>
      </w:pPr>
      <w:r w:rsidRPr="00FE59A8">
        <w:rPr>
          <w:b/>
          <w:sz w:val="22"/>
          <w:szCs w:val="22"/>
          <w:u w:val="single"/>
        </w:rPr>
        <w:t>Exploration de la fonction du complément</w:t>
      </w:r>
      <w:r w:rsidR="00606CBE">
        <w:rPr>
          <w:b/>
          <w:sz w:val="22"/>
          <w:szCs w:val="22"/>
          <w:u w:val="single"/>
        </w:rPr>
        <w:t xml:space="preserve"> </w:t>
      </w:r>
      <w:r w:rsidRPr="00FE59A8">
        <w:rPr>
          <w:b/>
          <w:sz w:val="22"/>
          <w:szCs w:val="22"/>
          <w:u w:val="single"/>
        </w:rPr>
        <w:t>:</w:t>
      </w:r>
    </w:p>
    <w:p w14:paraId="4CA96180" w14:textId="77777777" w:rsidR="00BF5287" w:rsidRPr="00FE59A8" w:rsidRDefault="00BF5287" w:rsidP="0099744D">
      <w:pPr>
        <w:rPr>
          <w:sz w:val="22"/>
          <w:szCs w:val="22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981"/>
        <w:gridCol w:w="1671"/>
        <w:gridCol w:w="5567"/>
      </w:tblGrid>
      <w:tr w:rsidR="003F3DC5" w:rsidRPr="00FE59A8" w14:paraId="773C935A" w14:textId="77777777" w:rsidTr="00606CBE">
        <w:tc>
          <w:tcPr>
            <w:tcW w:w="1981" w:type="dxa"/>
          </w:tcPr>
          <w:p w14:paraId="77F6E9EB" w14:textId="60C80510" w:rsidR="003F3DC5" w:rsidRPr="00FE59A8" w:rsidRDefault="003F3DC5" w:rsidP="003F3DC5">
            <w:pPr>
              <w:jc w:val="center"/>
              <w:rPr>
                <w:b/>
                <w:sz w:val="22"/>
                <w:szCs w:val="22"/>
              </w:rPr>
            </w:pPr>
            <w:r w:rsidRPr="00FE59A8">
              <w:rPr>
                <w:b/>
                <w:sz w:val="22"/>
                <w:szCs w:val="22"/>
              </w:rPr>
              <w:t>Normalité</w:t>
            </w:r>
          </w:p>
        </w:tc>
        <w:tc>
          <w:tcPr>
            <w:tcW w:w="7238" w:type="dxa"/>
            <w:gridSpan w:val="2"/>
          </w:tcPr>
          <w:p w14:paraId="5678E6D6" w14:textId="660B81D5" w:rsidR="003F3DC5" w:rsidRPr="00FE59A8" w:rsidRDefault="0000625E" w:rsidP="0099744D">
            <w:pPr>
              <w:rPr>
                <w:sz w:val="22"/>
                <w:szCs w:val="22"/>
              </w:rPr>
            </w:pPr>
            <w:r w:rsidRPr="00FE59A8">
              <w:rPr>
                <w:sz w:val="22"/>
                <w:szCs w:val="22"/>
              </w:rPr>
              <w:t>all good :)</w:t>
            </w:r>
          </w:p>
        </w:tc>
      </w:tr>
      <w:tr w:rsidR="003F3DC5" w:rsidRPr="00FE59A8" w14:paraId="09B88902" w14:textId="77777777" w:rsidTr="00606CBE">
        <w:tc>
          <w:tcPr>
            <w:tcW w:w="1981" w:type="dxa"/>
          </w:tcPr>
          <w:p w14:paraId="726713C9" w14:textId="77777777" w:rsidR="003F3DC5" w:rsidRPr="00FE59A8" w:rsidRDefault="003F3DC5" w:rsidP="003F3DC5">
            <w:pPr>
              <w:jc w:val="center"/>
              <w:rPr>
                <w:b/>
                <w:sz w:val="22"/>
                <w:szCs w:val="22"/>
              </w:rPr>
            </w:pPr>
          </w:p>
          <w:p w14:paraId="7EB41F06" w14:textId="77777777" w:rsidR="00606CBE" w:rsidRDefault="003F3DC5" w:rsidP="003F3DC5">
            <w:pPr>
              <w:jc w:val="center"/>
              <w:rPr>
                <w:b/>
                <w:sz w:val="22"/>
                <w:szCs w:val="22"/>
              </w:rPr>
            </w:pPr>
            <w:r w:rsidRPr="00FE59A8">
              <w:rPr>
                <w:b/>
                <w:sz w:val="22"/>
                <w:szCs w:val="22"/>
              </w:rPr>
              <w:t>Hyper</w:t>
            </w:r>
          </w:p>
          <w:p w14:paraId="69EDEE4F" w14:textId="5F172F99" w:rsidR="003F3DC5" w:rsidRPr="00FE59A8" w:rsidRDefault="003F3DC5" w:rsidP="003F3DC5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FE59A8">
              <w:rPr>
                <w:b/>
                <w:sz w:val="22"/>
                <w:szCs w:val="22"/>
              </w:rPr>
              <w:t>complémentémie</w:t>
            </w:r>
            <w:proofErr w:type="spellEnd"/>
          </w:p>
        </w:tc>
        <w:tc>
          <w:tcPr>
            <w:tcW w:w="7238" w:type="dxa"/>
            <w:gridSpan w:val="2"/>
          </w:tcPr>
          <w:p w14:paraId="7055BA37" w14:textId="77777777" w:rsidR="003F3DC5" w:rsidRPr="00FE59A8" w:rsidRDefault="003F3DC5" w:rsidP="0099744D">
            <w:pPr>
              <w:rPr>
                <w:sz w:val="22"/>
                <w:szCs w:val="22"/>
              </w:rPr>
            </w:pPr>
            <w:r w:rsidRPr="00FE59A8">
              <w:rPr>
                <w:sz w:val="22"/>
                <w:szCs w:val="22"/>
              </w:rPr>
              <w:t>CH50 est augmenté</w:t>
            </w:r>
          </w:p>
          <w:p w14:paraId="59871084" w14:textId="77777777" w:rsidR="003F3DC5" w:rsidRPr="00FE59A8" w:rsidRDefault="003F3DC5" w:rsidP="0099744D">
            <w:pPr>
              <w:rPr>
                <w:sz w:val="22"/>
                <w:szCs w:val="22"/>
              </w:rPr>
            </w:pPr>
            <w:r w:rsidRPr="00FE59A8">
              <w:rPr>
                <w:sz w:val="22"/>
                <w:szCs w:val="22"/>
              </w:rPr>
              <w:t>C3 et C4 sont ou normaux ou augmentés.</w:t>
            </w:r>
          </w:p>
          <w:p w14:paraId="67DC4E66" w14:textId="0B1D815C" w:rsidR="003F3DC5" w:rsidRPr="00FE59A8" w:rsidRDefault="003F3DC5" w:rsidP="00606CBE">
            <w:pPr>
              <w:rPr>
                <w:sz w:val="22"/>
                <w:szCs w:val="22"/>
              </w:rPr>
            </w:pPr>
            <w:r w:rsidRPr="00FE59A8">
              <w:rPr>
                <w:sz w:val="22"/>
                <w:szCs w:val="22"/>
              </w:rPr>
              <w:t xml:space="preserve">=&gt; </w:t>
            </w:r>
            <w:r w:rsidRPr="00FE59A8">
              <w:rPr>
                <w:i/>
                <w:sz w:val="22"/>
                <w:szCs w:val="22"/>
              </w:rPr>
              <w:t>syndromes inflammatoires</w:t>
            </w:r>
            <w:r w:rsidR="00606CBE">
              <w:rPr>
                <w:sz w:val="22"/>
                <w:szCs w:val="22"/>
              </w:rPr>
              <w:t xml:space="preserve"> en général : </w:t>
            </w:r>
            <w:r w:rsidRPr="00FE59A8">
              <w:rPr>
                <w:sz w:val="22"/>
                <w:szCs w:val="22"/>
              </w:rPr>
              <w:t xml:space="preserve">activité du complément </w:t>
            </w:r>
            <w:r w:rsidRPr="00FE59A8">
              <w:rPr>
                <w:rFonts w:ascii="Wingdings" w:hAnsi="Wingdings"/>
                <w:sz w:val="22"/>
                <w:szCs w:val="22"/>
              </w:rPr>
              <w:t></w:t>
            </w:r>
          </w:p>
        </w:tc>
      </w:tr>
      <w:tr w:rsidR="003F3DC5" w:rsidRPr="00FE59A8" w14:paraId="4B10DBAB" w14:textId="43B89371" w:rsidTr="00606CBE">
        <w:trPr>
          <w:trHeight w:val="1102"/>
        </w:trPr>
        <w:tc>
          <w:tcPr>
            <w:tcW w:w="1981" w:type="dxa"/>
            <w:vMerge w:val="restart"/>
          </w:tcPr>
          <w:p w14:paraId="32DAC842" w14:textId="77777777" w:rsidR="003F3DC5" w:rsidRPr="00FE59A8" w:rsidRDefault="003F3DC5" w:rsidP="003F3DC5">
            <w:pPr>
              <w:jc w:val="center"/>
              <w:rPr>
                <w:b/>
                <w:sz w:val="22"/>
                <w:szCs w:val="22"/>
              </w:rPr>
            </w:pPr>
          </w:p>
          <w:p w14:paraId="573BC8A1" w14:textId="77777777" w:rsidR="003F3DC5" w:rsidRPr="00FE59A8" w:rsidRDefault="003F3DC5" w:rsidP="00606CBE">
            <w:pPr>
              <w:rPr>
                <w:b/>
                <w:sz w:val="22"/>
                <w:szCs w:val="22"/>
              </w:rPr>
            </w:pPr>
          </w:p>
          <w:p w14:paraId="2B8CAC85" w14:textId="77777777" w:rsidR="003F3DC5" w:rsidRPr="00FE59A8" w:rsidRDefault="003F3DC5" w:rsidP="003F3DC5">
            <w:pPr>
              <w:jc w:val="center"/>
              <w:rPr>
                <w:b/>
                <w:sz w:val="22"/>
                <w:szCs w:val="22"/>
              </w:rPr>
            </w:pPr>
          </w:p>
          <w:p w14:paraId="1789FB8B" w14:textId="77777777" w:rsidR="00606CBE" w:rsidRDefault="003F3DC5" w:rsidP="003F3DC5">
            <w:pPr>
              <w:jc w:val="center"/>
              <w:rPr>
                <w:b/>
                <w:sz w:val="22"/>
                <w:szCs w:val="22"/>
              </w:rPr>
            </w:pPr>
            <w:r w:rsidRPr="00FE59A8">
              <w:rPr>
                <w:b/>
                <w:sz w:val="22"/>
                <w:szCs w:val="22"/>
              </w:rPr>
              <w:t>Hypo</w:t>
            </w:r>
          </w:p>
          <w:p w14:paraId="076CBF10" w14:textId="2383B9BF" w:rsidR="003F3DC5" w:rsidRPr="00FE59A8" w:rsidRDefault="003F3DC5" w:rsidP="003F3DC5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FE59A8">
              <w:rPr>
                <w:b/>
                <w:sz w:val="22"/>
                <w:szCs w:val="22"/>
              </w:rPr>
              <w:t>complémentémie</w:t>
            </w:r>
            <w:proofErr w:type="spellEnd"/>
          </w:p>
        </w:tc>
        <w:tc>
          <w:tcPr>
            <w:tcW w:w="1671" w:type="dxa"/>
          </w:tcPr>
          <w:p w14:paraId="776F0672" w14:textId="77777777" w:rsidR="003F3DC5" w:rsidRPr="00FE59A8" w:rsidRDefault="003F3DC5" w:rsidP="002B0A84">
            <w:pPr>
              <w:jc w:val="center"/>
              <w:rPr>
                <w:b/>
                <w:sz w:val="22"/>
                <w:szCs w:val="22"/>
              </w:rPr>
            </w:pPr>
          </w:p>
          <w:p w14:paraId="79572A23" w14:textId="0F6DDC02" w:rsidR="003F3DC5" w:rsidRPr="00FE59A8" w:rsidRDefault="00606CBE" w:rsidP="002B0A8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Tou</w:t>
            </w:r>
            <w:r w:rsidR="003F3DC5" w:rsidRPr="00FE59A8">
              <w:rPr>
                <w:b/>
                <w:sz w:val="22"/>
                <w:szCs w:val="22"/>
              </w:rPr>
              <w:t>t est diminué</w:t>
            </w:r>
          </w:p>
          <w:p w14:paraId="71EA782A" w14:textId="77777777" w:rsidR="003F3DC5" w:rsidRPr="00FE59A8" w:rsidRDefault="003F3DC5" w:rsidP="002B0A8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567" w:type="dxa"/>
          </w:tcPr>
          <w:p w14:paraId="7B826DC2" w14:textId="437CD50A" w:rsidR="003F3DC5" w:rsidRPr="00FE59A8" w:rsidRDefault="003F3DC5">
            <w:pPr>
              <w:rPr>
                <w:sz w:val="22"/>
                <w:szCs w:val="22"/>
              </w:rPr>
            </w:pPr>
            <w:r w:rsidRPr="00FE59A8">
              <w:rPr>
                <w:sz w:val="22"/>
                <w:szCs w:val="22"/>
              </w:rPr>
              <w:t>Activité globale de CH50, C3 et C4 diminuée</w:t>
            </w:r>
            <w:r w:rsidR="00606CBE">
              <w:rPr>
                <w:sz w:val="22"/>
                <w:szCs w:val="22"/>
              </w:rPr>
              <w:t xml:space="preserve"> </w:t>
            </w:r>
            <w:r w:rsidRPr="00FE59A8">
              <w:rPr>
                <w:sz w:val="22"/>
                <w:szCs w:val="22"/>
              </w:rPr>
              <w:t>:</w:t>
            </w:r>
          </w:p>
          <w:p w14:paraId="1AFD1E5C" w14:textId="0519A2B4" w:rsidR="003F3DC5" w:rsidRPr="00FE59A8" w:rsidRDefault="003F3DC5" w:rsidP="00606CBE">
            <w:pPr>
              <w:rPr>
                <w:sz w:val="22"/>
                <w:szCs w:val="22"/>
              </w:rPr>
            </w:pPr>
            <w:r w:rsidRPr="00FE59A8">
              <w:rPr>
                <w:sz w:val="22"/>
                <w:szCs w:val="22"/>
              </w:rPr>
              <w:t xml:space="preserve">En </w:t>
            </w:r>
            <w:proofErr w:type="spellStart"/>
            <w:r w:rsidR="00606CBE">
              <w:rPr>
                <w:sz w:val="22"/>
                <w:szCs w:val="22"/>
              </w:rPr>
              <w:t>dh</w:t>
            </w:r>
            <w:proofErr w:type="spellEnd"/>
            <w:r w:rsidR="00606CBE">
              <w:rPr>
                <w:sz w:val="22"/>
                <w:szCs w:val="22"/>
              </w:rPr>
              <w:t xml:space="preserve"> d'une </w:t>
            </w:r>
            <w:proofErr w:type="spellStart"/>
            <w:r w:rsidR="00606CBE">
              <w:rPr>
                <w:sz w:val="22"/>
                <w:szCs w:val="22"/>
              </w:rPr>
              <w:t>insuf</w:t>
            </w:r>
            <w:proofErr w:type="spellEnd"/>
            <w:r w:rsidRPr="00FE59A8">
              <w:rPr>
                <w:sz w:val="22"/>
                <w:szCs w:val="22"/>
              </w:rPr>
              <w:t xml:space="preserve"> hépatique ou d'une perte protéique massive et chronique =&gt; on a une consommation du complément</w:t>
            </w:r>
            <w:r w:rsidR="00606CBE">
              <w:rPr>
                <w:sz w:val="22"/>
                <w:szCs w:val="22"/>
              </w:rPr>
              <w:t xml:space="preserve"> </w:t>
            </w:r>
            <w:r w:rsidRPr="00FE59A8">
              <w:rPr>
                <w:sz w:val="22"/>
                <w:szCs w:val="22"/>
              </w:rPr>
              <w:t xml:space="preserve">: c'est le cas typique du </w:t>
            </w:r>
            <w:r w:rsidRPr="00FE59A8">
              <w:rPr>
                <w:i/>
                <w:sz w:val="22"/>
                <w:szCs w:val="22"/>
              </w:rPr>
              <w:t xml:space="preserve">LES </w:t>
            </w:r>
            <w:r w:rsidRPr="00FE59A8">
              <w:rPr>
                <w:sz w:val="22"/>
                <w:szCs w:val="22"/>
              </w:rPr>
              <w:t>en crise.</w:t>
            </w:r>
          </w:p>
        </w:tc>
      </w:tr>
      <w:tr w:rsidR="003F3DC5" w:rsidRPr="00FE59A8" w14:paraId="4DAB29FB" w14:textId="12C93E7A" w:rsidTr="00606CBE">
        <w:trPr>
          <w:trHeight w:val="480"/>
        </w:trPr>
        <w:tc>
          <w:tcPr>
            <w:tcW w:w="1981" w:type="dxa"/>
            <w:vMerge/>
          </w:tcPr>
          <w:p w14:paraId="6B9FD492" w14:textId="128D8FB8" w:rsidR="003F3DC5" w:rsidRPr="00FE59A8" w:rsidRDefault="003F3DC5" w:rsidP="003F3DC5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671" w:type="dxa"/>
          </w:tcPr>
          <w:p w14:paraId="1627F8FB" w14:textId="4EC33099" w:rsidR="003F3DC5" w:rsidRPr="00FE59A8" w:rsidRDefault="003F3DC5" w:rsidP="002B0A84">
            <w:pPr>
              <w:jc w:val="center"/>
              <w:rPr>
                <w:b/>
                <w:sz w:val="22"/>
                <w:szCs w:val="22"/>
              </w:rPr>
            </w:pPr>
            <w:r w:rsidRPr="00FE59A8">
              <w:rPr>
                <w:b/>
                <w:sz w:val="22"/>
                <w:szCs w:val="22"/>
              </w:rPr>
              <w:t>CH50 diminué</w:t>
            </w:r>
          </w:p>
          <w:p w14:paraId="6DAAD49B" w14:textId="168775D9" w:rsidR="003F3DC5" w:rsidRPr="00FE59A8" w:rsidRDefault="003F3DC5" w:rsidP="002B0A84">
            <w:pPr>
              <w:jc w:val="center"/>
              <w:rPr>
                <w:b/>
                <w:sz w:val="22"/>
                <w:szCs w:val="22"/>
              </w:rPr>
            </w:pPr>
            <w:r w:rsidRPr="00FE59A8">
              <w:rPr>
                <w:b/>
                <w:sz w:val="22"/>
                <w:szCs w:val="22"/>
              </w:rPr>
              <w:t>C4 normal</w:t>
            </w:r>
          </w:p>
        </w:tc>
        <w:tc>
          <w:tcPr>
            <w:tcW w:w="5567" w:type="dxa"/>
          </w:tcPr>
          <w:p w14:paraId="2225EFEA" w14:textId="77777777" w:rsidR="003F3DC5" w:rsidRPr="00FE59A8" w:rsidRDefault="003F3DC5">
            <w:pPr>
              <w:rPr>
                <w:sz w:val="22"/>
                <w:szCs w:val="22"/>
              </w:rPr>
            </w:pPr>
            <w:r w:rsidRPr="00FE59A8">
              <w:rPr>
                <w:sz w:val="22"/>
                <w:szCs w:val="22"/>
              </w:rPr>
              <w:t xml:space="preserve">Si C3 est diminué, on a un </w:t>
            </w:r>
            <w:proofErr w:type="spellStart"/>
            <w:r w:rsidRPr="00FE59A8">
              <w:rPr>
                <w:sz w:val="22"/>
                <w:szCs w:val="22"/>
              </w:rPr>
              <w:t>pb</w:t>
            </w:r>
            <w:proofErr w:type="spellEnd"/>
            <w:r w:rsidRPr="00FE59A8">
              <w:rPr>
                <w:sz w:val="22"/>
                <w:szCs w:val="22"/>
              </w:rPr>
              <w:t xml:space="preserve"> de la voie alterne.</w:t>
            </w:r>
          </w:p>
          <w:p w14:paraId="4D6E7907" w14:textId="5030D09D" w:rsidR="003F3DC5" w:rsidRPr="00FE59A8" w:rsidRDefault="003F3DC5" w:rsidP="003F3DC5">
            <w:pPr>
              <w:rPr>
                <w:sz w:val="22"/>
                <w:szCs w:val="22"/>
              </w:rPr>
            </w:pPr>
            <w:r w:rsidRPr="00FE59A8">
              <w:rPr>
                <w:sz w:val="22"/>
                <w:szCs w:val="22"/>
              </w:rPr>
              <w:t xml:space="preserve">=&gt; </w:t>
            </w:r>
            <w:r w:rsidRPr="00FE59A8">
              <w:rPr>
                <w:i/>
                <w:sz w:val="22"/>
                <w:szCs w:val="22"/>
              </w:rPr>
              <w:t>Pathologies néphrologiques type glomérulonéphrite</w:t>
            </w:r>
          </w:p>
        </w:tc>
      </w:tr>
      <w:tr w:rsidR="003F3DC5" w:rsidRPr="00FE59A8" w14:paraId="3A4859EF" w14:textId="4393A319" w:rsidTr="00606CBE">
        <w:trPr>
          <w:trHeight w:val="1027"/>
        </w:trPr>
        <w:tc>
          <w:tcPr>
            <w:tcW w:w="1981" w:type="dxa"/>
            <w:vMerge/>
          </w:tcPr>
          <w:p w14:paraId="4F5A77F5" w14:textId="31EA4B53" w:rsidR="003F3DC5" w:rsidRPr="00FE59A8" w:rsidRDefault="003F3DC5" w:rsidP="003F3DC5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671" w:type="dxa"/>
          </w:tcPr>
          <w:p w14:paraId="62791B1C" w14:textId="77777777" w:rsidR="003F3DC5" w:rsidRPr="00FE59A8" w:rsidRDefault="003F3DC5" w:rsidP="002B0A84">
            <w:pPr>
              <w:jc w:val="center"/>
              <w:rPr>
                <w:b/>
                <w:sz w:val="22"/>
                <w:szCs w:val="22"/>
              </w:rPr>
            </w:pPr>
            <w:r w:rsidRPr="00FE59A8">
              <w:rPr>
                <w:b/>
                <w:sz w:val="22"/>
                <w:szCs w:val="22"/>
              </w:rPr>
              <w:t>CH50 et C4 diminué</w:t>
            </w:r>
          </w:p>
          <w:p w14:paraId="438392B5" w14:textId="77777777" w:rsidR="00606CBE" w:rsidRDefault="00606CBE" w:rsidP="002B0A84">
            <w:pPr>
              <w:jc w:val="center"/>
              <w:rPr>
                <w:b/>
                <w:sz w:val="22"/>
                <w:szCs w:val="22"/>
              </w:rPr>
            </w:pPr>
          </w:p>
          <w:p w14:paraId="5CB8D821" w14:textId="27AF0F1E" w:rsidR="003F3DC5" w:rsidRPr="00FE59A8" w:rsidRDefault="003F3DC5" w:rsidP="00606CBE">
            <w:pPr>
              <w:jc w:val="center"/>
              <w:rPr>
                <w:b/>
                <w:sz w:val="22"/>
                <w:szCs w:val="22"/>
              </w:rPr>
            </w:pPr>
            <w:r w:rsidRPr="00FE59A8">
              <w:rPr>
                <w:b/>
                <w:sz w:val="22"/>
                <w:szCs w:val="22"/>
              </w:rPr>
              <w:t>C3 normal</w:t>
            </w:r>
          </w:p>
        </w:tc>
        <w:tc>
          <w:tcPr>
            <w:tcW w:w="5567" w:type="dxa"/>
          </w:tcPr>
          <w:p w14:paraId="705608F4" w14:textId="77777777" w:rsidR="003F3DC5" w:rsidRPr="00FE59A8" w:rsidRDefault="003F3DC5" w:rsidP="003F3DC5">
            <w:pPr>
              <w:rPr>
                <w:i/>
                <w:sz w:val="22"/>
                <w:szCs w:val="22"/>
              </w:rPr>
            </w:pPr>
            <w:r w:rsidRPr="00FE59A8">
              <w:rPr>
                <w:i/>
                <w:sz w:val="22"/>
                <w:szCs w:val="22"/>
              </w:rPr>
              <w:t xml:space="preserve">Déficit en C4 </w:t>
            </w:r>
          </w:p>
          <w:p w14:paraId="73240AFF" w14:textId="6B8C1858" w:rsidR="003F3DC5" w:rsidRPr="00FE59A8" w:rsidRDefault="003F3DC5" w:rsidP="003F3DC5">
            <w:pPr>
              <w:rPr>
                <w:sz w:val="22"/>
                <w:szCs w:val="22"/>
              </w:rPr>
            </w:pPr>
            <w:r w:rsidRPr="00FE59A8">
              <w:rPr>
                <w:sz w:val="22"/>
                <w:szCs w:val="22"/>
              </w:rPr>
              <w:t xml:space="preserve">Tableau typique de </w:t>
            </w:r>
            <w:r w:rsidRPr="00FE59A8">
              <w:rPr>
                <w:i/>
                <w:sz w:val="22"/>
                <w:szCs w:val="22"/>
              </w:rPr>
              <w:t>l'</w:t>
            </w:r>
            <w:proofErr w:type="spellStart"/>
            <w:r w:rsidRPr="00FE59A8">
              <w:rPr>
                <w:i/>
                <w:sz w:val="22"/>
                <w:szCs w:val="22"/>
              </w:rPr>
              <w:t>oedème</w:t>
            </w:r>
            <w:proofErr w:type="spellEnd"/>
            <w:r w:rsidRPr="00FE59A8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FE59A8">
              <w:rPr>
                <w:i/>
                <w:sz w:val="22"/>
                <w:szCs w:val="22"/>
              </w:rPr>
              <w:t>angionévrotique</w:t>
            </w:r>
            <w:proofErr w:type="spellEnd"/>
            <w:r w:rsidR="002B0A84" w:rsidRPr="00FE59A8">
              <w:rPr>
                <w:i/>
                <w:sz w:val="22"/>
                <w:szCs w:val="22"/>
              </w:rPr>
              <w:t xml:space="preserve"> et de la polyarthrite rhumatoïde.</w:t>
            </w:r>
          </w:p>
          <w:p w14:paraId="11E4BF24" w14:textId="3872D055" w:rsidR="003F3DC5" w:rsidRPr="00FE59A8" w:rsidRDefault="002B0A84" w:rsidP="00606CBE">
            <w:pPr>
              <w:rPr>
                <w:i/>
                <w:sz w:val="22"/>
                <w:szCs w:val="22"/>
              </w:rPr>
            </w:pPr>
            <w:r w:rsidRPr="00FE59A8">
              <w:rPr>
                <w:i/>
                <w:sz w:val="22"/>
                <w:szCs w:val="22"/>
              </w:rPr>
              <w:t xml:space="preserve">Pas de C1 </w:t>
            </w:r>
            <w:proofErr w:type="spellStart"/>
            <w:r w:rsidR="00606CBE">
              <w:rPr>
                <w:i/>
                <w:sz w:val="22"/>
                <w:szCs w:val="22"/>
              </w:rPr>
              <w:t>inhib</w:t>
            </w:r>
            <w:proofErr w:type="spellEnd"/>
            <w:r w:rsidR="00606CBE">
              <w:rPr>
                <w:i/>
                <w:sz w:val="22"/>
                <w:szCs w:val="22"/>
              </w:rPr>
              <w:t xml:space="preserve"> </w:t>
            </w:r>
            <w:r w:rsidR="003F3DC5" w:rsidRPr="00FE59A8">
              <w:rPr>
                <w:i/>
                <w:sz w:val="22"/>
                <w:szCs w:val="22"/>
              </w:rPr>
              <w:t xml:space="preserve">et </w:t>
            </w:r>
            <w:r w:rsidR="00606CBE">
              <w:rPr>
                <w:i/>
                <w:sz w:val="22"/>
                <w:szCs w:val="22"/>
              </w:rPr>
              <w:t xml:space="preserve">activation </w:t>
            </w:r>
            <w:proofErr w:type="spellStart"/>
            <w:r w:rsidR="00606CBE">
              <w:rPr>
                <w:i/>
                <w:sz w:val="22"/>
                <w:szCs w:val="22"/>
              </w:rPr>
              <w:t>dérég</w:t>
            </w:r>
            <w:proofErr w:type="spellEnd"/>
            <w:r w:rsidR="003F3DC5" w:rsidRPr="00FE59A8">
              <w:rPr>
                <w:i/>
                <w:sz w:val="22"/>
                <w:szCs w:val="22"/>
              </w:rPr>
              <w:t xml:space="preserve"> de la voie classique.</w:t>
            </w:r>
          </w:p>
        </w:tc>
      </w:tr>
    </w:tbl>
    <w:p w14:paraId="190E44AB" w14:textId="2FA2667D" w:rsidR="00BF5287" w:rsidRPr="00FE59A8" w:rsidRDefault="00BF5287" w:rsidP="0099744D">
      <w:pPr>
        <w:rPr>
          <w:sz w:val="22"/>
          <w:szCs w:val="22"/>
        </w:rPr>
      </w:pPr>
    </w:p>
    <w:p w14:paraId="536D0D71" w14:textId="77777777" w:rsidR="00BF5287" w:rsidRPr="00FE59A8" w:rsidRDefault="00BF5287" w:rsidP="0099744D">
      <w:pPr>
        <w:rPr>
          <w:sz w:val="22"/>
          <w:szCs w:val="22"/>
        </w:rPr>
      </w:pPr>
    </w:p>
    <w:p w14:paraId="19A9802B" w14:textId="77777777" w:rsidR="00BF5287" w:rsidRPr="00FE59A8" w:rsidRDefault="00BF5287" w:rsidP="0099744D">
      <w:pPr>
        <w:rPr>
          <w:sz w:val="22"/>
          <w:szCs w:val="22"/>
        </w:rPr>
      </w:pPr>
    </w:p>
    <w:p w14:paraId="15995968" w14:textId="1D2E500D" w:rsidR="00BF5287" w:rsidRPr="00606CBE" w:rsidRDefault="00606CBE" w:rsidP="0000625E">
      <w:pPr>
        <w:pStyle w:val="Paragraphedeliste"/>
        <w:numPr>
          <w:ilvl w:val="0"/>
          <w:numId w:val="12"/>
        </w:numPr>
        <w:rPr>
          <w:b/>
          <w:color w:val="FF0000"/>
          <w:sz w:val="22"/>
          <w:szCs w:val="22"/>
        </w:rPr>
      </w:pPr>
      <w:r w:rsidRPr="00606CBE">
        <w:rPr>
          <w:b/>
          <w:color w:val="FF0000"/>
          <w:sz w:val="22"/>
          <w:szCs w:val="22"/>
        </w:rPr>
        <w:t>ANGIO-</w:t>
      </w:r>
      <w:r>
        <w:rPr>
          <w:b/>
          <w:color w:val="FF0000"/>
          <w:sz w:val="22"/>
          <w:szCs w:val="22"/>
        </w:rPr>
        <w:t>ŒDEME (AO)</w:t>
      </w:r>
    </w:p>
    <w:p w14:paraId="3707B064" w14:textId="77777777" w:rsidR="00BF5287" w:rsidRPr="00FE59A8" w:rsidRDefault="00BF5287" w:rsidP="0099744D">
      <w:pPr>
        <w:rPr>
          <w:sz w:val="22"/>
          <w:szCs w:val="22"/>
        </w:rPr>
      </w:pPr>
    </w:p>
    <w:p w14:paraId="6EEA8C84" w14:textId="6D4B3942" w:rsidR="0000625E" w:rsidRPr="00606CBE" w:rsidRDefault="00606CBE" w:rsidP="00606CBE">
      <w:pPr>
        <w:jc w:val="both"/>
        <w:rPr>
          <w:sz w:val="22"/>
          <w:szCs w:val="22"/>
        </w:rPr>
      </w:pPr>
      <w:r>
        <w:rPr>
          <w:sz w:val="22"/>
          <w:szCs w:val="22"/>
        </w:rPr>
        <w:t>AO :</w:t>
      </w:r>
      <w:r w:rsidR="0000625E" w:rsidRPr="00606CBE">
        <w:rPr>
          <w:sz w:val="22"/>
          <w:szCs w:val="22"/>
        </w:rPr>
        <w:t xml:space="preserve"> </w:t>
      </w:r>
      <w:r w:rsidR="0000625E" w:rsidRPr="00606CBE">
        <w:rPr>
          <w:b/>
          <w:sz w:val="22"/>
          <w:szCs w:val="22"/>
        </w:rPr>
        <w:t>gonflement soudain</w:t>
      </w:r>
      <w:r w:rsidR="0000625E" w:rsidRPr="00606CBE">
        <w:rPr>
          <w:sz w:val="22"/>
          <w:szCs w:val="22"/>
        </w:rPr>
        <w:t xml:space="preserve"> et </w:t>
      </w:r>
      <w:r w:rsidR="0000625E" w:rsidRPr="00606CBE">
        <w:rPr>
          <w:b/>
          <w:sz w:val="22"/>
          <w:szCs w:val="22"/>
        </w:rPr>
        <w:t xml:space="preserve">temporaire </w:t>
      </w:r>
      <w:r>
        <w:rPr>
          <w:sz w:val="22"/>
          <w:szCs w:val="22"/>
        </w:rPr>
        <w:t>(crise variable de 48-</w:t>
      </w:r>
      <w:r w:rsidR="0000625E" w:rsidRPr="00606CBE">
        <w:rPr>
          <w:sz w:val="22"/>
          <w:szCs w:val="22"/>
        </w:rPr>
        <w:t xml:space="preserve">72h) des </w:t>
      </w:r>
      <w:r w:rsidR="0000625E" w:rsidRPr="00606CBE">
        <w:rPr>
          <w:sz w:val="22"/>
          <w:szCs w:val="22"/>
          <w:u w:val="single"/>
        </w:rPr>
        <w:t>muqueuses et sous-muqueuses</w:t>
      </w:r>
      <w:r w:rsidR="0000625E" w:rsidRPr="00606CBE">
        <w:rPr>
          <w:sz w:val="22"/>
          <w:szCs w:val="22"/>
        </w:rPr>
        <w:t xml:space="preserve"> affectant le </w:t>
      </w:r>
      <w:r>
        <w:rPr>
          <w:sz w:val="22"/>
          <w:szCs w:val="22"/>
        </w:rPr>
        <w:t>+</w:t>
      </w:r>
      <w:r w:rsidR="0000625E" w:rsidRPr="00606CBE">
        <w:rPr>
          <w:sz w:val="22"/>
          <w:szCs w:val="22"/>
        </w:rPr>
        <w:t xml:space="preserve"> souvent le visage, les mains++, le tractus gastro-intestinal et le périnée.</w:t>
      </w:r>
    </w:p>
    <w:p w14:paraId="481CA6CB" w14:textId="0D604E30" w:rsidR="0000625E" w:rsidRPr="00FE59A8" w:rsidRDefault="0000625E" w:rsidP="00606CBE">
      <w:pPr>
        <w:jc w:val="both"/>
        <w:rPr>
          <w:b/>
          <w:sz w:val="22"/>
          <w:szCs w:val="22"/>
        </w:rPr>
      </w:pPr>
      <w:r w:rsidRPr="00FE59A8">
        <w:rPr>
          <w:b/>
          <w:sz w:val="22"/>
          <w:szCs w:val="22"/>
        </w:rPr>
        <w:t>L’AO est mou, blanc, circonscrit, non prurigineux et régresse spontanément en 24-72h.</w:t>
      </w:r>
    </w:p>
    <w:p w14:paraId="21AB27CF" w14:textId="079D5D7A" w:rsidR="0000625E" w:rsidRPr="00FE59A8" w:rsidRDefault="00606CBE" w:rsidP="0000625E">
      <w:pPr>
        <w:rPr>
          <w:sz w:val="22"/>
          <w:szCs w:val="22"/>
        </w:rPr>
      </w:pPr>
      <w:r w:rsidRPr="00FE59A8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89EC3FC" wp14:editId="572FD5A5">
                <wp:simplePos x="0" y="0"/>
                <wp:positionH relativeFrom="column">
                  <wp:posOffset>2533015</wp:posOffset>
                </wp:positionH>
                <wp:positionV relativeFrom="paragraph">
                  <wp:posOffset>82550</wp:posOffset>
                </wp:positionV>
                <wp:extent cx="3536315" cy="2503805"/>
                <wp:effectExtent l="0" t="0" r="0" b="0"/>
                <wp:wrapSquare wrapText="bothSides"/>
                <wp:docPr id="7" name="Zone de text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36315" cy="25038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036B98" w14:textId="070DE93A" w:rsidR="00606CBE" w:rsidRPr="00606CBE" w:rsidRDefault="00606CBE" w:rsidP="00606CBE">
                            <w:pPr>
                              <w:jc w:val="both"/>
                              <w:rPr>
                                <w:b/>
                                <w:sz w:val="22"/>
                                <w:szCs w:val="20"/>
                              </w:rPr>
                            </w:pPr>
                            <w:r w:rsidRPr="00606CBE">
                              <w:rPr>
                                <w:sz w:val="22"/>
                                <w:szCs w:val="20"/>
                              </w:rPr>
                              <w:t xml:space="preserve">L’AO représente un danger vital en cas de localisation impliquant les voies aériennes =&gt; on risque un œdème de Quincke </w:t>
                            </w:r>
                            <w:proofErr w:type="spellStart"/>
                            <w:r w:rsidR="00233A75">
                              <w:rPr>
                                <w:b/>
                                <w:sz w:val="22"/>
                                <w:szCs w:val="20"/>
                              </w:rPr>
                              <w:t>corticorésistant</w:t>
                            </w:r>
                            <w:proofErr w:type="spellEnd"/>
                            <w:r w:rsidR="00233A75">
                              <w:rPr>
                                <w:sz w:val="22"/>
                                <w:szCs w:val="20"/>
                              </w:rPr>
                              <w:t xml:space="preserve"> et </w:t>
                            </w:r>
                            <w:proofErr w:type="spellStart"/>
                            <w:r w:rsidR="00233A75">
                              <w:rPr>
                                <w:sz w:val="22"/>
                                <w:szCs w:val="20"/>
                              </w:rPr>
                              <w:t>histaminorésistant</w:t>
                            </w:r>
                            <w:proofErr w:type="spellEnd"/>
                            <w:r w:rsidRPr="00606CBE">
                              <w:rPr>
                                <w:sz w:val="22"/>
                                <w:szCs w:val="20"/>
                              </w:rPr>
                              <w:t xml:space="preserve">. Il faut donner </w:t>
                            </w:r>
                            <w:r w:rsidRPr="00606CBE">
                              <w:rPr>
                                <w:b/>
                                <w:sz w:val="22"/>
                                <w:szCs w:val="20"/>
                              </w:rPr>
                              <w:t>du C1 inhibiteur!</w:t>
                            </w:r>
                          </w:p>
                          <w:p w14:paraId="1382D33A" w14:textId="77777777" w:rsidR="00606CBE" w:rsidRPr="00606CBE" w:rsidRDefault="00606CBE" w:rsidP="00606CBE">
                            <w:pPr>
                              <w:jc w:val="both"/>
                              <w:rPr>
                                <w:sz w:val="22"/>
                                <w:szCs w:val="20"/>
                              </w:rPr>
                            </w:pPr>
                          </w:p>
                          <w:p w14:paraId="5B438A2D" w14:textId="047225B4" w:rsidR="00606CBE" w:rsidRPr="00606CBE" w:rsidRDefault="00606CBE" w:rsidP="00606CBE">
                            <w:pPr>
                              <w:jc w:val="both"/>
                              <w:rPr>
                                <w:sz w:val="22"/>
                                <w:szCs w:val="20"/>
                              </w:rPr>
                            </w:pPr>
                            <w:r w:rsidRPr="00606CBE">
                              <w:rPr>
                                <w:sz w:val="22"/>
                                <w:szCs w:val="20"/>
                              </w:rPr>
                              <w:t xml:space="preserve">La fuite capillaire associée à l’AO </w:t>
                            </w:r>
                            <w:r w:rsidR="00233A75">
                              <w:rPr>
                                <w:sz w:val="22"/>
                                <w:szCs w:val="20"/>
                              </w:rPr>
                              <w:t xml:space="preserve">est liée à la production </w:t>
                            </w:r>
                            <w:proofErr w:type="spellStart"/>
                            <w:r w:rsidR="00233A75">
                              <w:rPr>
                                <w:sz w:val="22"/>
                                <w:szCs w:val="20"/>
                              </w:rPr>
                              <w:t>patho</w:t>
                            </w:r>
                            <w:proofErr w:type="spellEnd"/>
                            <w:r w:rsidRPr="00606CBE">
                              <w:rPr>
                                <w:sz w:val="22"/>
                                <w:szCs w:val="20"/>
                              </w:rPr>
                              <w:t xml:space="preserve"> de </w:t>
                            </w:r>
                            <w:proofErr w:type="spellStart"/>
                            <w:r w:rsidRPr="00606CBE">
                              <w:rPr>
                                <w:sz w:val="22"/>
                                <w:szCs w:val="20"/>
                              </w:rPr>
                              <w:t>kinines</w:t>
                            </w:r>
                            <w:proofErr w:type="spellEnd"/>
                            <w:r w:rsidRPr="00606CBE">
                              <w:rPr>
                                <w:sz w:val="22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606CBE">
                              <w:rPr>
                                <w:sz w:val="22"/>
                                <w:szCs w:val="20"/>
                              </w:rPr>
                              <w:t>bradikinines</w:t>
                            </w:r>
                            <w:proofErr w:type="spellEnd"/>
                            <w:r w:rsidRPr="00606CBE">
                              <w:rPr>
                                <w:sz w:val="22"/>
                                <w:szCs w:val="20"/>
                              </w:rPr>
                              <w:t xml:space="preserve"> en particulier, par coupure d’un </w:t>
                            </w:r>
                            <w:proofErr w:type="spellStart"/>
                            <w:r w:rsidRPr="00606CBE">
                              <w:rPr>
                                <w:sz w:val="22"/>
                                <w:szCs w:val="20"/>
                              </w:rPr>
                              <w:t>kininogène</w:t>
                            </w:r>
                            <w:proofErr w:type="spellEnd"/>
                            <w:r w:rsidRPr="00606CBE">
                              <w:rPr>
                                <w:sz w:val="22"/>
                                <w:szCs w:val="20"/>
                              </w:rPr>
                              <w:t>.</w:t>
                            </w:r>
                          </w:p>
                          <w:p w14:paraId="4918B6AA" w14:textId="77777777" w:rsidR="00606CBE" w:rsidRPr="00233A75" w:rsidRDefault="00606CBE" w:rsidP="00606CBE">
                            <w:pPr>
                              <w:jc w:val="both"/>
                              <w:rPr>
                                <w:sz w:val="18"/>
                                <w:szCs w:val="20"/>
                              </w:rPr>
                            </w:pPr>
                            <w:r w:rsidRPr="00606CBE">
                              <w:rPr>
                                <w:sz w:val="22"/>
                                <w:szCs w:val="20"/>
                              </w:rPr>
                              <w:tab/>
                            </w:r>
                            <w:r w:rsidRPr="00233A75">
                              <w:rPr>
                                <w:sz w:val="18"/>
                                <w:szCs w:val="20"/>
                              </w:rPr>
                              <w:t xml:space="preserve">Heinrich Quincke </w:t>
                            </w:r>
                            <w:r w:rsidRPr="00233A75">
                              <w:rPr>
                                <w:sz w:val="18"/>
                                <w:szCs w:val="20"/>
                              </w:rPr>
                              <w:tab/>
                              <w:t>1882</w:t>
                            </w:r>
                            <w:r w:rsidRPr="00233A75">
                              <w:rPr>
                                <w:sz w:val="18"/>
                                <w:szCs w:val="20"/>
                              </w:rPr>
                              <w:tab/>
                              <w:t>œdème de la glotte</w:t>
                            </w:r>
                          </w:p>
                          <w:p w14:paraId="54247B30" w14:textId="77777777" w:rsidR="00606CBE" w:rsidRPr="00233A75" w:rsidRDefault="00606CBE" w:rsidP="00606CBE">
                            <w:pPr>
                              <w:jc w:val="both"/>
                              <w:rPr>
                                <w:sz w:val="18"/>
                                <w:szCs w:val="20"/>
                                <w:lang w:val="en-US"/>
                              </w:rPr>
                            </w:pPr>
                            <w:r w:rsidRPr="00233A75">
                              <w:rPr>
                                <w:sz w:val="18"/>
                                <w:szCs w:val="20"/>
                              </w:rPr>
                              <w:tab/>
                            </w:r>
                            <w:r w:rsidRPr="00233A75">
                              <w:rPr>
                                <w:sz w:val="18"/>
                                <w:szCs w:val="20"/>
                                <w:lang w:val="en-US"/>
                              </w:rPr>
                              <w:t>William Osler</w:t>
                            </w:r>
                            <w:r w:rsidRPr="00233A75">
                              <w:rPr>
                                <w:sz w:val="18"/>
                                <w:szCs w:val="20"/>
                                <w:lang w:val="en-US"/>
                              </w:rPr>
                              <w:tab/>
                            </w:r>
                            <w:r w:rsidRPr="00233A75">
                              <w:rPr>
                                <w:sz w:val="18"/>
                                <w:szCs w:val="20"/>
                                <w:lang w:val="en-US"/>
                              </w:rPr>
                              <w:tab/>
                              <w:t>1888</w:t>
                            </w:r>
                            <w:r w:rsidRPr="00233A75">
                              <w:rPr>
                                <w:sz w:val="18"/>
                                <w:szCs w:val="20"/>
                                <w:lang w:val="en-US"/>
                              </w:rPr>
                              <w:tab/>
                              <w:t xml:space="preserve">notion </w:t>
                            </w:r>
                            <w:proofErr w:type="spellStart"/>
                            <w:r w:rsidRPr="00233A75">
                              <w:rPr>
                                <w:sz w:val="18"/>
                                <w:szCs w:val="20"/>
                                <w:lang w:val="en-US"/>
                              </w:rPr>
                              <w:t>d’AO</w:t>
                            </w:r>
                            <w:proofErr w:type="spellEnd"/>
                          </w:p>
                          <w:p w14:paraId="1696BBB4" w14:textId="77777777" w:rsidR="00606CBE" w:rsidRPr="00233A75" w:rsidRDefault="00606CBE" w:rsidP="00606CBE">
                            <w:pPr>
                              <w:jc w:val="both"/>
                              <w:rPr>
                                <w:sz w:val="18"/>
                                <w:szCs w:val="20"/>
                                <w:lang w:val="en-US"/>
                              </w:rPr>
                            </w:pPr>
                            <w:r w:rsidRPr="00233A75">
                              <w:rPr>
                                <w:sz w:val="18"/>
                                <w:szCs w:val="20"/>
                                <w:lang w:val="en-US"/>
                              </w:rPr>
                              <w:tab/>
                              <w:t xml:space="preserve">Donaldson </w:t>
                            </w:r>
                            <w:proofErr w:type="gramStart"/>
                            <w:r w:rsidRPr="00233A75">
                              <w:rPr>
                                <w:sz w:val="18"/>
                                <w:szCs w:val="20"/>
                                <w:lang w:val="en-US"/>
                              </w:rPr>
                              <w:t>et</w:t>
                            </w:r>
                            <w:proofErr w:type="gramEnd"/>
                            <w:r w:rsidRPr="00233A75">
                              <w:rPr>
                                <w:sz w:val="18"/>
                                <w:szCs w:val="20"/>
                                <w:lang w:val="en-US"/>
                              </w:rPr>
                              <w:t xml:space="preserve"> Evans</w:t>
                            </w:r>
                            <w:r w:rsidRPr="00233A75">
                              <w:rPr>
                                <w:sz w:val="18"/>
                                <w:szCs w:val="20"/>
                                <w:lang w:val="en-US"/>
                              </w:rPr>
                              <w:tab/>
                              <w:t>1963</w:t>
                            </w:r>
                            <w:r w:rsidRPr="00233A75">
                              <w:rPr>
                                <w:sz w:val="18"/>
                                <w:szCs w:val="20"/>
                                <w:lang w:val="en-US"/>
                              </w:rPr>
                              <w:tab/>
                              <w:t>C1inh</w:t>
                            </w:r>
                          </w:p>
                          <w:p w14:paraId="3C127A21" w14:textId="0619EF6D" w:rsidR="00606CBE" w:rsidRDefault="00233A75" w:rsidP="00606CBE">
                            <w:pPr>
                              <w:jc w:val="both"/>
                              <w:rPr>
                                <w:sz w:val="22"/>
                                <w:szCs w:val="20"/>
                              </w:rPr>
                            </w:pPr>
                            <w:r w:rsidRPr="00233A75">
                              <w:rPr>
                                <w:sz w:val="22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sz w:val="22"/>
                                <w:szCs w:val="20"/>
                              </w:rPr>
                              <w:t>Tableau d'</w:t>
                            </w:r>
                            <w:proofErr w:type="spellStart"/>
                            <w:r>
                              <w:rPr>
                                <w:sz w:val="22"/>
                                <w:szCs w:val="20"/>
                              </w:rPr>
                              <w:t>Ao</w:t>
                            </w:r>
                            <w:proofErr w:type="spellEnd"/>
                            <w:r>
                              <w:rPr>
                                <w:sz w:val="22"/>
                                <w:szCs w:val="20"/>
                              </w:rPr>
                              <w:t> : lèvres, joues, yeux.</w:t>
                            </w:r>
                          </w:p>
                          <w:p w14:paraId="6ABF6A11" w14:textId="2A23020F" w:rsidR="00233A75" w:rsidRPr="00FE59A8" w:rsidRDefault="00233A75" w:rsidP="00233A75">
                            <w:pPr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FE59A8">
                              <w:rPr>
                                <w:sz w:val="22"/>
                                <w:szCs w:val="22"/>
                              </w:rPr>
                              <w:t>Rq</w:t>
                            </w:r>
                            <w:proofErr w:type="spellEnd"/>
                            <w:r>
                              <w:rPr>
                                <w:sz w:val="22"/>
                                <w:szCs w:val="22"/>
                              </w:rPr>
                              <w:t xml:space="preserve"> : p</w:t>
                            </w:r>
                            <w:r w:rsidRPr="00FE59A8">
                              <w:rPr>
                                <w:sz w:val="22"/>
                                <w:szCs w:val="22"/>
                              </w:rPr>
                              <w:t>our ces malades, il y a souvent une errance diagnostic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,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ils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font des œdèmes</w:t>
                            </w:r>
                            <w:r w:rsidRPr="00FE59A8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proofErr w:type="spellStart"/>
                            <w:r>
                              <w:rPr>
                                <w:sz w:val="22"/>
                                <w:szCs w:val="22"/>
                              </w:rPr>
                              <w:t>tp</w:t>
                            </w:r>
                            <w:proofErr w:type="spellEnd"/>
                            <w:r w:rsidRPr="00FE59A8">
                              <w:rPr>
                                <w:sz w:val="22"/>
                                <w:szCs w:val="22"/>
                              </w:rPr>
                              <w:t xml:space="preserve"> en </w:t>
                            </w:r>
                            <w:proofErr w:type="spellStart"/>
                            <w:r>
                              <w:rPr>
                                <w:sz w:val="22"/>
                                <w:szCs w:val="22"/>
                              </w:rPr>
                              <w:t>tp</w:t>
                            </w:r>
                            <w:proofErr w:type="spellEnd"/>
                            <w:r w:rsidRPr="00FE59A8">
                              <w:rPr>
                                <w:sz w:val="22"/>
                                <w:szCs w:val="22"/>
                              </w:rPr>
                              <w:t>, alors qu'il existe un réel risque vital (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œdème </w:t>
                            </w:r>
                            <w:r w:rsidRPr="00FE59A8">
                              <w:rPr>
                                <w:sz w:val="22"/>
                                <w:szCs w:val="22"/>
                              </w:rPr>
                              <w:t>de Quincke).</w:t>
                            </w:r>
                          </w:p>
                          <w:p w14:paraId="2C02ED4F" w14:textId="77777777" w:rsidR="00233A75" w:rsidRPr="00233A75" w:rsidRDefault="00233A75" w:rsidP="00606CBE">
                            <w:pPr>
                              <w:jc w:val="both"/>
                              <w:rPr>
                                <w:sz w:val="22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7" o:spid="_x0000_s1028" type="#_x0000_t202" style="position:absolute;margin-left:199.45pt;margin-top:6.5pt;width:278.45pt;height:197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" filled="f" stroked="f">
                <v:textbox>
                  <w:txbxContent>
                    <w:p w14:paraId="61036B98" w14:textId="070DE93A" w:rsidR="00606CBE" w:rsidRPr="00606CBE" w:rsidRDefault="00606CBE" w:rsidP="00606CBE">
                      <w:pPr>
                        <w:jc w:val="both"/>
                        <w:rPr>
                          <w:b/>
                          <w:sz w:val="22"/>
                          <w:szCs w:val="20"/>
                        </w:rPr>
                      </w:pPr>
                      <w:r w:rsidRPr="00606CBE">
                        <w:rPr>
                          <w:sz w:val="22"/>
                          <w:szCs w:val="20"/>
                        </w:rPr>
                        <w:t xml:space="preserve">L’AO représente un danger vital en cas de localisation impliquant les voies aériennes =&gt; on risque un œdème de Quincke </w:t>
                      </w:r>
                      <w:proofErr w:type="spellStart"/>
                      <w:r w:rsidR="00233A75">
                        <w:rPr>
                          <w:b/>
                          <w:sz w:val="22"/>
                          <w:szCs w:val="20"/>
                        </w:rPr>
                        <w:t>corticorésistant</w:t>
                      </w:r>
                      <w:proofErr w:type="spellEnd"/>
                      <w:r w:rsidR="00233A75">
                        <w:rPr>
                          <w:sz w:val="22"/>
                          <w:szCs w:val="20"/>
                        </w:rPr>
                        <w:t xml:space="preserve"> et </w:t>
                      </w:r>
                      <w:proofErr w:type="spellStart"/>
                      <w:r w:rsidR="00233A75">
                        <w:rPr>
                          <w:sz w:val="22"/>
                          <w:szCs w:val="20"/>
                        </w:rPr>
                        <w:t>histaminorésistant</w:t>
                      </w:r>
                      <w:proofErr w:type="spellEnd"/>
                      <w:r w:rsidRPr="00606CBE">
                        <w:rPr>
                          <w:sz w:val="22"/>
                          <w:szCs w:val="20"/>
                        </w:rPr>
                        <w:t xml:space="preserve">. Il faut donner </w:t>
                      </w:r>
                      <w:r w:rsidRPr="00606CBE">
                        <w:rPr>
                          <w:b/>
                          <w:sz w:val="22"/>
                          <w:szCs w:val="20"/>
                        </w:rPr>
                        <w:t>du C1 inhibiteur!</w:t>
                      </w:r>
                    </w:p>
                    <w:p w14:paraId="1382D33A" w14:textId="77777777" w:rsidR="00606CBE" w:rsidRPr="00606CBE" w:rsidRDefault="00606CBE" w:rsidP="00606CBE">
                      <w:pPr>
                        <w:jc w:val="both"/>
                        <w:rPr>
                          <w:sz w:val="22"/>
                          <w:szCs w:val="20"/>
                        </w:rPr>
                      </w:pPr>
                    </w:p>
                    <w:p w14:paraId="5B438A2D" w14:textId="047225B4" w:rsidR="00606CBE" w:rsidRPr="00606CBE" w:rsidRDefault="00606CBE" w:rsidP="00606CBE">
                      <w:pPr>
                        <w:jc w:val="both"/>
                        <w:rPr>
                          <w:sz w:val="22"/>
                          <w:szCs w:val="20"/>
                        </w:rPr>
                      </w:pPr>
                      <w:r w:rsidRPr="00606CBE">
                        <w:rPr>
                          <w:sz w:val="22"/>
                          <w:szCs w:val="20"/>
                        </w:rPr>
                        <w:t xml:space="preserve">La fuite capillaire associée à l’AO </w:t>
                      </w:r>
                      <w:r w:rsidR="00233A75">
                        <w:rPr>
                          <w:sz w:val="22"/>
                          <w:szCs w:val="20"/>
                        </w:rPr>
                        <w:t xml:space="preserve">est liée à la production </w:t>
                      </w:r>
                      <w:proofErr w:type="spellStart"/>
                      <w:r w:rsidR="00233A75">
                        <w:rPr>
                          <w:sz w:val="22"/>
                          <w:szCs w:val="20"/>
                        </w:rPr>
                        <w:t>patho</w:t>
                      </w:r>
                      <w:proofErr w:type="spellEnd"/>
                      <w:r w:rsidRPr="00606CBE">
                        <w:rPr>
                          <w:sz w:val="22"/>
                          <w:szCs w:val="20"/>
                        </w:rPr>
                        <w:t xml:space="preserve"> de </w:t>
                      </w:r>
                      <w:proofErr w:type="spellStart"/>
                      <w:r w:rsidRPr="00606CBE">
                        <w:rPr>
                          <w:sz w:val="22"/>
                          <w:szCs w:val="20"/>
                        </w:rPr>
                        <w:t>kinines</w:t>
                      </w:r>
                      <w:proofErr w:type="spellEnd"/>
                      <w:r w:rsidRPr="00606CBE">
                        <w:rPr>
                          <w:sz w:val="22"/>
                          <w:szCs w:val="20"/>
                        </w:rPr>
                        <w:t xml:space="preserve">, </w:t>
                      </w:r>
                      <w:proofErr w:type="spellStart"/>
                      <w:r w:rsidRPr="00606CBE">
                        <w:rPr>
                          <w:sz w:val="22"/>
                          <w:szCs w:val="20"/>
                        </w:rPr>
                        <w:t>bradikinines</w:t>
                      </w:r>
                      <w:proofErr w:type="spellEnd"/>
                      <w:r w:rsidRPr="00606CBE">
                        <w:rPr>
                          <w:sz w:val="22"/>
                          <w:szCs w:val="20"/>
                        </w:rPr>
                        <w:t xml:space="preserve"> en particulier, par coupure d’un </w:t>
                      </w:r>
                      <w:proofErr w:type="spellStart"/>
                      <w:r w:rsidRPr="00606CBE">
                        <w:rPr>
                          <w:sz w:val="22"/>
                          <w:szCs w:val="20"/>
                        </w:rPr>
                        <w:t>kininogène</w:t>
                      </w:r>
                      <w:proofErr w:type="spellEnd"/>
                      <w:r w:rsidRPr="00606CBE">
                        <w:rPr>
                          <w:sz w:val="22"/>
                          <w:szCs w:val="20"/>
                        </w:rPr>
                        <w:t>.</w:t>
                      </w:r>
                    </w:p>
                    <w:p w14:paraId="4918B6AA" w14:textId="77777777" w:rsidR="00606CBE" w:rsidRPr="00233A75" w:rsidRDefault="00606CBE" w:rsidP="00606CBE">
                      <w:pPr>
                        <w:jc w:val="both"/>
                        <w:rPr>
                          <w:sz w:val="18"/>
                          <w:szCs w:val="20"/>
                        </w:rPr>
                      </w:pPr>
                      <w:r w:rsidRPr="00606CBE">
                        <w:rPr>
                          <w:sz w:val="22"/>
                          <w:szCs w:val="20"/>
                        </w:rPr>
                        <w:tab/>
                      </w:r>
                      <w:r w:rsidRPr="00233A75">
                        <w:rPr>
                          <w:sz w:val="18"/>
                          <w:szCs w:val="20"/>
                        </w:rPr>
                        <w:t xml:space="preserve">Heinrich Quincke </w:t>
                      </w:r>
                      <w:r w:rsidRPr="00233A75">
                        <w:rPr>
                          <w:sz w:val="18"/>
                          <w:szCs w:val="20"/>
                        </w:rPr>
                        <w:tab/>
                        <w:t>1882</w:t>
                      </w:r>
                      <w:r w:rsidRPr="00233A75">
                        <w:rPr>
                          <w:sz w:val="18"/>
                          <w:szCs w:val="20"/>
                        </w:rPr>
                        <w:tab/>
                        <w:t>œdème de la glotte</w:t>
                      </w:r>
                    </w:p>
                    <w:p w14:paraId="54247B30" w14:textId="77777777" w:rsidR="00606CBE" w:rsidRPr="00233A75" w:rsidRDefault="00606CBE" w:rsidP="00606CBE">
                      <w:pPr>
                        <w:jc w:val="both"/>
                        <w:rPr>
                          <w:sz w:val="18"/>
                          <w:szCs w:val="20"/>
                          <w:lang w:val="en-US"/>
                        </w:rPr>
                      </w:pPr>
                      <w:r w:rsidRPr="00233A75">
                        <w:rPr>
                          <w:sz w:val="18"/>
                          <w:szCs w:val="20"/>
                        </w:rPr>
                        <w:tab/>
                      </w:r>
                      <w:r w:rsidRPr="00233A75">
                        <w:rPr>
                          <w:sz w:val="18"/>
                          <w:szCs w:val="20"/>
                          <w:lang w:val="en-US"/>
                        </w:rPr>
                        <w:t>William Osler</w:t>
                      </w:r>
                      <w:r w:rsidRPr="00233A75">
                        <w:rPr>
                          <w:sz w:val="18"/>
                          <w:szCs w:val="20"/>
                          <w:lang w:val="en-US"/>
                        </w:rPr>
                        <w:tab/>
                      </w:r>
                      <w:r w:rsidRPr="00233A75">
                        <w:rPr>
                          <w:sz w:val="18"/>
                          <w:szCs w:val="20"/>
                          <w:lang w:val="en-US"/>
                        </w:rPr>
                        <w:tab/>
                        <w:t>1888</w:t>
                      </w:r>
                      <w:r w:rsidRPr="00233A75">
                        <w:rPr>
                          <w:sz w:val="18"/>
                          <w:szCs w:val="20"/>
                          <w:lang w:val="en-US"/>
                        </w:rPr>
                        <w:tab/>
                        <w:t xml:space="preserve">notion </w:t>
                      </w:r>
                      <w:proofErr w:type="spellStart"/>
                      <w:r w:rsidRPr="00233A75">
                        <w:rPr>
                          <w:sz w:val="18"/>
                          <w:szCs w:val="20"/>
                          <w:lang w:val="en-US"/>
                        </w:rPr>
                        <w:t>d’AO</w:t>
                      </w:r>
                      <w:proofErr w:type="spellEnd"/>
                    </w:p>
                    <w:p w14:paraId="1696BBB4" w14:textId="77777777" w:rsidR="00606CBE" w:rsidRPr="00233A75" w:rsidRDefault="00606CBE" w:rsidP="00606CBE">
                      <w:pPr>
                        <w:jc w:val="both"/>
                        <w:rPr>
                          <w:sz w:val="18"/>
                          <w:szCs w:val="20"/>
                          <w:lang w:val="en-US"/>
                        </w:rPr>
                      </w:pPr>
                      <w:r w:rsidRPr="00233A75">
                        <w:rPr>
                          <w:sz w:val="18"/>
                          <w:szCs w:val="20"/>
                          <w:lang w:val="en-US"/>
                        </w:rPr>
                        <w:tab/>
                        <w:t xml:space="preserve">Donaldson </w:t>
                      </w:r>
                      <w:proofErr w:type="gramStart"/>
                      <w:r w:rsidRPr="00233A75">
                        <w:rPr>
                          <w:sz w:val="18"/>
                          <w:szCs w:val="20"/>
                          <w:lang w:val="en-US"/>
                        </w:rPr>
                        <w:t>et</w:t>
                      </w:r>
                      <w:proofErr w:type="gramEnd"/>
                      <w:r w:rsidRPr="00233A75">
                        <w:rPr>
                          <w:sz w:val="18"/>
                          <w:szCs w:val="20"/>
                          <w:lang w:val="en-US"/>
                        </w:rPr>
                        <w:t xml:space="preserve"> Evans</w:t>
                      </w:r>
                      <w:r w:rsidRPr="00233A75">
                        <w:rPr>
                          <w:sz w:val="18"/>
                          <w:szCs w:val="20"/>
                          <w:lang w:val="en-US"/>
                        </w:rPr>
                        <w:tab/>
                        <w:t>1963</w:t>
                      </w:r>
                      <w:r w:rsidRPr="00233A75">
                        <w:rPr>
                          <w:sz w:val="18"/>
                          <w:szCs w:val="20"/>
                          <w:lang w:val="en-US"/>
                        </w:rPr>
                        <w:tab/>
                        <w:t>C1inh</w:t>
                      </w:r>
                    </w:p>
                    <w:p w14:paraId="3C127A21" w14:textId="0619EF6D" w:rsidR="00606CBE" w:rsidRDefault="00233A75" w:rsidP="00606CBE">
                      <w:pPr>
                        <w:jc w:val="both"/>
                        <w:rPr>
                          <w:sz w:val="22"/>
                          <w:szCs w:val="20"/>
                        </w:rPr>
                      </w:pPr>
                      <w:r w:rsidRPr="00233A75">
                        <w:rPr>
                          <w:sz w:val="22"/>
                          <w:szCs w:val="20"/>
                        </w:rPr>
                        <w:t xml:space="preserve"> </w:t>
                      </w:r>
                      <w:r>
                        <w:rPr>
                          <w:sz w:val="22"/>
                          <w:szCs w:val="20"/>
                        </w:rPr>
                        <w:t>Tableau d'</w:t>
                      </w:r>
                      <w:proofErr w:type="spellStart"/>
                      <w:r>
                        <w:rPr>
                          <w:sz w:val="22"/>
                          <w:szCs w:val="20"/>
                        </w:rPr>
                        <w:t>Ao</w:t>
                      </w:r>
                      <w:proofErr w:type="spellEnd"/>
                      <w:r>
                        <w:rPr>
                          <w:sz w:val="22"/>
                          <w:szCs w:val="20"/>
                        </w:rPr>
                        <w:t> : lèvres, joues, yeux.</w:t>
                      </w:r>
                    </w:p>
                    <w:p w14:paraId="6ABF6A11" w14:textId="2A23020F" w:rsidR="00233A75" w:rsidRPr="00FE59A8" w:rsidRDefault="00233A75" w:rsidP="00233A75">
                      <w:pPr>
                        <w:jc w:val="both"/>
                        <w:rPr>
                          <w:sz w:val="22"/>
                          <w:szCs w:val="22"/>
                        </w:rPr>
                      </w:pPr>
                      <w:proofErr w:type="spellStart"/>
                      <w:r w:rsidRPr="00FE59A8">
                        <w:rPr>
                          <w:sz w:val="22"/>
                          <w:szCs w:val="22"/>
                        </w:rPr>
                        <w:t>Rq</w:t>
                      </w:r>
                      <w:proofErr w:type="spellEnd"/>
                      <w:r>
                        <w:rPr>
                          <w:sz w:val="22"/>
                          <w:szCs w:val="22"/>
                        </w:rPr>
                        <w:t xml:space="preserve"> : p</w:t>
                      </w:r>
                      <w:r w:rsidRPr="00FE59A8">
                        <w:rPr>
                          <w:sz w:val="22"/>
                          <w:szCs w:val="22"/>
                        </w:rPr>
                        <w:t>our ces malades, il y a souvent une errance diagnostic</w:t>
                      </w:r>
                      <w:r>
                        <w:rPr>
                          <w:sz w:val="22"/>
                          <w:szCs w:val="22"/>
                        </w:rPr>
                        <w:t xml:space="preserve">, </w:t>
                      </w:r>
                      <w:r>
                        <w:rPr>
                          <w:sz w:val="22"/>
                          <w:szCs w:val="22"/>
                        </w:rPr>
                        <w:t>ils</w:t>
                      </w:r>
                      <w:r>
                        <w:rPr>
                          <w:sz w:val="22"/>
                          <w:szCs w:val="22"/>
                        </w:rPr>
                        <w:t xml:space="preserve"> font des œdèmes</w:t>
                      </w:r>
                      <w:r w:rsidRPr="00FE59A8">
                        <w:rPr>
                          <w:sz w:val="22"/>
                          <w:szCs w:val="22"/>
                        </w:rPr>
                        <w:t xml:space="preserve"> de </w:t>
                      </w:r>
                      <w:proofErr w:type="spellStart"/>
                      <w:r>
                        <w:rPr>
                          <w:sz w:val="22"/>
                          <w:szCs w:val="22"/>
                        </w:rPr>
                        <w:t>tp</w:t>
                      </w:r>
                      <w:proofErr w:type="spellEnd"/>
                      <w:r w:rsidRPr="00FE59A8">
                        <w:rPr>
                          <w:sz w:val="22"/>
                          <w:szCs w:val="22"/>
                        </w:rPr>
                        <w:t xml:space="preserve"> en </w:t>
                      </w:r>
                      <w:proofErr w:type="spellStart"/>
                      <w:r>
                        <w:rPr>
                          <w:sz w:val="22"/>
                          <w:szCs w:val="22"/>
                        </w:rPr>
                        <w:t>tp</w:t>
                      </w:r>
                      <w:proofErr w:type="spellEnd"/>
                      <w:r w:rsidRPr="00FE59A8">
                        <w:rPr>
                          <w:sz w:val="22"/>
                          <w:szCs w:val="22"/>
                        </w:rPr>
                        <w:t>, alors qu'il existe un réel risque vital (</w:t>
                      </w:r>
                      <w:r>
                        <w:rPr>
                          <w:sz w:val="22"/>
                          <w:szCs w:val="22"/>
                        </w:rPr>
                        <w:t xml:space="preserve">œdème </w:t>
                      </w:r>
                      <w:r w:rsidRPr="00FE59A8">
                        <w:rPr>
                          <w:sz w:val="22"/>
                          <w:szCs w:val="22"/>
                        </w:rPr>
                        <w:t>de Quincke).</w:t>
                      </w:r>
                    </w:p>
                    <w:p w14:paraId="2C02ED4F" w14:textId="77777777" w:rsidR="00233A75" w:rsidRPr="00233A75" w:rsidRDefault="00233A75" w:rsidP="00606CBE">
                      <w:pPr>
                        <w:jc w:val="both"/>
                        <w:rPr>
                          <w:sz w:val="22"/>
                          <w:szCs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D289FE1" w14:textId="7F75F482" w:rsidR="0000625E" w:rsidRPr="00FE59A8" w:rsidRDefault="0000625E" w:rsidP="0000625E">
      <w:pPr>
        <w:rPr>
          <w:sz w:val="22"/>
          <w:szCs w:val="22"/>
        </w:rPr>
      </w:pPr>
      <w:r w:rsidRPr="00FE59A8">
        <w:rPr>
          <w:noProof/>
          <w:sz w:val="22"/>
          <w:szCs w:val="22"/>
        </w:rPr>
        <w:drawing>
          <wp:inline distT="0" distB="0" distL="0" distR="0" wp14:anchorId="4FE411BF" wp14:editId="3689E0AB">
            <wp:extent cx="2398395" cy="2438367"/>
            <wp:effectExtent l="19050" t="19050" r="20955" b="19685"/>
            <wp:docPr id="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1255" cy="24412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/>
                  </pic:spPr>
                </pic:pic>
              </a:graphicData>
            </a:graphic>
          </wp:inline>
        </w:drawing>
      </w:r>
    </w:p>
    <w:p w14:paraId="14D12398" w14:textId="77777777" w:rsidR="000B0530" w:rsidRDefault="000B0530" w:rsidP="0000625E">
      <w:pPr>
        <w:rPr>
          <w:sz w:val="22"/>
          <w:szCs w:val="22"/>
        </w:rPr>
      </w:pPr>
    </w:p>
    <w:p w14:paraId="15A8B8F1" w14:textId="77777777" w:rsidR="00233A75" w:rsidRDefault="00233A75" w:rsidP="0000625E">
      <w:pPr>
        <w:rPr>
          <w:sz w:val="22"/>
          <w:szCs w:val="22"/>
        </w:rPr>
      </w:pPr>
    </w:p>
    <w:p w14:paraId="56EB825C" w14:textId="77777777" w:rsidR="00233A75" w:rsidRPr="00FE59A8" w:rsidRDefault="00233A75" w:rsidP="0000625E">
      <w:pPr>
        <w:rPr>
          <w:sz w:val="22"/>
          <w:szCs w:val="22"/>
        </w:rPr>
      </w:pPr>
    </w:p>
    <w:p w14:paraId="1BF6A266" w14:textId="1C12BB50" w:rsidR="0000625E" w:rsidRPr="00233A75" w:rsidRDefault="007F7D48" w:rsidP="007F7D48">
      <w:pPr>
        <w:pStyle w:val="Paragraphedeliste"/>
        <w:numPr>
          <w:ilvl w:val="0"/>
          <w:numId w:val="35"/>
        </w:numPr>
        <w:rPr>
          <w:b/>
          <w:color w:val="0000FF"/>
          <w:sz w:val="22"/>
          <w:szCs w:val="22"/>
        </w:rPr>
      </w:pPr>
      <w:r w:rsidRPr="00233A75">
        <w:rPr>
          <w:b/>
          <w:color w:val="0000FF"/>
          <w:sz w:val="22"/>
          <w:szCs w:val="22"/>
        </w:rPr>
        <w:t>Classification des AO</w:t>
      </w:r>
      <w:r w:rsidR="00233A75" w:rsidRPr="00233A75">
        <w:rPr>
          <w:b/>
          <w:color w:val="0000FF"/>
          <w:sz w:val="22"/>
          <w:szCs w:val="22"/>
        </w:rPr>
        <w:t xml:space="preserve"> </w:t>
      </w:r>
    </w:p>
    <w:p w14:paraId="05DD4541" w14:textId="77777777" w:rsidR="007F7D48" w:rsidRPr="00FE59A8" w:rsidRDefault="007F7D48" w:rsidP="007F7D48">
      <w:pPr>
        <w:rPr>
          <w:b/>
          <w:color w:val="0000FF"/>
          <w:sz w:val="22"/>
          <w:szCs w:val="22"/>
          <w:u w:val="single"/>
        </w:rPr>
      </w:pPr>
    </w:p>
    <w:tbl>
      <w:tblPr>
        <w:tblStyle w:val="Grilledutableau"/>
        <w:tblW w:w="0" w:type="auto"/>
        <w:tblLayout w:type="fixed"/>
        <w:tblLook w:val="04A0" w:firstRow="1" w:lastRow="0" w:firstColumn="1" w:lastColumn="0" w:noHBand="0" w:noVBand="1"/>
      </w:tblPr>
      <w:tblGrid>
        <w:gridCol w:w="1668"/>
        <w:gridCol w:w="1134"/>
        <w:gridCol w:w="6404"/>
      </w:tblGrid>
      <w:tr w:rsidR="007F7D48" w:rsidRPr="00FE59A8" w14:paraId="02717C0B" w14:textId="77777777" w:rsidTr="00233A75">
        <w:trPr>
          <w:trHeight w:val="220"/>
        </w:trPr>
        <w:tc>
          <w:tcPr>
            <w:tcW w:w="1668" w:type="dxa"/>
            <w:vMerge w:val="restart"/>
            <w:vAlign w:val="center"/>
          </w:tcPr>
          <w:p w14:paraId="238FD28B" w14:textId="5E12F8F3" w:rsidR="007F7D48" w:rsidRPr="00FE59A8" w:rsidRDefault="00233A75" w:rsidP="00233A7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AO HÉRÉDITAIRE</w:t>
            </w:r>
          </w:p>
          <w:p w14:paraId="3BA3AABA" w14:textId="005894FA" w:rsidR="007F7D48" w:rsidRPr="00233A75" w:rsidRDefault="007F7D48" w:rsidP="00233A75">
            <w:pPr>
              <w:jc w:val="center"/>
              <w:rPr>
                <w:sz w:val="22"/>
                <w:szCs w:val="22"/>
              </w:rPr>
            </w:pPr>
            <w:r w:rsidRPr="00233A75">
              <w:rPr>
                <w:sz w:val="22"/>
                <w:szCs w:val="22"/>
              </w:rPr>
              <w:t xml:space="preserve">Déficit </w:t>
            </w:r>
            <w:r w:rsidR="00233A75" w:rsidRPr="00233A75">
              <w:rPr>
                <w:sz w:val="22"/>
                <w:szCs w:val="22"/>
              </w:rPr>
              <w:t>génétique, r</w:t>
            </w:r>
            <w:r w:rsidRPr="00233A75">
              <w:rPr>
                <w:sz w:val="22"/>
                <w:szCs w:val="22"/>
              </w:rPr>
              <w:t>are</w:t>
            </w:r>
          </w:p>
        </w:tc>
        <w:tc>
          <w:tcPr>
            <w:tcW w:w="1134" w:type="dxa"/>
          </w:tcPr>
          <w:p w14:paraId="4C37D49C" w14:textId="3752249F" w:rsidR="007F7D48" w:rsidRPr="00FE59A8" w:rsidRDefault="007F7D48" w:rsidP="00710FEE">
            <w:pPr>
              <w:jc w:val="center"/>
              <w:rPr>
                <w:sz w:val="22"/>
                <w:szCs w:val="22"/>
              </w:rPr>
            </w:pPr>
            <w:r w:rsidRPr="00FE59A8">
              <w:rPr>
                <w:sz w:val="22"/>
                <w:szCs w:val="22"/>
              </w:rPr>
              <w:t>I (85%)</w:t>
            </w:r>
          </w:p>
        </w:tc>
        <w:tc>
          <w:tcPr>
            <w:tcW w:w="6404" w:type="dxa"/>
          </w:tcPr>
          <w:p w14:paraId="10D97BDD" w14:textId="6553ACFE" w:rsidR="007F7D48" w:rsidRPr="00FE59A8" w:rsidRDefault="007F7D48" w:rsidP="007F7D48">
            <w:pPr>
              <w:rPr>
                <w:sz w:val="22"/>
                <w:szCs w:val="22"/>
              </w:rPr>
            </w:pPr>
            <w:r w:rsidRPr="00FE59A8">
              <w:rPr>
                <w:sz w:val="22"/>
                <w:szCs w:val="22"/>
              </w:rPr>
              <w:t>Mutation dans le gène C1 inhibiteur</w:t>
            </w:r>
            <w:r w:rsidR="00233A75">
              <w:rPr>
                <w:sz w:val="22"/>
                <w:szCs w:val="22"/>
              </w:rPr>
              <w:t xml:space="preserve"> </w:t>
            </w:r>
            <w:r w:rsidRPr="00FE59A8">
              <w:rPr>
                <w:sz w:val="22"/>
                <w:szCs w:val="22"/>
              </w:rPr>
              <w:t xml:space="preserve">: </w:t>
            </w:r>
            <w:r w:rsidRPr="00FE59A8">
              <w:rPr>
                <w:b/>
                <w:i/>
                <w:sz w:val="22"/>
                <w:szCs w:val="22"/>
              </w:rPr>
              <w:t>déficit quantitatif</w:t>
            </w:r>
            <w:r w:rsidRPr="00FE59A8">
              <w:rPr>
                <w:sz w:val="22"/>
                <w:szCs w:val="22"/>
              </w:rPr>
              <w:t xml:space="preserve"> du C1 i</w:t>
            </w:r>
          </w:p>
        </w:tc>
      </w:tr>
      <w:tr w:rsidR="007F7D48" w:rsidRPr="00FE59A8" w14:paraId="5BD6C008" w14:textId="77777777" w:rsidTr="00233A75">
        <w:trPr>
          <w:trHeight w:val="320"/>
        </w:trPr>
        <w:tc>
          <w:tcPr>
            <w:tcW w:w="1668" w:type="dxa"/>
            <w:vMerge/>
          </w:tcPr>
          <w:p w14:paraId="75B904D1" w14:textId="77777777" w:rsidR="007F7D48" w:rsidRPr="00FE59A8" w:rsidRDefault="007F7D48" w:rsidP="00710FE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</w:tcPr>
          <w:p w14:paraId="55FACCB9" w14:textId="7F042BD8" w:rsidR="007F7D48" w:rsidRPr="00FE59A8" w:rsidRDefault="007F7D48" w:rsidP="00710FEE">
            <w:pPr>
              <w:jc w:val="center"/>
              <w:rPr>
                <w:sz w:val="22"/>
                <w:szCs w:val="22"/>
              </w:rPr>
            </w:pPr>
            <w:r w:rsidRPr="00FE59A8">
              <w:rPr>
                <w:sz w:val="22"/>
                <w:szCs w:val="22"/>
              </w:rPr>
              <w:t>II (15%)</w:t>
            </w:r>
          </w:p>
        </w:tc>
        <w:tc>
          <w:tcPr>
            <w:tcW w:w="6404" w:type="dxa"/>
          </w:tcPr>
          <w:p w14:paraId="118CA65C" w14:textId="38C880DB" w:rsidR="007F7D48" w:rsidRPr="00FE59A8" w:rsidRDefault="007F7D48" w:rsidP="00233A75">
            <w:pPr>
              <w:rPr>
                <w:sz w:val="22"/>
                <w:szCs w:val="22"/>
              </w:rPr>
            </w:pPr>
            <w:r w:rsidRPr="00FE59A8">
              <w:rPr>
                <w:b/>
                <w:i/>
                <w:sz w:val="22"/>
                <w:szCs w:val="22"/>
              </w:rPr>
              <w:t xml:space="preserve">Déficit fonctionnel </w:t>
            </w:r>
            <w:r w:rsidRPr="00FE59A8">
              <w:rPr>
                <w:sz w:val="22"/>
                <w:szCs w:val="22"/>
              </w:rPr>
              <w:t>de C1 inhibiteur</w:t>
            </w:r>
            <w:r w:rsidR="00233A75">
              <w:rPr>
                <w:sz w:val="22"/>
                <w:szCs w:val="22"/>
              </w:rPr>
              <w:t xml:space="preserve"> </w:t>
            </w:r>
          </w:p>
        </w:tc>
      </w:tr>
      <w:tr w:rsidR="007F7D48" w:rsidRPr="00FE59A8" w14:paraId="3A040DE2" w14:textId="77777777" w:rsidTr="00233A75">
        <w:trPr>
          <w:trHeight w:val="380"/>
        </w:trPr>
        <w:tc>
          <w:tcPr>
            <w:tcW w:w="1668" w:type="dxa"/>
            <w:vMerge/>
          </w:tcPr>
          <w:p w14:paraId="094DFDA2" w14:textId="77777777" w:rsidR="007F7D48" w:rsidRPr="00FE59A8" w:rsidRDefault="007F7D48" w:rsidP="00710FE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</w:tcPr>
          <w:p w14:paraId="1007D2D9" w14:textId="224D8870" w:rsidR="007F7D48" w:rsidRPr="00FE59A8" w:rsidRDefault="007F7D48" w:rsidP="00710FEE">
            <w:pPr>
              <w:jc w:val="center"/>
              <w:rPr>
                <w:sz w:val="22"/>
                <w:szCs w:val="22"/>
              </w:rPr>
            </w:pPr>
            <w:r w:rsidRPr="00FE59A8">
              <w:rPr>
                <w:sz w:val="22"/>
                <w:szCs w:val="22"/>
              </w:rPr>
              <w:t>Type III</w:t>
            </w:r>
          </w:p>
        </w:tc>
        <w:tc>
          <w:tcPr>
            <w:tcW w:w="6404" w:type="dxa"/>
          </w:tcPr>
          <w:p w14:paraId="17307BA4" w14:textId="5A0A444F" w:rsidR="007F7D48" w:rsidRPr="00FE59A8" w:rsidRDefault="00233A75" w:rsidP="00233A7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Pas d'anomalie</w:t>
            </w:r>
            <w:r w:rsidR="007F7D48" w:rsidRPr="00FE59A8">
              <w:rPr>
                <w:sz w:val="22"/>
                <w:szCs w:val="22"/>
              </w:rPr>
              <w:t xml:space="preserve"> du C1 inhibiteur, mais </w:t>
            </w:r>
            <w:r w:rsidR="007F7D48" w:rsidRPr="00FE59A8">
              <w:rPr>
                <w:i/>
                <w:sz w:val="22"/>
                <w:szCs w:val="22"/>
              </w:rPr>
              <w:t xml:space="preserve">gain de </w:t>
            </w:r>
            <w:proofErr w:type="spellStart"/>
            <w:r>
              <w:rPr>
                <w:i/>
                <w:sz w:val="22"/>
                <w:szCs w:val="22"/>
              </w:rPr>
              <w:t>fct</w:t>
            </w:r>
            <w:proofErr w:type="spellEnd"/>
            <w:r w:rsidR="007F7D48" w:rsidRPr="00FE59A8">
              <w:rPr>
                <w:i/>
                <w:sz w:val="22"/>
                <w:szCs w:val="22"/>
              </w:rPr>
              <w:t xml:space="preserve"> des </w:t>
            </w:r>
            <w:proofErr w:type="spellStart"/>
            <w:r w:rsidR="007F7D48" w:rsidRPr="00FE59A8">
              <w:rPr>
                <w:i/>
                <w:sz w:val="22"/>
                <w:szCs w:val="22"/>
              </w:rPr>
              <w:t>kininogénase</w:t>
            </w:r>
            <w:r>
              <w:rPr>
                <w:i/>
                <w:sz w:val="22"/>
                <w:szCs w:val="22"/>
              </w:rPr>
              <w:t>s</w:t>
            </w:r>
            <w:proofErr w:type="spellEnd"/>
            <w:r w:rsidR="00710FEE" w:rsidRPr="00FE59A8">
              <w:rPr>
                <w:i/>
                <w:sz w:val="22"/>
                <w:szCs w:val="22"/>
              </w:rPr>
              <w:t xml:space="preserve"> ou prise d'</w:t>
            </w:r>
            <w:proofErr w:type="spellStart"/>
            <w:r w:rsidR="00710FEE" w:rsidRPr="00FE59A8">
              <w:rPr>
                <w:i/>
                <w:sz w:val="22"/>
                <w:szCs w:val="22"/>
              </w:rPr>
              <w:t>oestrogènes</w:t>
            </w:r>
            <w:proofErr w:type="spellEnd"/>
            <w:r w:rsidR="00710FEE" w:rsidRPr="00FE59A8">
              <w:rPr>
                <w:i/>
                <w:sz w:val="22"/>
                <w:szCs w:val="22"/>
              </w:rPr>
              <w:t>.</w:t>
            </w:r>
          </w:p>
        </w:tc>
      </w:tr>
      <w:tr w:rsidR="007F7D48" w:rsidRPr="00FE59A8" w14:paraId="03EE71A4" w14:textId="77777777" w:rsidTr="00233A75">
        <w:trPr>
          <w:trHeight w:val="320"/>
        </w:trPr>
        <w:tc>
          <w:tcPr>
            <w:tcW w:w="1668" w:type="dxa"/>
            <w:vMerge w:val="restart"/>
          </w:tcPr>
          <w:p w14:paraId="0FE08E02" w14:textId="77777777" w:rsidR="00710FEE" w:rsidRPr="00FE59A8" w:rsidRDefault="00710FEE" w:rsidP="00710FEE">
            <w:pPr>
              <w:jc w:val="center"/>
              <w:rPr>
                <w:b/>
                <w:sz w:val="22"/>
                <w:szCs w:val="22"/>
              </w:rPr>
            </w:pPr>
          </w:p>
          <w:p w14:paraId="1377E451" w14:textId="797EB0AB" w:rsidR="007F7D48" w:rsidRPr="00FE59A8" w:rsidRDefault="007F7D48" w:rsidP="00710FEE">
            <w:pPr>
              <w:jc w:val="center"/>
              <w:rPr>
                <w:b/>
                <w:sz w:val="22"/>
                <w:szCs w:val="22"/>
              </w:rPr>
            </w:pPr>
            <w:r w:rsidRPr="00FE59A8">
              <w:rPr>
                <w:b/>
                <w:sz w:val="22"/>
                <w:szCs w:val="22"/>
              </w:rPr>
              <w:t>AO ACQUIS</w:t>
            </w:r>
          </w:p>
          <w:p w14:paraId="56B072A8" w14:textId="77777777" w:rsidR="007F7D48" w:rsidRPr="00FE59A8" w:rsidRDefault="007F7D48" w:rsidP="00710FE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</w:tcPr>
          <w:p w14:paraId="3FCD6E11" w14:textId="1226A0F2" w:rsidR="007F7D48" w:rsidRPr="00FE59A8" w:rsidRDefault="007F7D48" w:rsidP="00710FEE">
            <w:pPr>
              <w:jc w:val="center"/>
              <w:rPr>
                <w:sz w:val="22"/>
                <w:szCs w:val="22"/>
              </w:rPr>
            </w:pPr>
            <w:r w:rsidRPr="00FE59A8">
              <w:rPr>
                <w:sz w:val="22"/>
                <w:szCs w:val="22"/>
              </w:rPr>
              <w:t>Type I</w:t>
            </w:r>
          </w:p>
        </w:tc>
        <w:tc>
          <w:tcPr>
            <w:tcW w:w="6404" w:type="dxa"/>
          </w:tcPr>
          <w:p w14:paraId="4A2B8DDF" w14:textId="65B4B2FF" w:rsidR="007F7D48" w:rsidRPr="00FE59A8" w:rsidRDefault="00710FEE" w:rsidP="007F7D48">
            <w:pPr>
              <w:rPr>
                <w:sz w:val="22"/>
                <w:szCs w:val="22"/>
              </w:rPr>
            </w:pPr>
            <w:r w:rsidRPr="00FE59A8">
              <w:rPr>
                <w:sz w:val="22"/>
                <w:szCs w:val="22"/>
              </w:rPr>
              <w:t xml:space="preserve">Associés aux </w:t>
            </w:r>
            <w:r w:rsidR="00233A75">
              <w:rPr>
                <w:b/>
                <w:i/>
                <w:sz w:val="22"/>
                <w:szCs w:val="22"/>
              </w:rPr>
              <w:t xml:space="preserve">syndromes </w:t>
            </w:r>
            <w:proofErr w:type="spellStart"/>
            <w:r w:rsidR="00233A75">
              <w:rPr>
                <w:b/>
                <w:i/>
                <w:sz w:val="22"/>
                <w:szCs w:val="22"/>
              </w:rPr>
              <w:t>l</w:t>
            </w:r>
            <w:r w:rsidRPr="00FE59A8">
              <w:rPr>
                <w:b/>
                <w:i/>
                <w:sz w:val="22"/>
                <w:szCs w:val="22"/>
              </w:rPr>
              <w:t>ymphoprolifératifs</w:t>
            </w:r>
            <w:proofErr w:type="spellEnd"/>
          </w:p>
        </w:tc>
      </w:tr>
      <w:tr w:rsidR="007F7D48" w:rsidRPr="00FE59A8" w14:paraId="3D4761D2" w14:textId="77777777" w:rsidTr="00233A75">
        <w:trPr>
          <w:trHeight w:val="140"/>
        </w:trPr>
        <w:tc>
          <w:tcPr>
            <w:tcW w:w="1668" w:type="dxa"/>
            <w:vMerge/>
          </w:tcPr>
          <w:p w14:paraId="2C87F7BE" w14:textId="77777777" w:rsidR="007F7D48" w:rsidRPr="00FE59A8" w:rsidRDefault="007F7D48" w:rsidP="007F7D4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77380099" w14:textId="6EF9228D" w:rsidR="007F7D48" w:rsidRPr="00FE59A8" w:rsidRDefault="007F7D48" w:rsidP="00710FEE">
            <w:pPr>
              <w:jc w:val="center"/>
              <w:rPr>
                <w:sz w:val="22"/>
                <w:szCs w:val="22"/>
              </w:rPr>
            </w:pPr>
            <w:r w:rsidRPr="00FE59A8">
              <w:rPr>
                <w:sz w:val="22"/>
                <w:szCs w:val="22"/>
              </w:rPr>
              <w:t>Type II</w:t>
            </w:r>
          </w:p>
        </w:tc>
        <w:tc>
          <w:tcPr>
            <w:tcW w:w="6404" w:type="dxa"/>
          </w:tcPr>
          <w:p w14:paraId="3A7BDFD9" w14:textId="2540B533" w:rsidR="007F7D48" w:rsidRPr="00FE59A8" w:rsidRDefault="00710FEE" w:rsidP="00233A75">
            <w:pPr>
              <w:jc w:val="both"/>
              <w:rPr>
                <w:sz w:val="22"/>
                <w:szCs w:val="22"/>
              </w:rPr>
            </w:pPr>
            <w:r w:rsidRPr="00FE59A8">
              <w:rPr>
                <w:b/>
                <w:i/>
                <w:sz w:val="22"/>
                <w:szCs w:val="22"/>
              </w:rPr>
              <w:t>Auto-</w:t>
            </w:r>
            <w:proofErr w:type="spellStart"/>
            <w:r w:rsidRPr="00FE59A8">
              <w:rPr>
                <w:b/>
                <w:i/>
                <w:sz w:val="22"/>
                <w:szCs w:val="22"/>
              </w:rPr>
              <w:t>Ac</w:t>
            </w:r>
            <w:proofErr w:type="spellEnd"/>
            <w:r w:rsidR="00233A75">
              <w:rPr>
                <w:b/>
                <w:i/>
                <w:sz w:val="22"/>
                <w:szCs w:val="22"/>
              </w:rPr>
              <w:t xml:space="preserve"> dirigés contre le C1 </w:t>
            </w:r>
            <w:proofErr w:type="spellStart"/>
            <w:r w:rsidR="00233A75">
              <w:rPr>
                <w:b/>
                <w:i/>
                <w:sz w:val="22"/>
                <w:szCs w:val="22"/>
              </w:rPr>
              <w:t>inhib</w:t>
            </w:r>
            <w:proofErr w:type="spellEnd"/>
            <w:r w:rsidRPr="00FE59A8">
              <w:rPr>
                <w:sz w:val="22"/>
                <w:szCs w:val="22"/>
              </w:rPr>
              <w:t xml:space="preserve">, </w:t>
            </w:r>
            <w:r w:rsidR="00390B09" w:rsidRPr="00FE59A8">
              <w:rPr>
                <w:sz w:val="22"/>
                <w:szCs w:val="22"/>
              </w:rPr>
              <w:t>s</w:t>
            </w:r>
            <w:r w:rsidR="00233A75">
              <w:rPr>
                <w:sz w:val="22"/>
                <w:szCs w:val="22"/>
              </w:rPr>
              <w:t>ouven</w:t>
            </w:r>
            <w:r w:rsidR="00390B09" w:rsidRPr="00FE59A8">
              <w:rPr>
                <w:sz w:val="22"/>
                <w:szCs w:val="22"/>
              </w:rPr>
              <w:t>t</w:t>
            </w:r>
            <w:r w:rsidRPr="00FE59A8">
              <w:rPr>
                <w:sz w:val="22"/>
                <w:szCs w:val="22"/>
              </w:rPr>
              <w:t xml:space="preserve"> associé à une </w:t>
            </w:r>
            <w:proofErr w:type="spellStart"/>
            <w:r w:rsidRPr="00FE59A8">
              <w:rPr>
                <w:sz w:val="22"/>
                <w:szCs w:val="22"/>
              </w:rPr>
              <w:t>dysglobulinémie</w:t>
            </w:r>
            <w:proofErr w:type="spellEnd"/>
            <w:r w:rsidRPr="00FE59A8">
              <w:rPr>
                <w:sz w:val="22"/>
                <w:szCs w:val="22"/>
              </w:rPr>
              <w:t xml:space="preserve"> monoclonale.</w:t>
            </w:r>
          </w:p>
        </w:tc>
      </w:tr>
      <w:tr w:rsidR="007F7D48" w:rsidRPr="00FE59A8" w14:paraId="153EEFF6" w14:textId="77777777" w:rsidTr="00233A75">
        <w:tc>
          <w:tcPr>
            <w:tcW w:w="2802" w:type="dxa"/>
            <w:gridSpan w:val="2"/>
            <w:vAlign w:val="center"/>
          </w:tcPr>
          <w:p w14:paraId="6D8A5AF2" w14:textId="3EB67DBC" w:rsidR="007F7D48" w:rsidRPr="00FE59A8" w:rsidRDefault="00710FEE" w:rsidP="00233A75">
            <w:pPr>
              <w:jc w:val="center"/>
              <w:rPr>
                <w:b/>
                <w:sz w:val="22"/>
                <w:szCs w:val="22"/>
              </w:rPr>
            </w:pPr>
            <w:r w:rsidRPr="00FE59A8">
              <w:rPr>
                <w:b/>
                <w:sz w:val="22"/>
                <w:szCs w:val="22"/>
              </w:rPr>
              <w:t>AO ACQUISE d'origine MÉDICAMENTEUSE</w:t>
            </w:r>
          </w:p>
        </w:tc>
        <w:tc>
          <w:tcPr>
            <w:tcW w:w="6404" w:type="dxa"/>
            <w:vAlign w:val="center"/>
          </w:tcPr>
          <w:p w14:paraId="12043264" w14:textId="29244437" w:rsidR="00710FEE" w:rsidRPr="00FE59A8" w:rsidRDefault="00710FEE" w:rsidP="00233A75">
            <w:pPr>
              <w:jc w:val="both"/>
              <w:rPr>
                <w:sz w:val="22"/>
                <w:szCs w:val="22"/>
              </w:rPr>
            </w:pPr>
            <w:r w:rsidRPr="00FE59A8">
              <w:rPr>
                <w:sz w:val="22"/>
                <w:szCs w:val="22"/>
              </w:rPr>
              <w:t xml:space="preserve">Lié à l'inhibiteur de l'enzyme de conversion de l'angiotensine (ACE) = </w:t>
            </w:r>
            <w:proofErr w:type="spellStart"/>
            <w:r w:rsidRPr="00FE59A8">
              <w:rPr>
                <w:sz w:val="22"/>
                <w:szCs w:val="22"/>
              </w:rPr>
              <w:t>anti-h</w:t>
            </w:r>
            <w:r w:rsidR="00233A75">
              <w:rPr>
                <w:sz w:val="22"/>
                <w:szCs w:val="22"/>
              </w:rPr>
              <w:t>ypertenseur</w:t>
            </w:r>
            <w:proofErr w:type="spellEnd"/>
            <w:r w:rsidR="00233A75">
              <w:rPr>
                <w:sz w:val="22"/>
                <w:szCs w:val="22"/>
              </w:rPr>
              <w:t xml:space="preserve"> (largement utilisé) : l</w:t>
            </w:r>
            <w:r w:rsidRPr="00FE59A8">
              <w:rPr>
                <w:sz w:val="22"/>
                <w:szCs w:val="22"/>
              </w:rPr>
              <w:t>e métabo</w:t>
            </w:r>
            <w:r w:rsidR="00233A75">
              <w:rPr>
                <w:sz w:val="22"/>
                <w:szCs w:val="22"/>
              </w:rPr>
              <w:t>lisme</w:t>
            </w:r>
            <w:r w:rsidRPr="00FE59A8">
              <w:rPr>
                <w:sz w:val="22"/>
                <w:szCs w:val="22"/>
              </w:rPr>
              <w:t xml:space="preserve"> de l'angiotensine croise </w:t>
            </w:r>
            <w:r w:rsidR="00233A75">
              <w:rPr>
                <w:sz w:val="22"/>
                <w:szCs w:val="22"/>
              </w:rPr>
              <w:t>celui</w:t>
            </w:r>
            <w:r w:rsidRPr="00FE59A8">
              <w:rPr>
                <w:sz w:val="22"/>
                <w:szCs w:val="22"/>
              </w:rPr>
              <w:t xml:space="preserve"> des bradykinines =&gt; déclenche l'</w:t>
            </w:r>
            <w:r w:rsidRPr="00FE59A8">
              <w:rPr>
                <w:rFonts w:ascii="Wingdings" w:hAnsi="Wingdings"/>
                <w:sz w:val="22"/>
                <w:szCs w:val="22"/>
              </w:rPr>
              <w:t></w:t>
            </w:r>
            <w:r w:rsidRPr="00FE59A8">
              <w:rPr>
                <w:sz w:val="22"/>
                <w:szCs w:val="22"/>
              </w:rPr>
              <w:t xml:space="preserve"> de la perméabilité vasculaire.</w:t>
            </w:r>
          </w:p>
          <w:p w14:paraId="6FCFE2DB" w14:textId="460DD130" w:rsidR="000B0530" w:rsidRPr="00FE59A8" w:rsidRDefault="000B0530" w:rsidP="00233A75">
            <w:pPr>
              <w:jc w:val="both"/>
              <w:rPr>
                <w:sz w:val="22"/>
                <w:szCs w:val="22"/>
              </w:rPr>
            </w:pPr>
            <w:r w:rsidRPr="00FE59A8">
              <w:rPr>
                <w:sz w:val="22"/>
                <w:szCs w:val="22"/>
              </w:rPr>
              <w:t>Antagonistes de l'AT1.</w:t>
            </w:r>
          </w:p>
        </w:tc>
      </w:tr>
      <w:tr w:rsidR="007F7D48" w:rsidRPr="00FE59A8" w14:paraId="054923A9" w14:textId="77777777" w:rsidTr="00233A75">
        <w:tc>
          <w:tcPr>
            <w:tcW w:w="2802" w:type="dxa"/>
            <w:gridSpan w:val="2"/>
          </w:tcPr>
          <w:p w14:paraId="2A886259" w14:textId="1123A159" w:rsidR="007F7D48" w:rsidRPr="00FE59A8" w:rsidRDefault="00710FEE" w:rsidP="00710FEE">
            <w:pPr>
              <w:jc w:val="center"/>
              <w:rPr>
                <w:b/>
                <w:sz w:val="22"/>
                <w:szCs w:val="22"/>
              </w:rPr>
            </w:pPr>
            <w:r w:rsidRPr="00FE59A8">
              <w:rPr>
                <w:b/>
                <w:sz w:val="22"/>
                <w:szCs w:val="22"/>
              </w:rPr>
              <w:t>AO DU SYNDROME DE GLEICH</w:t>
            </w:r>
          </w:p>
        </w:tc>
        <w:tc>
          <w:tcPr>
            <w:tcW w:w="6404" w:type="dxa"/>
          </w:tcPr>
          <w:p w14:paraId="4D31A9BA" w14:textId="4638F462" w:rsidR="007F7D48" w:rsidRPr="00FE59A8" w:rsidRDefault="000B0530" w:rsidP="007F7D48">
            <w:pPr>
              <w:rPr>
                <w:sz w:val="22"/>
                <w:szCs w:val="22"/>
              </w:rPr>
            </w:pPr>
            <w:r w:rsidRPr="00FE59A8">
              <w:rPr>
                <w:sz w:val="22"/>
                <w:szCs w:val="22"/>
              </w:rPr>
              <w:t xml:space="preserve">Fièvre, </w:t>
            </w:r>
            <w:r w:rsidRPr="00FE59A8">
              <w:rPr>
                <w:rFonts w:ascii="Wingdings" w:hAnsi="Wingdings"/>
                <w:sz w:val="22"/>
                <w:szCs w:val="22"/>
              </w:rPr>
              <w:t></w:t>
            </w:r>
            <w:r w:rsidRPr="00FE59A8">
              <w:rPr>
                <w:sz w:val="22"/>
                <w:szCs w:val="22"/>
              </w:rPr>
              <w:t xml:space="preserve"> poids, éosinophilie, </w:t>
            </w:r>
            <w:r w:rsidRPr="00FE59A8">
              <w:rPr>
                <w:rFonts w:ascii="Wingdings" w:hAnsi="Wingdings"/>
                <w:sz w:val="22"/>
                <w:szCs w:val="22"/>
              </w:rPr>
              <w:t></w:t>
            </w:r>
            <w:r w:rsidRPr="00FE59A8">
              <w:rPr>
                <w:sz w:val="22"/>
                <w:szCs w:val="22"/>
              </w:rPr>
              <w:t xml:space="preserve"> </w:t>
            </w:r>
            <w:proofErr w:type="spellStart"/>
            <w:r w:rsidRPr="00FE59A8">
              <w:rPr>
                <w:sz w:val="22"/>
                <w:szCs w:val="22"/>
              </w:rPr>
              <w:t>IgM</w:t>
            </w:r>
            <w:proofErr w:type="spellEnd"/>
            <w:r w:rsidRPr="00FE59A8">
              <w:rPr>
                <w:sz w:val="22"/>
                <w:szCs w:val="22"/>
              </w:rPr>
              <w:t xml:space="preserve"> lié aux cytokines GM-CSF, IL-3, IL-5 et impliquant les CD4+.</w:t>
            </w:r>
          </w:p>
        </w:tc>
      </w:tr>
      <w:tr w:rsidR="007F7D48" w:rsidRPr="00FE59A8" w14:paraId="73C5C9D7" w14:textId="77777777" w:rsidTr="00233A75">
        <w:tc>
          <w:tcPr>
            <w:tcW w:w="2802" w:type="dxa"/>
            <w:gridSpan w:val="2"/>
          </w:tcPr>
          <w:p w14:paraId="61E9AAC3" w14:textId="49DBC9FB" w:rsidR="007F7D48" w:rsidRPr="00FE59A8" w:rsidRDefault="00710FEE" w:rsidP="00710FEE">
            <w:pPr>
              <w:jc w:val="center"/>
              <w:rPr>
                <w:b/>
                <w:sz w:val="22"/>
                <w:szCs w:val="22"/>
              </w:rPr>
            </w:pPr>
            <w:r w:rsidRPr="00FE59A8">
              <w:rPr>
                <w:b/>
                <w:sz w:val="22"/>
                <w:szCs w:val="22"/>
              </w:rPr>
              <w:t>AO IDIOPATHIQUES</w:t>
            </w:r>
          </w:p>
        </w:tc>
        <w:tc>
          <w:tcPr>
            <w:tcW w:w="6404" w:type="dxa"/>
          </w:tcPr>
          <w:p w14:paraId="5C48E6A9" w14:textId="77777777" w:rsidR="007F7D48" w:rsidRPr="00FE59A8" w:rsidRDefault="007F7D48" w:rsidP="007F7D48">
            <w:pPr>
              <w:rPr>
                <w:sz w:val="22"/>
                <w:szCs w:val="22"/>
              </w:rPr>
            </w:pPr>
          </w:p>
        </w:tc>
      </w:tr>
    </w:tbl>
    <w:p w14:paraId="2BC9156A" w14:textId="77777777" w:rsidR="007F7D48" w:rsidRDefault="007F7D48" w:rsidP="007F7D48">
      <w:pPr>
        <w:rPr>
          <w:sz w:val="22"/>
          <w:szCs w:val="22"/>
        </w:rPr>
      </w:pPr>
    </w:p>
    <w:p w14:paraId="6F59BBA2" w14:textId="77777777" w:rsidR="00233A75" w:rsidRPr="00FE59A8" w:rsidRDefault="00233A75" w:rsidP="007F7D48">
      <w:pPr>
        <w:rPr>
          <w:sz w:val="22"/>
          <w:szCs w:val="22"/>
        </w:rPr>
      </w:pPr>
    </w:p>
    <w:p w14:paraId="5A8A491D" w14:textId="37DC9AE8" w:rsidR="0000625E" w:rsidRPr="00233A75" w:rsidRDefault="00390B09" w:rsidP="00390B09">
      <w:pPr>
        <w:pStyle w:val="Paragraphedeliste"/>
        <w:numPr>
          <w:ilvl w:val="0"/>
          <w:numId w:val="35"/>
        </w:numPr>
        <w:rPr>
          <w:b/>
          <w:color w:val="0000FF"/>
          <w:sz w:val="22"/>
          <w:szCs w:val="22"/>
        </w:rPr>
      </w:pPr>
      <w:r w:rsidRPr="00233A75">
        <w:rPr>
          <w:b/>
          <w:color w:val="0000FF"/>
          <w:sz w:val="22"/>
          <w:szCs w:val="22"/>
        </w:rPr>
        <w:t>Contrôle des p</w:t>
      </w:r>
      <w:r w:rsidR="00233A75">
        <w:rPr>
          <w:b/>
          <w:color w:val="0000FF"/>
          <w:sz w:val="22"/>
          <w:szCs w:val="22"/>
        </w:rPr>
        <w:t xml:space="preserve">rotéases du système des </w:t>
      </w:r>
      <w:proofErr w:type="spellStart"/>
      <w:r w:rsidR="00233A75">
        <w:rPr>
          <w:b/>
          <w:color w:val="0000FF"/>
          <w:sz w:val="22"/>
          <w:szCs w:val="22"/>
        </w:rPr>
        <w:t>kinines</w:t>
      </w:r>
      <w:proofErr w:type="spellEnd"/>
    </w:p>
    <w:p w14:paraId="608024E5" w14:textId="77777777" w:rsidR="00233A75" w:rsidRDefault="00233A75" w:rsidP="00390B09">
      <w:pPr>
        <w:rPr>
          <w:sz w:val="22"/>
          <w:szCs w:val="22"/>
        </w:rPr>
      </w:pPr>
    </w:p>
    <w:p w14:paraId="398CCBD0" w14:textId="63CA6E64" w:rsidR="00390B09" w:rsidRPr="00FE59A8" w:rsidRDefault="00390B09" w:rsidP="00233A75">
      <w:pPr>
        <w:jc w:val="both"/>
        <w:rPr>
          <w:sz w:val="22"/>
          <w:szCs w:val="22"/>
        </w:rPr>
      </w:pPr>
      <w:r w:rsidRPr="00FE59A8">
        <w:rPr>
          <w:sz w:val="22"/>
          <w:szCs w:val="22"/>
        </w:rPr>
        <w:t xml:space="preserve">Le système du complément, de la coagulation et des </w:t>
      </w:r>
      <w:proofErr w:type="spellStart"/>
      <w:r w:rsidRPr="00FE59A8">
        <w:rPr>
          <w:sz w:val="22"/>
          <w:szCs w:val="22"/>
        </w:rPr>
        <w:t>kinines</w:t>
      </w:r>
      <w:proofErr w:type="spellEnd"/>
      <w:r w:rsidRPr="00FE59A8">
        <w:rPr>
          <w:sz w:val="22"/>
          <w:szCs w:val="22"/>
        </w:rPr>
        <w:t xml:space="preserve"> so</w:t>
      </w:r>
      <w:r w:rsidR="00233A75">
        <w:rPr>
          <w:sz w:val="22"/>
          <w:szCs w:val="22"/>
        </w:rPr>
        <w:t>nt étroitement liés, notamment au niveau</w:t>
      </w:r>
      <w:r w:rsidRPr="00FE59A8">
        <w:rPr>
          <w:sz w:val="22"/>
          <w:szCs w:val="22"/>
        </w:rPr>
        <w:t xml:space="preserve"> de la fonction du maintien de la perméabilité vasculaire, de l'homéostasie endothéliale.</w:t>
      </w:r>
    </w:p>
    <w:p w14:paraId="500DDDEF" w14:textId="544D20A4" w:rsidR="00390B09" w:rsidRPr="00FE59A8" w:rsidRDefault="00390B09" w:rsidP="00233A75">
      <w:pPr>
        <w:jc w:val="both"/>
        <w:rPr>
          <w:sz w:val="22"/>
          <w:szCs w:val="22"/>
        </w:rPr>
      </w:pPr>
      <w:r w:rsidRPr="00FE59A8">
        <w:rPr>
          <w:sz w:val="22"/>
          <w:szCs w:val="22"/>
        </w:rPr>
        <w:t>L</w:t>
      </w:r>
      <w:r w:rsidR="00233A75">
        <w:rPr>
          <w:sz w:val="22"/>
          <w:szCs w:val="22"/>
        </w:rPr>
        <w:t>e C1 inhibiteur a une action trè</w:t>
      </w:r>
      <w:r w:rsidRPr="00FE59A8">
        <w:rPr>
          <w:sz w:val="22"/>
          <w:szCs w:val="22"/>
        </w:rPr>
        <w:t xml:space="preserve">s importante (voie classique et aussi  MASP2). Il inhibe jusqu'à 90% de la </w:t>
      </w:r>
      <w:proofErr w:type="spellStart"/>
      <w:r w:rsidRPr="00FE59A8">
        <w:rPr>
          <w:sz w:val="22"/>
          <w:szCs w:val="22"/>
        </w:rPr>
        <w:t>kalikrénine</w:t>
      </w:r>
      <w:proofErr w:type="spellEnd"/>
      <w:r w:rsidRPr="00FE59A8">
        <w:rPr>
          <w:sz w:val="22"/>
          <w:szCs w:val="22"/>
        </w:rPr>
        <w:t xml:space="preserve"> (KK), 92% le facteur XII et 75% le facteur XI.</w:t>
      </w:r>
    </w:p>
    <w:p w14:paraId="0CAE14A7" w14:textId="092ADBD2" w:rsidR="00390B09" w:rsidRPr="00233A75" w:rsidRDefault="00390B09" w:rsidP="00233A75">
      <w:pPr>
        <w:pStyle w:val="Paragraphedeliste"/>
        <w:numPr>
          <w:ilvl w:val="0"/>
          <w:numId w:val="40"/>
        </w:numPr>
        <w:jc w:val="both"/>
        <w:rPr>
          <w:i/>
          <w:sz w:val="22"/>
          <w:szCs w:val="22"/>
        </w:rPr>
      </w:pPr>
      <w:r w:rsidRPr="00233A75">
        <w:rPr>
          <w:i/>
          <w:sz w:val="22"/>
          <w:szCs w:val="22"/>
        </w:rPr>
        <w:t>Une même série de protéase, une même protéine régule plusieurs systèmes enzymatiques.</w:t>
      </w:r>
    </w:p>
    <w:p w14:paraId="4674A23C" w14:textId="7982AC6B" w:rsidR="00BF5287" w:rsidRPr="00FE59A8" w:rsidRDefault="007346BA" w:rsidP="00233A75">
      <w:pPr>
        <w:jc w:val="both"/>
        <w:rPr>
          <w:sz w:val="22"/>
          <w:szCs w:val="22"/>
        </w:rPr>
      </w:pPr>
      <w:r w:rsidRPr="00FE59A8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BDC543D" wp14:editId="3E946B10">
                <wp:simplePos x="0" y="0"/>
                <wp:positionH relativeFrom="column">
                  <wp:posOffset>4284345</wp:posOffset>
                </wp:positionH>
                <wp:positionV relativeFrom="paragraph">
                  <wp:posOffset>86360</wp:posOffset>
                </wp:positionV>
                <wp:extent cx="1845310" cy="2673985"/>
                <wp:effectExtent l="0" t="0" r="0" b="0"/>
                <wp:wrapSquare wrapText="bothSides"/>
                <wp:docPr id="11" name="Zone de text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5310" cy="26739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D765C7" w14:textId="5206C638" w:rsidR="00606CBE" w:rsidRPr="007346BA" w:rsidRDefault="00606CBE" w:rsidP="007346BA">
                            <w:pPr>
                              <w:jc w:val="both"/>
                              <w:rPr>
                                <w:sz w:val="28"/>
                              </w:rPr>
                            </w:pPr>
                            <w:r w:rsidRPr="007346BA">
                              <w:rPr>
                                <w:sz w:val="22"/>
                                <w:szCs w:val="20"/>
                                <w:u w:val="single"/>
                              </w:rPr>
                              <w:t>Au milieu</w:t>
                            </w:r>
                            <w:r w:rsidR="007346BA" w:rsidRPr="007346BA">
                              <w:rPr>
                                <w:sz w:val="22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Pr="007346BA">
                              <w:rPr>
                                <w:sz w:val="22"/>
                                <w:szCs w:val="20"/>
                                <w:u w:val="single"/>
                              </w:rPr>
                              <w:t>:</w:t>
                            </w:r>
                            <w:r w:rsidRPr="007346BA">
                              <w:rPr>
                                <w:sz w:val="22"/>
                                <w:szCs w:val="20"/>
                              </w:rPr>
                              <w:t xml:space="preserve"> cascade du complément. Activation </w:t>
                            </w:r>
                            <w:proofErr w:type="spellStart"/>
                            <w:r w:rsidR="007346BA" w:rsidRPr="007346BA">
                              <w:rPr>
                                <w:sz w:val="22"/>
                                <w:szCs w:val="20"/>
                              </w:rPr>
                              <w:t>jsq</w:t>
                            </w:r>
                            <w:proofErr w:type="spellEnd"/>
                            <w:r w:rsidRPr="007346BA">
                              <w:rPr>
                                <w:sz w:val="22"/>
                                <w:szCs w:val="20"/>
                              </w:rPr>
                              <w:t xml:space="preserve"> CAM qui va permettre la lyse </w:t>
                            </w:r>
                            <w:proofErr w:type="spellStart"/>
                            <w:r w:rsidR="007346BA" w:rsidRPr="007346BA">
                              <w:rPr>
                                <w:sz w:val="22"/>
                                <w:szCs w:val="20"/>
                              </w:rPr>
                              <w:t>mbr</w:t>
                            </w:r>
                            <w:proofErr w:type="spellEnd"/>
                            <w:r w:rsidRPr="007346BA">
                              <w:rPr>
                                <w:sz w:val="22"/>
                                <w:szCs w:val="20"/>
                              </w:rPr>
                              <w:t>, rôle du C1</w:t>
                            </w:r>
                            <w:r w:rsidR="007346BA">
                              <w:rPr>
                                <w:sz w:val="22"/>
                                <w:szCs w:val="20"/>
                              </w:rPr>
                              <w:t>i</w:t>
                            </w:r>
                            <w:r w:rsidRPr="007346BA">
                              <w:rPr>
                                <w:sz w:val="22"/>
                                <w:szCs w:val="20"/>
                              </w:rPr>
                              <w:t xml:space="preserve"> </w:t>
                            </w:r>
                          </w:p>
                          <w:p w14:paraId="3AA38FCA" w14:textId="77777777" w:rsidR="00606CBE" w:rsidRPr="007346BA" w:rsidRDefault="00606CBE" w:rsidP="007346BA">
                            <w:pPr>
                              <w:jc w:val="both"/>
                              <w:rPr>
                                <w:sz w:val="28"/>
                              </w:rPr>
                            </w:pPr>
                          </w:p>
                          <w:p w14:paraId="4563FB2A" w14:textId="07B35044" w:rsidR="00606CBE" w:rsidRPr="007346BA" w:rsidRDefault="00606CBE" w:rsidP="007346BA">
                            <w:pPr>
                              <w:jc w:val="both"/>
                              <w:rPr>
                                <w:sz w:val="22"/>
                                <w:szCs w:val="20"/>
                              </w:rPr>
                            </w:pPr>
                            <w:r w:rsidRPr="007346BA">
                              <w:rPr>
                                <w:sz w:val="22"/>
                                <w:szCs w:val="20"/>
                                <w:u w:val="single"/>
                              </w:rPr>
                              <w:t xml:space="preserve">A </w:t>
                            </w:r>
                            <w:r w:rsidR="007346BA" w:rsidRPr="007346BA">
                              <w:rPr>
                                <w:sz w:val="22"/>
                                <w:szCs w:val="20"/>
                                <w:u w:val="single"/>
                              </w:rPr>
                              <w:t xml:space="preserve">G </w:t>
                            </w:r>
                            <w:r w:rsidRPr="007346BA">
                              <w:rPr>
                                <w:sz w:val="22"/>
                                <w:szCs w:val="20"/>
                                <w:u w:val="single"/>
                              </w:rPr>
                              <w:t>:</w:t>
                            </w:r>
                            <w:r w:rsidR="007346BA">
                              <w:rPr>
                                <w:sz w:val="22"/>
                                <w:szCs w:val="20"/>
                              </w:rPr>
                              <w:t xml:space="preserve"> cascade coagulation</w:t>
                            </w:r>
                            <w:r w:rsidR="007346BA" w:rsidRPr="007346BA">
                              <w:rPr>
                                <w:sz w:val="22"/>
                                <w:szCs w:val="20"/>
                              </w:rPr>
                              <w:t xml:space="preserve"> Permet </w:t>
                            </w:r>
                            <w:r w:rsidR="007346BA">
                              <w:rPr>
                                <w:sz w:val="22"/>
                                <w:szCs w:val="20"/>
                              </w:rPr>
                              <w:t xml:space="preserve">au </w:t>
                            </w:r>
                            <w:proofErr w:type="spellStart"/>
                            <w:r w:rsidR="007346BA">
                              <w:rPr>
                                <w:sz w:val="22"/>
                                <w:szCs w:val="20"/>
                              </w:rPr>
                              <w:t>niv</w:t>
                            </w:r>
                            <w:proofErr w:type="spellEnd"/>
                            <w:r w:rsidR="007346BA">
                              <w:rPr>
                                <w:sz w:val="22"/>
                                <w:szCs w:val="20"/>
                              </w:rPr>
                              <w:t xml:space="preserve"> de l'</w:t>
                            </w:r>
                            <w:proofErr w:type="spellStart"/>
                            <w:r w:rsidR="007346BA">
                              <w:rPr>
                                <w:sz w:val="22"/>
                                <w:szCs w:val="20"/>
                              </w:rPr>
                              <w:t>endoth</w:t>
                            </w:r>
                            <w:proofErr w:type="spellEnd"/>
                            <w:r w:rsidRPr="007346BA">
                              <w:rPr>
                                <w:sz w:val="22"/>
                                <w:szCs w:val="20"/>
                              </w:rPr>
                              <w:t xml:space="preserve"> l'</w:t>
                            </w:r>
                            <w:r w:rsidRPr="007346BA">
                              <w:rPr>
                                <w:sz w:val="22"/>
                                <w:szCs w:val="20"/>
                              </w:rPr>
                              <w:sym w:font="Symbol" w:char="F0AD"/>
                            </w:r>
                            <w:r w:rsidRPr="007346BA">
                              <w:rPr>
                                <w:sz w:val="22"/>
                                <w:szCs w:val="20"/>
                              </w:rPr>
                              <w:t xml:space="preserve"> de la perméabilité, la facilitation de l'</w:t>
                            </w:r>
                            <w:proofErr w:type="spellStart"/>
                            <w:r w:rsidRPr="007346BA">
                              <w:rPr>
                                <w:sz w:val="22"/>
                                <w:szCs w:val="20"/>
                              </w:rPr>
                              <w:t>accrocha</w:t>
                            </w:r>
                            <w:r w:rsidR="007346BA" w:rsidRPr="007346BA">
                              <w:rPr>
                                <w:sz w:val="22"/>
                                <w:szCs w:val="20"/>
                              </w:rPr>
                              <w:t>a</w:t>
                            </w:r>
                            <w:r w:rsidRPr="007346BA">
                              <w:rPr>
                                <w:sz w:val="22"/>
                                <w:szCs w:val="20"/>
                              </w:rPr>
                              <w:t>ge</w:t>
                            </w:r>
                            <w:proofErr w:type="spellEnd"/>
                            <w:r w:rsidRPr="007346BA">
                              <w:rPr>
                                <w:sz w:val="22"/>
                                <w:szCs w:val="20"/>
                              </w:rPr>
                              <w:t xml:space="preserve"> des plaquettes...</w:t>
                            </w:r>
                          </w:p>
                          <w:p w14:paraId="27A759CB" w14:textId="77777777" w:rsidR="00606CBE" w:rsidRPr="007346BA" w:rsidRDefault="00606CBE" w:rsidP="007346BA">
                            <w:pPr>
                              <w:jc w:val="both"/>
                              <w:rPr>
                                <w:sz w:val="22"/>
                                <w:szCs w:val="20"/>
                              </w:rPr>
                            </w:pPr>
                          </w:p>
                          <w:p w14:paraId="79DA7931" w14:textId="242BE081" w:rsidR="00606CBE" w:rsidRPr="007346BA" w:rsidRDefault="00606CBE" w:rsidP="007346BA">
                            <w:pPr>
                              <w:jc w:val="both"/>
                              <w:rPr>
                                <w:sz w:val="28"/>
                              </w:rPr>
                            </w:pPr>
                            <w:r w:rsidRPr="007346BA">
                              <w:rPr>
                                <w:sz w:val="22"/>
                                <w:szCs w:val="20"/>
                                <w:u w:val="single"/>
                              </w:rPr>
                              <w:t>A droite</w:t>
                            </w:r>
                            <w:r w:rsidR="007346BA" w:rsidRPr="007346BA">
                              <w:rPr>
                                <w:sz w:val="22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Pr="007346BA">
                              <w:rPr>
                                <w:sz w:val="22"/>
                                <w:szCs w:val="20"/>
                                <w:u w:val="single"/>
                              </w:rPr>
                              <w:t xml:space="preserve">: </w:t>
                            </w:r>
                            <w:r w:rsidRPr="007346BA">
                              <w:rPr>
                                <w:sz w:val="22"/>
                                <w:szCs w:val="20"/>
                              </w:rPr>
                              <w:t xml:space="preserve">cascade de la phase de contact qui commence par la </w:t>
                            </w:r>
                            <w:proofErr w:type="spellStart"/>
                            <w:r w:rsidRPr="007346BA">
                              <w:rPr>
                                <w:sz w:val="22"/>
                                <w:szCs w:val="20"/>
                              </w:rPr>
                              <w:t>prokallikréine</w:t>
                            </w:r>
                            <w:proofErr w:type="spellEnd"/>
                            <w:r w:rsidRPr="007346BA">
                              <w:rPr>
                                <w:sz w:val="28"/>
                              </w:rPr>
                              <w:t>.</w:t>
                            </w:r>
                          </w:p>
                          <w:p w14:paraId="2FCFFEAB" w14:textId="77777777" w:rsidR="00606CBE" w:rsidRPr="007346BA" w:rsidRDefault="00606CBE" w:rsidP="007346BA">
                            <w:pPr>
                              <w:jc w:val="both"/>
                              <w:rPr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11" o:spid="_x0000_s1029" type="#_x0000_t202" style="position:absolute;left:0;text-align:left;margin-left:337.35pt;margin-top:6.8pt;width:145.3pt;height:210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" filled="f" stroked="f">
                <v:textbox>
                  <w:txbxContent>
                    <w:p w14:paraId="47D765C7" w14:textId="5206C638" w:rsidR="00606CBE" w:rsidRPr="007346BA" w:rsidRDefault="00606CBE" w:rsidP="007346BA">
                      <w:pPr>
                        <w:jc w:val="both"/>
                        <w:rPr>
                          <w:sz w:val="28"/>
                        </w:rPr>
                      </w:pPr>
                      <w:r w:rsidRPr="007346BA">
                        <w:rPr>
                          <w:sz w:val="22"/>
                          <w:szCs w:val="20"/>
                          <w:u w:val="single"/>
                        </w:rPr>
                        <w:t>Au milieu</w:t>
                      </w:r>
                      <w:r w:rsidR="007346BA" w:rsidRPr="007346BA">
                        <w:rPr>
                          <w:sz w:val="22"/>
                          <w:szCs w:val="20"/>
                          <w:u w:val="single"/>
                        </w:rPr>
                        <w:t xml:space="preserve"> </w:t>
                      </w:r>
                      <w:r w:rsidRPr="007346BA">
                        <w:rPr>
                          <w:sz w:val="22"/>
                          <w:szCs w:val="20"/>
                          <w:u w:val="single"/>
                        </w:rPr>
                        <w:t>:</w:t>
                      </w:r>
                      <w:r w:rsidRPr="007346BA">
                        <w:rPr>
                          <w:sz w:val="22"/>
                          <w:szCs w:val="20"/>
                        </w:rPr>
                        <w:t xml:space="preserve"> cascade du complément. Activation </w:t>
                      </w:r>
                      <w:proofErr w:type="spellStart"/>
                      <w:r w:rsidR="007346BA" w:rsidRPr="007346BA">
                        <w:rPr>
                          <w:sz w:val="22"/>
                          <w:szCs w:val="20"/>
                        </w:rPr>
                        <w:t>jsq</w:t>
                      </w:r>
                      <w:proofErr w:type="spellEnd"/>
                      <w:r w:rsidRPr="007346BA">
                        <w:rPr>
                          <w:sz w:val="22"/>
                          <w:szCs w:val="20"/>
                        </w:rPr>
                        <w:t xml:space="preserve"> CAM qui va permettre la lyse </w:t>
                      </w:r>
                      <w:proofErr w:type="spellStart"/>
                      <w:r w:rsidR="007346BA" w:rsidRPr="007346BA">
                        <w:rPr>
                          <w:sz w:val="22"/>
                          <w:szCs w:val="20"/>
                        </w:rPr>
                        <w:t>mbr</w:t>
                      </w:r>
                      <w:proofErr w:type="spellEnd"/>
                      <w:r w:rsidRPr="007346BA">
                        <w:rPr>
                          <w:sz w:val="22"/>
                          <w:szCs w:val="20"/>
                        </w:rPr>
                        <w:t>, rôle du C1</w:t>
                      </w:r>
                      <w:r w:rsidR="007346BA">
                        <w:rPr>
                          <w:sz w:val="22"/>
                          <w:szCs w:val="20"/>
                        </w:rPr>
                        <w:t>i</w:t>
                      </w:r>
                      <w:r w:rsidRPr="007346BA">
                        <w:rPr>
                          <w:sz w:val="22"/>
                          <w:szCs w:val="20"/>
                        </w:rPr>
                        <w:t xml:space="preserve"> </w:t>
                      </w:r>
                    </w:p>
                    <w:p w14:paraId="3AA38FCA" w14:textId="77777777" w:rsidR="00606CBE" w:rsidRPr="007346BA" w:rsidRDefault="00606CBE" w:rsidP="007346BA">
                      <w:pPr>
                        <w:jc w:val="both"/>
                        <w:rPr>
                          <w:sz w:val="28"/>
                        </w:rPr>
                      </w:pPr>
                    </w:p>
                    <w:p w14:paraId="4563FB2A" w14:textId="07B35044" w:rsidR="00606CBE" w:rsidRPr="007346BA" w:rsidRDefault="00606CBE" w:rsidP="007346BA">
                      <w:pPr>
                        <w:jc w:val="both"/>
                        <w:rPr>
                          <w:sz w:val="22"/>
                          <w:szCs w:val="20"/>
                        </w:rPr>
                      </w:pPr>
                      <w:r w:rsidRPr="007346BA">
                        <w:rPr>
                          <w:sz w:val="22"/>
                          <w:szCs w:val="20"/>
                          <w:u w:val="single"/>
                        </w:rPr>
                        <w:t xml:space="preserve">A </w:t>
                      </w:r>
                      <w:r w:rsidR="007346BA" w:rsidRPr="007346BA">
                        <w:rPr>
                          <w:sz w:val="22"/>
                          <w:szCs w:val="20"/>
                          <w:u w:val="single"/>
                        </w:rPr>
                        <w:t xml:space="preserve">G </w:t>
                      </w:r>
                      <w:r w:rsidRPr="007346BA">
                        <w:rPr>
                          <w:sz w:val="22"/>
                          <w:szCs w:val="20"/>
                          <w:u w:val="single"/>
                        </w:rPr>
                        <w:t>:</w:t>
                      </w:r>
                      <w:r w:rsidR="007346BA">
                        <w:rPr>
                          <w:sz w:val="22"/>
                          <w:szCs w:val="20"/>
                        </w:rPr>
                        <w:t xml:space="preserve"> cascade coagulation</w:t>
                      </w:r>
                      <w:r w:rsidR="007346BA" w:rsidRPr="007346BA">
                        <w:rPr>
                          <w:sz w:val="22"/>
                          <w:szCs w:val="20"/>
                        </w:rPr>
                        <w:t xml:space="preserve"> Permet </w:t>
                      </w:r>
                      <w:r w:rsidR="007346BA">
                        <w:rPr>
                          <w:sz w:val="22"/>
                          <w:szCs w:val="20"/>
                        </w:rPr>
                        <w:t xml:space="preserve">au </w:t>
                      </w:r>
                      <w:proofErr w:type="spellStart"/>
                      <w:r w:rsidR="007346BA">
                        <w:rPr>
                          <w:sz w:val="22"/>
                          <w:szCs w:val="20"/>
                        </w:rPr>
                        <w:t>niv</w:t>
                      </w:r>
                      <w:proofErr w:type="spellEnd"/>
                      <w:r w:rsidR="007346BA">
                        <w:rPr>
                          <w:sz w:val="22"/>
                          <w:szCs w:val="20"/>
                        </w:rPr>
                        <w:t xml:space="preserve"> de l'</w:t>
                      </w:r>
                      <w:proofErr w:type="spellStart"/>
                      <w:r w:rsidR="007346BA">
                        <w:rPr>
                          <w:sz w:val="22"/>
                          <w:szCs w:val="20"/>
                        </w:rPr>
                        <w:t>endoth</w:t>
                      </w:r>
                      <w:proofErr w:type="spellEnd"/>
                      <w:r w:rsidRPr="007346BA">
                        <w:rPr>
                          <w:sz w:val="22"/>
                          <w:szCs w:val="20"/>
                        </w:rPr>
                        <w:t xml:space="preserve"> l'</w:t>
                      </w:r>
                      <w:r w:rsidRPr="007346BA">
                        <w:rPr>
                          <w:sz w:val="22"/>
                          <w:szCs w:val="20"/>
                        </w:rPr>
                        <w:sym w:font="Symbol" w:char="F0AD"/>
                      </w:r>
                      <w:r w:rsidRPr="007346BA">
                        <w:rPr>
                          <w:sz w:val="22"/>
                          <w:szCs w:val="20"/>
                        </w:rPr>
                        <w:t xml:space="preserve"> de la perméabilité, la facilitation de l'</w:t>
                      </w:r>
                      <w:proofErr w:type="spellStart"/>
                      <w:r w:rsidRPr="007346BA">
                        <w:rPr>
                          <w:sz w:val="22"/>
                          <w:szCs w:val="20"/>
                        </w:rPr>
                        <w:t>accrocha</w:t>
                      </w:r>
                      <w:r w:rsidR="007346BA" w:rsidRPr="007346BA">
                        <w:rPr>
                          <w:sz w:val="22"/>
                          <w:szCs w:val="20"/>
                        </w:rPr>
                        <w:t>a</w:t>
                      </w:r>
                      <w:r w:rsidRPr="007346BA">
                        <w:rPr>
                          <w:sz w:val="22"/>
                          <w:szCs w:val="20"/>
                        </w:rPr>
                        <w:t>ge</w:t>
                      </w:r>
                      <w:proofErr w:type="spellEnd"/>
                      <w:r w:rsidRPr="007346BA">
                        <w:rPr>
                          <w:sz w:val="22"/>
                          <w:szCs w:val="20"/>
                        </w:rPr>
                        <w:t xml:space="preserve"> des plaquettes...</w:t>
                      </w:r>
                    </w:p>
                    <w:p w14:paraId="27A759CB" w14:textId="77777777" w:rsidR="00606CBE" w:rsidRPr="007346BA" w:rsidRDefault="00606CBE" w:rsidP="007346BA">
                      <w:pPr>
                        <w:jc w:val="both"/>
                        <w:rPr>
                          <w:sz w:val="22"/>
                          <w:szCs w:val="20"/>
                        </w:rPr>
                      </w:pPr>
                    </w:p>
                    <w:p w14:paraId="79DA7931" w14:textId="242BE081" w:rsidR="00606CBE" w:rsidRPr="007346BA" w:rsidRDefault="00606CBE" w:rsidP="007346BA">
                      <w:pPr>
                        <w:jc w:val="both"/>
                        <w:rPr>
                          <w:sz w:val="28"/>
                        </w:rPr>
                      </w:pPr>
                      <w:r w:rsidRPr="007346BA">
                        <w:rPr>
                          <w:sz w:val="22"/>
                          <w:szCs w:val="20"/>
                          <w:u w:val="single"/>
                        </w:rPr>
                        <w:t>A droite</w:t>
                      </w:r>
                      <w:r w:rsidR="007346BA" w:rsidRPr="007346BA">
                        <w:rPr>
                          <w:sz w:val="22"/>
                          <w:szCs w:val="20"/>
                          <w:u w:val="single"/>
                        </w:rPr>
                        <w:t xml:space="preserve"> </w:t>
                      </w:r>
                      <w:r w:rsidRPr="007346BA">
                        <w:rPr>
                          <w:sz w:val="22"/>
                          <w:szCs w:val="20"/>
                          <w:u w:val="single"/>
                        </w:rPr>
                        <w:t xml:space="preserve">: </w:t>
                      </w:r>
                      <w:r w:rsidRPr="007346BA">
                        <w:rPr>
                          <w:sz w:val="22"/>
                          <w:szCs w:val="20"/>
                        </w:rPr>
                        <w:t xml:space="preserve">cascade de la phase de contact qui commence par la </w:t>
                      </w:r>
                      <w:proofErr w:type="spellStart"/>
                      <w:r w:rsidRPr="007346BA">
                        <w:rPr>
                          <w:sz w:val="22"/>
                          <w:szCs w:val="20"/>
                        </w:rPr>
                        <w:t>prokallikréine</w:t>
                      </w:r>
                      <w:proofErr w:type="spellEnd"/>
                      <w:r w:rsidRPr="007346BA">
                        <w:rPr>
                          <w:sz w:val="28"/>
                        </w:rPr>
                        <w:t>.</w:t>
                      </w:r>
                    </w:p>
                    <w:p w14:paraId="2FCFFEAB" w14:textId="77777777" w:rsidR="00606CBE" w:rsidRPr="007346BA" w:rsidRDefault="00606CBE" w:rsidP="007346BA">
                      <w:pPr>
                        <w:jc w:val="both"/>
                        <w:rPr>
                          <w:sz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380B3F6" w14:textId="722466A5" w:rsidR="00BF5287" w:rsidRPr="00FE59A8" w:rsidRDefault="00490E47" w:rsidP="0099744D">
      <w:pPr>
        <w:rPr>
          <w:sz w:val="22"/>
          <w:szCs w:val="22"/>
        </w:rPr>
      </w:pPr>
      <w:r w:rsidRPr="00FE59A8">
        <w:rPr>
          <w:noProof/>
          <w:sz w:val="22"/>
          <w:szCs w:val="22"/>
        </w:rPr>
        <w:drawing>
          <wp:inline distT="0" distB="0" distL="0" distR="0" wp14:anchorId="2D0D773F" wp14:editId="4B3F38F9">
            <wp:extent cx="4226160" cy="2656426"/>
            <wp:effectExtent l="0" t="0" r="3175" b="0"/>
            <wp:docPr id="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lum bright="-20000"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6677" cy="26567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69954B70" w14:textId="5951A7EC" w:rsidR="00490E47" w:rsidRPr="00FE59A8" w:rsidRDefault="00490E47" w:rsidP="00233A75">
      <w:pPr>
        <w:jc w:val="both"/>
        <w:rPr>
          <w:sz w:val="22"/>
          <w:szCs w:val="22"/>
        </w:rPr>
      </w:pPr>
      <w:r w:rsidRPr="00FE59A8">
        <w:rPr>
          <w:sz w:val="22"/>
          <w:szCs w:val="22"/>
        </w:rPr>
        <w:t>C1</w:t>
      </w:r>
      <w:r w:rsidR="007346BA">
        <w:rPr>
          <w:sz w:val="22"/>
          <w:szCs w:val="22"/>
        </w:rPr>
        <w:t>i</w:t>
      </w:r>
      <w:r w:rsidRPr="00FE59A8">
        <w:rPr>
          <w:sz w:val="22"/>
          <w:szCs w:val="22"/>
        </w:rPr>
        <w:t xml:space="preserve"> régule la voie classique du complément et freine l'activation pro-coagulante des facteurs XII et XI. Il inhibe aussi la transformation de </w:t>
      </w:r>
      <w:proofErr w:type="spellStart"/>
      <w:r w:rsidRPr="00FE59A8">
        <w:rPr>
          <w:sz w:val="22"/>
          <w:szCs w:val="22"/>
        </w:rPr>
        <w:t>prékallikréine</w:t>
      </w:r>
      <w:proofErr w:type="spellEnd"/>
      <w:r w:rsidRPr="00FE59A8">
        <w:rPr>
          <w:sz w:val="22"/>
          <w:szCs w:val="22"/>
        </w:rPr>
        <w:t xml:space="preserve"> en </w:t>
      </w:r>
      <w:proofErr w:type="spellStart"/>
      <w:r w:rsidRPr="00FE59A8">
        <w:rPr>
          <w:sz w:val="22"/>
          <w:szCs w:val="22"/>
        </w:rPr>
        <w:t>kallikréine</w:t>
      </w:r>
      <w:proofErr w:type="spellEnd"/>
      <w:r w:rsidRPr="00FE59A8">
        <w:rPr>
          <w:sz w:val="22"/>
          <w:szCs w:val="22"/>
        </w:rPr>
        <w:t xml:space="preserve"> (qui va aller former la bradykinine, dégradé</w:t>
      </w:r>
      <w:r w:rsidR="007346BA">
        <w:rPr>
          <w:sz w:val="22"/>
          <w:szCs w:val="22"/>
        </w:rPr>
        <w:t>e</w:t>
      </w:r>
      <w:r w:rsidRPr="00FE59A8">
        <w:rPr>
          <w:sz w:val="22"/>
          <w:szCs w:val="22"/>
        </w:rPr>
        <w:t xml:space="preserve"> en peptides </w:t>
      </w:r>
      <w:r w:rsidR="007346BA">
        <w:rPr>
          <w:sz w:val="22"/>
          <w:szCs w:val="22"/>
        </w:rPr>
        <w:t xml:space="preserve">se fixant aux </w:t>
      </w:r>
      <w:proofErr w:type="spellStart"/>
      <w:r w:rsidR="007346BA">
        <w:rPr>
          <w:sz w:val="22"/>
          <w:szCs w:val="22"/>
        </w:rPr>
        <w:t>Rc</w:t>
      </w:r>
      <w:proofErr w:type="spellEnd"/>
      <w:r w:rsidR="007346BA">
        <w:rPr>
          <w:sz w:val="22"/>
          <w:szCs w:val="22"/>
        </w:rPr>
        <w:t xml:space="preserve"> sur les </w:t>
      </w:r>
      <w:proofErr w:type="spellStart"/>
      <w:r w:rsidR="007346BA">
        <w:rPr>
          <w:sz w:val="22"/>
          <w:szCs w:val="22"/>
        </w:rPr>
        <w:t>cell</w:t>
      </w:r>
      <w:proofErr w:type="spellEnd"/>
      <w:r w:rsidRPr="00FE59A8">
        <w:rPr>
          <w:sz w:val="22"/>
          <w:szCs w:val="22"/>
        </w:rPr>
        <w:t xml:space="preserve"> </w:t>
      </w:r>
      <w:proofErr w:type="spellStart"/>
      <w:r w:rsidRPr="00FE59A8">
        <w:rPr>
          <w:sz w:val="22"/>
          <w:szCs w:val="22"/>
        </w:rPr>
        <w:t>end</w:t>
      </w:r>
      <w:r w:rsidR="007346BA">
        <w:rPr>
          <w:sz w:val="22"/>
          <w:szCs w:val="22"/>
        </w:rPr>
        <w:t>o</w:t>
      </w:r>
      <w:proofErr w:type="spellEnd"/>
      <w:r w:rsidRPr="00FE59A8">
        <w:rPr>
          <w:sz w:val="22"/>
          <w:szCs w:val="22"/>
        </w:rPr>
        <w:t>).</w:t>
      </w:r>
      <w:r w:rsidR="007346BA">
        <w:rPr>
          <w:sz w:val="22"/>
          <w:szCs w:val="22"/>
        </w:rPr>
        <w:t xml:space="preserve"> S’i</w:t>
      </w:r>
      <w:r w:rsidRPr="00FE59A8">
        <w:rPr>
          <w:sz w:val="22"/>
          <w:szCs w:val="22"/>
        </w:rPr>
        <w:t>l</w:t>
      </w:r>
      <w:r w:rsidR="007346BA">
        <w:rPr>
          <w:sz w:val="22"/>
          <w:szCs w:val="22"/>
        </w:rPr>
        <w:t xml:space="preserve"> y a un </w:t>
      </w:r>
      <w:proofErr w:type="spellStart"/>
      <w:r w:rsidR="007346BA">
        <w:rPr>
          <w:sz w:val="22"/>
          <w:szCs w:val="22"/>
        </w:rPr>
        <w:t>pb</w:t>
      </w:r>
      <w:proofErr w:type="spellEnd"/>
      <w:r w:rsidR="007346BA">
        <w:rPr>
          <w:sz w:val="22"/>
          <w:szCs w:val="22"/>
        </w:rPr>
        <w:t xml:space="preserve"> avec le C1i, </w:t>
      </w:r>
      <w:proofErr w:type="spellStart"/>
      <w:r w:rsidR="007346BA">
        <w:rPr>
          <w:sz w:val="22"/>
          <w:szCs w:val="22"/>
        </w:rPr>
        <w:t>t</w:t>
      </w:r>
      <w:r w:rsidRPr="00FE59A8">
        <w:rPr>
          <w:sz w:val="22"/>
          <w:szCs w:val="22"/>
        </w:rPr>
        <w:t>tes</w:t>
      </w:r>
      <w:proofErr w:type="spellEnd"/>
      <w:r w:rsidRPr="00FE59A8">
        <w:rPr>
          <w:sz w:val="22"/>
          <w:szCs w:val="22"/>
        </w:rPr>
        <w:t xml:space="preserve"> ces inhibitions sont levées =&gt; </w:t>
      </w:r>
      <w:r w:rsidR="007346BA">
        <w:rPr>
          <w:sz w:val="22"/>
          <w:szCs w:val="22"/>
        </w:rPr>
        <w:t>↑</w:t>
      </w:r>
      <w:r w:rsidRPr="00FE59A8">
        <w:rPr>
          <w:sz w:val="22"/>
          <w:szCs w:val="22"/>
        </w:rPr>
        <w:t>de la perméabilité va</w:t>
      </w:r>
      <w:r w:rsidR="007346BA">
        <w:rPr>
          <w:sz w:val="22"/>
          <w:szCs w:val="22"/>
        </w:rPr>
        <w:t>sculaire de façon indépendante de</w:t>
      </w:r>
      <w:r w:rsidRPr="00FE59A8">
        <w:rPr>
          <w:sz w:val="22"/>
          <w:szCs w:val="22"/>
        </w:rPr>
        <w:t xml:space="preserve"> l'histamine. Donner d</w:t>
      </w:r>
      <w:r w:rsidR="007346BA">
        <w:rPr>
          <w:sz w:val="22"/>
          <w:szCs w:val="22"/>
        </w:rPr>
        <w:t xml:space="preserve">es </w:t>
      </w:r>
      <w:proofErr w:type="spellStart"/>
      <w:r w:rsidR="007346BA">
        <w:rPr>
          <w:sz w:val="22"/>
          <w:szCs w:val="22"/>
        </w:rPr>
        <w:t>antistaminiques</w:t>
      </w:r>
      <w:proofErr w:type="spellEnd"/>
      <w:r w:rsidR="007346BA">
        <w:rPr>
          <w:sz w:val="22"/>
          <w:szCs w:val="22"/>
        </w:rPr>
        <w:t xml:space="preserve"> ne sert </w:t>
      </w:r>
      <w:r w:rsidRPr="00FE59A8">
        <w:rPr>
          <w:sz w:val="22"/>
          <w:szCs w:val="22"/>
        </w:rPr>
        <w:t>à rien.</w:t>
      </w:r>
    </w:p>
    <w:p w14:paraId="660EC211" w14:textId="77777777" w:rsidR="00BF5287" w:rsidRDefault="00BF5287" w:rsidP="0099744D">
      <w:pPr>
        <w:rPr>
          <w:sz w:val="22"/>
          <w:szCs w:val="22"/>
        </w:rPr>
      </w:pPr>
    </w:p>
    <w:p w14:paraId="2CA3E772" w14:textId="77777777" w:rsidR="007346BA" w:rsidRPr="00FE59A8" w:rsidRDefault="007346BA" w:rsidP="0099744D">
      <w:pPr>
        <w:rPr>
          <w:sz w:val="22"/>
          <w:szCs w:val="22"/>
        </w:rPr>
      </w:pPr>
    </w:p>
    <w:p w14:paraId="5F37FE36" w14:textId="4C3E5B87" w:rsidR="00BF5287" w:rsidRPr="007346BA" w:rsidRDefault="007346BA" w:rsidP="009A3CFF">
      <w:pPr>
        <w:pStyle w:val="Paragraphedeliste"/>
        <w:numPr>
          <w:ilvl w:val="0"/>
          <w:numId w:val="35"/>
        </w:numPr>
        <w:rPr>
          <w:b/>
          <w:color w:val="0000FF"/>
          <w:sz w:val="22"/>
          <w:szCs w:val="22"/>
        </w:rPr>
      </w:pPr>
      <w:r w:rsidRPr="007346BA">
        <w:rPr>
          <w:b/>
          <w:color w:val="0000FF"/>
          <w:sz w:val="22"/>
          <w:szCs w:val="22"/>
        </w:rPr>
        <w:t>AO</w:t>
      </w:r>
      <w:r w:rsidR="009A3CFF" w:rsidRPr="007346BA">
        <w:rPr>
          <w:b/>
          <w:color w:val="0000FF"/>
          <w:sz w:val="22"/>
          <w:szCs w:val="22"/>
        </w:rPr>
        <w:t xml:space="preserve"> </w:t>
      </w:r>
      <w:r>
        <w:rPr>
          <w:b/>
          <w:color w:val="0000FF"/>
          <w:sz w:val="22"/>
          <w:szCs w:val="22"/>
        </w:rPr>
        <w:t xml:space="preserve">héréditaire par anomalie du C1i </w:t>
      </w:r>
      <w:r w:rsidR="009A3CFF" w:rsidRPr="007346BA">
        <w:rPr>
          <w:b/>
          <w:color w:val="0000FF"/>
          <w:sz w:val="22"/>
          <w:szCs w:val="22"/>
        </w:rPr>
        <w:t>: diagnostic</w:t>
      </w:r>
    </w:p>
    <w:p w14:paraId="3FC26E46" w14:textId="77777777" w:rsidR="007346BA" w:rsidRPr="007346BA" w:rsidRDefault="007346BA" w:rsidP="007346BA">
      <w:pPr>
        <w:pStyle w:val="Paragraphedeliste"/>
        <w:ind w:left="1920"/>
        <w:rPr>
          <w:b/>
          <w:color w:val="0000FF"/>
          <w:sz w:val="22"/>
          <w:szCs w:val="22"/>
          <w:u w:val="single"/>
        </w:rPr>
      </w:pPr>
    </w:p>
    <w:p w14:paraId="2DCCF5AC" w14:textId="621BCD92" w:rsidR="009A3CFF" w:rsidRPr="007346BA" w:rsidRDefault="007346BA" w:rsidP="007346BA">
      <w:pPr>
        <w:pStyle w:val="Paragraphedeliste"/>
        <w:numPr>
          <w:ilvl w:val="0"/>
          <w:numId w:val="36"/>
        </w:numPr>
        <w:rPr>
          <w:b/>
          <w:color w:val="0000FF"/>
          <w:sz w:val="22"/>
          <w:szCs w:val="22"/>
          <w:u w:val="single"/>
        </w:rPr>
      </w:pPr>
      <w:r>
        <w:rPr>
          <w:sz w:val="22"/>
          <w:szCs w:val="22"/>
          <w:u w:val="single"/>
        </w:rPr>
        <w:t>Critères cliniques</w:t>
      </w:r>
    </w:p>
    <w:tbl>
      <w:tblPr>
        <w:tblStyle w:val="Grilledutableau"/>
        <w:tblW w:w="5000" w:type="pct"/>
        <w:tblLook w:val="04A0" w:firstRow="1" w:lastRow="0" w:firstColumn="1" w:lastColumn="0" w:noHBand="0" w:noVBand="1"/>
      </w:tblPr>
      <w:tblGrid>
        <w:gridCol w:w="1055"/>
        <w:gridCol w:w="8227"/>
      </w:tblGrid>
      <w:tr w:rsidR="009A3CFF" w:rsidRPr="00FE59A8" w14:paraId="05BD5132" w14:textId="77777777" w:rsidTr="007346BA">
        <w:trPr>
          <w:trHeight w:val="300"/>
        </w:trPr>
        <w:tc>
          <w:tcPr>
            <w:tcW w:w="517" w:type="pct"/>
            <w:vMerge w:val="restart"/>
          </w:tcPr>
          <w:p w14:paraId="7575F088" w14:textId="77777777" w:rsidR="009A3CFF" w:rsidRPr="00FE59A8" w:rsidRDefault="009A3CFF" w:rsidP="009A3CFF">
            <w:pPr>
              <w:jc w:val="center"/>
              <w:rPr>
                <w:b/>
                <w:sz w:val="22"/>
                <w:szCs w:val="22"/>
              </w:rPr>
            </w:pPr>
          </w:p>
          <w:p w14:paraId="33FB56E6" w14:textId="04E77190" w:rsidR="009A3CFF" w:rsidRPr="00FE59A8" w:rsidRDefault="009A3CFF" w:rsidP="009A3CFF">
            <w:pPr>
              <w:jc w:val="center"/>
              <w:rPr>
                <w:b/>
                <w:sz w:val="22"/>
                <w:szCs w:val="22"/>
              </w:rPr>
            </w:pPr>
            <w:r w:rsidRPr="00FE59A8">
              <w:rPr>
                <w:b/>
                <w:sz w:val="22"/>
                <w:szCs w:val="22"/>
              </w:rPr>
              <w:t>Majeurs</w:t>
            </w:r>
          </w:p>
        </w:tc>
        <w:tc>
          <w:tcPr>
            <w:tcW w:w="4483" w:type="pct"/>
          </w:tcPr>
          <w:p w14:paraId="4C4171F3" w14:textId="282CFDB1" w:rsidR="009A3CFF" w:rsidRPr="00FE59A8" w:rsidRDefault="009A3CFF" w:rsidP="007346BA">
            <w:pPr>
              <w:rPr>
                <w:sz w:val="22"/>
                <w:szCs w:val="22"/>
              </w:rPr>
            </w:pPr>
            <w:r w:rsidRPr="00FE59A8">
              <w:rPr>
                <w:sz w:val="22"/>
                <w:szCs w:val="22"/>
              </w:rPr>
              <w:t xml:space="preserve">œdème </w:t>
            </w:r>
            <w:r w:rsidR="007346BA">
              <w:rPr>
                <w:sz w:val="22"/>
                <w:szCs w:val="22"/>
              </w:rPr>
              <w:t>récurrent sous-cutané</w:t>
            </w:r>
            <w:r w:rsidRPr="00FE59A8">
              <w:rPr>
                <w:sz w:val="22"/>
                <w:szCs w:val="22"/>
              </w:rPr>
              <w:t xml:space="preserve">, localisé, non inflammatoire, sans urticaire, </w:t>
            </w:r>
            <w:r w:rsidR="007346BA">
              <w:rPr>
                <w:sz w:val="22"/>
                <w:szCs w:val="22"/>
              </w:rPr>
              <w:t>&gt;</w:t>
            </w:r>
            <w:r w:rsidRPr="00FE59A8">
              <w:rPr>
                <w:sz w:val="22"/>
                <w:szCs w:val="22"/>
              </w:rPr>
              <w:t>12h,  cédant spontanément.</w:t>
            </w:r>
          </w:p>
        </w:tc>
      </w:tr>
      <w:tr w:rsidR="009A3CFF" w:rsidRPr="00FE59A8" w14:paraId="2E4C6326" w14:textId="77777777" w:rsidTr="007346BA">
        <w:trPr>
          <w:trHeight w:val="256"/>
        </w:trPr>
        <w:tc>
          <w:tcPr>
            <w:tcW w:w="517" w:type="pct"/>
            <w:vMerge/>
          </w:tcPr>
          <w:p w14:paraId="3456FE17" w14:textId="77777777" w:rsidR="009A3CFF" w:rsidRPr="00FE59A8" w:rsidRDefault="009A3CFF" w:rsidP="009A3CF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83" w:type="pct"/>
          </w:tcPr>
          <w:p w14:paraId="085E8CCE" w14:textId="68AA479B" w:rsidR="009A3CFF" w:rsidRPr="00FE59A8" w:rsidRDefault="007346BA" w:rsidP="007346B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dlr</w:t>
            </w:r>
            <w:r w:rsidR="009A3CFF" w:rsidRPr="00FE59A8">
              <w:rPr>
                <w:rFonts w:hint="eastAsia"/>
                <w:sz w:val="22"/>
                <w:szCs w:val="22"/>
              </w:rPr>
              <w:t xml:space="preserve"> abdominale récurrente sans cause organique, </w:t>
            </w:r>
            <w:r>
              <w:rPr>
                <w:sz w:val="22"/>
                <w:szCs w:val="22"/>
              </w:rPr>
              <w:t>&gt;</w:t>
            </w:r>
            <w:r>
              <w:rPr>
                <w:rFonts w:hint="eastAsia"/>
                <w:sz w:val="22"/>
                <w:szCs w:val="22"/>
              </w:rPr>
              <w:t>6</w:t>
            </w:r>
            <w:r w:rsidR="009A3CFF" w:rsidRPr="00FE59A8">
              <w:rPr>
                <w:rFonts w:hint="eastAsia"/>
                <w:sz w:val="22"/>
                <w:szCs w:val="22"/>
              </w:rPr>
              <w:t>h et cédant spontanément</w:t>
            </w:r>
          </w:p>
        </w:tc>
      </w:tr>
      <w:tr w:rsidR="009A3CFF" w:rsidRPr="00FE59A8" w14:paraId="18E42734" w14:textId="77777777" w:rsidTr="007346BA">
        <w:trPr>
          <w:trHeight w:val="273"/>
        </w:trPr>
        <w:tc>
          <w:tcPr>
            <w:tcW w:w="517" w:type="pct"/>
            <w:vMerge/>
          </w:tcPr>
          <w:p w14:paraId="0420446F" w14:textId="77777777" w:rsidR="009A3CFF" w:rsidRPr="00FE59A8" w:rsidRDefault="009A3CFF" w:rsidP="009A3CF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83" w:type="pct"/>
          </w:tcPr>
          <w:p w14:paraId="64EDFBDD" w14:textId="587EE6A9" w:rsidR="009A3CFF" w:rsidRPr="00FE59A8" w:rsidRDefault="009A3CFF" w:rsidP="009A3CFF">
            <w:pPr>
              <w:rPr>
                <w:sz w:val="22"/>
                <w:szCs w:val="22"/>
              </w:rPr>
            </w:pPr>
            <w:r w:rsidRPr="00FE59A8">
              <w:rPr>
                <w:sz w:val="22"/>
                <w:szCs w:val="22"/>
              </w:rPr>
              <w:t>œdème laryngé récurrent</w:t>
            </w:r>
          </w:p>
        </w:tc>
      </w:tr>
      <w:tr w:rsidR="009A3CFF" w:rsidRPr="00FE59A8" w14:paraId="21459164" w14:textId="77777777" w:rsidTr="007346BA">
        <w:tc>
          <w:tcPr>
            <w:tcW w:w="517" w:type="pct"/>
          </w:tcPr>
          <w:p w14:paraId="4AE09D71" w14:textId="3DFC58AF" w:rsidR="009A3CFF" w:rsidRPr="00FE59A8" w:rsidRDefault="009A3CFF" w:rsidP="009A3CFF">
            <w:pPr>
              <w:jc w:val="center"/>
              <w:rPr>
                <w:b/>
                <w:sz w:val="22"/>
                <w:szCs w:val="22"/>
              </w:rPr>
            </w:pPr>
            <w:r w:rsidRPr="00FE59A8">
              <w:rPr>
                <w:b/>
                <w:sz w:val="22"/>
                <w:szCs w:val="22"/>
              </w:rPr>
              <w:t>Mineurs</w:t>
            </w:r>
          </w:p>
        </w:tc>
        <w:tc>
          <w:tcPr>
            <w:tcW w:w="4483" w:type="pct"/>
          </w:tcPr>
          <w:p w14:paraId="2604CD52" w14:textId="5AFD3AB7" w:rsidR="009A3CFF" w:rsidRPr="00FE59A8" w:rsidRDefault="009A3CFF" w:rsidP="007346BA">
            <w:pPr>
              <w:rPr>
                <w:sz w:val="22"/>
                <w:szCs w:val="22"/>
              </w:rPr>
            </w:pPr>
            <w:r w:rsidRPr="00FE59A8">
              <w:rPr>
                <w:rFonts w:hint="eastAsia"/>
                <w:sz w:val="22"/>
                <w:szCs w:val="22"/>
              </w:rPr>
              <w:t xml:space="preserve">Contexte familial d'AO, et/ou </w:t>
            </w:r>
            <w:r w:rsidR="007346BA">
              <w:rPr>
                <w:sz w:val="22"/>
                <w:szCs w:val="22"/>
              </w:rPr>
              <w:t>dlr</w:t>
            </w:r>
            <w:r w:rsidRPr="00FE59A8">
              <w:rPr>
                <w:rFonts w:hint="eastAsia"/>
                <w:sz w:val="22"/>
                <w:szCs w:val="22"/>
              </w:rPr>
              <w:t xml:space="preserve"> abdominale et/ou d'AO laryngé récurrent</w:t>
            </w:r>
          </w:p>
        </w:tc>
      </w:tr>
    </w:tbl>
    <w:p w14:paraId="79A164F6" w14:textId="77777777" w:rsidR="00BE3C93" w:rsidRPr="00FE59A8" w:rsidRDefault="00BE3C93" w:rsidP="0099744D">
      <w:pPr>
        <w:rPr>
          <w:sz w:val="22"/>
          <w:szCs w:val="22"/>
        </w:rPr>
      </w:pPr>
    </w:p>
    <w:p w14:paraId="28EB15F4" w14:textId="1665A139" w:rsidR="00BF5287" w:rsidRPr="00FE59A8" w:rsidRDefault="007346BA" w:rsidP="009A3CFF">
      <w:pPr>
        <w:pStyle w:val="Paragraphedeliste"/>
        <w:numPr>
          <w:ilvl w:val="0"/>
          <w:numId w:val="36"/>
        </w:numPr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lastRenderedPageBreak/>
        <w:t>Critères Biologiques</w:t>
      </w:r>
    </w:p>
    <w:p w14:paraId="53A7E5C7" w14:textId="725DF139" w:rsidR="003F0FBC" w:rsidRPr="00FE59A8" w:rsidRDefault="007346BA" w:rsidP="00233A75">
      <w:pPr>
        <w:pStyle w:val="Paragraphedeliste"/>
        <w:numPr>
          <w:ilvl w:val="0"/>
          <w:numId w:val="27"/>
        </w:numPr>
        <w:jc w:val="both"/>
        <w:rPr>
          <w:sz w:val="22"/>
          <w:szCs w:val="22"/>
        </w:rPr>
      </w:pPr>
      <w:proofErr w:type="spellStart"/>
      <w:r>
        <w:rPr>
          <w:rFonts w:hint="eastAsia"/>
          <w:sz w:val="22"/>
          <w:szCs w:val="22"/>
        </w:rPr>
        <w:t>Antigénémie</w:t>
      </w:r>
      <w:proofErr w:type="spellEnd"/>
      <w:r>
        <w:rPr>
          <w:rFonts w:hint="eastAsia"/>
          <w:sz w:val="22"/>
          <w:szCs w:val="22"/>
        </w:rPr>
        <w:t xml:space="preserve"> C1i</w:t>
      </w:r>
      <w:r w:rsidR="003F0FBC" w:rsidRPr="00FE59A8">
        <w:rPr>
          <w:rFonts w:hint="eastAsia"/>
          <w:sz w:val="22"/>
          <w:szCs w:val="22"/>
        </w:rPr>
        <w:t xml:space="preserve"> &lt;50% de la valeur cible (contr</w:t>
      </w:r>
      <w:r>
        <w:rPr>
          <w:rFonts w:hint="eastAsia"/>
          <w:sz w:val="22"/>
          <w:szCs w:val="22"/>
        </w:rPr>
        <w:t xml:space="preserve">ôlée deux fois, en </w:t>
      </w:r>
      <w:proofErr w:type="spellStart"/>
      <w:r>
        <w:rPr>
          <w:sz w:val="22"/>
          <w:szCs w:val="22"/>
        </w:rPr>
        <w:t>dh</w:t>
      </w:r>
      <w:proofErr w:type="spellEnd"/>
      <w:r>
        <w:rPr>
          <w:rFonts w:hint="eastAsia"/>
          <w:sz w:val="22"/>
          <w:szCs w:val="22"/>
        </w:rPr>
        <w:t xml:space="preserve"> d'un </w:t>
      </w:r>
      <w:r>
        <w:rPr>
          <w:sz w:val="22"/>
          <w:szCs w:val="22"/>
        </w:rPr>
        <w:t>$ inflammatoire SI</w:t>
      </w:r>
      <w:r w:rsidR="003F0FBC" w:rsidRPr="00FE59A8">
        <w:rPr>
          <w:rFonts w:hint="eastAsia"/>
          <w:sz w:val="22"/>
          <w:szCs w:val="22"/>
        </w:rPr>
        <w:t>)</w:t>
      </w:r>
    </w:p>
    <w:p w14:paraId="6B26F0E9" w14:textId="04224DE0" w:rsidR="003F0FBC" w:rsidRPr="00FE59A8" w:rsidRDefault="007346BA" w:rsidP="00233A75">
      <w:pPr>
        <w:pStyle w:val="Paragraphedeliste"/>
        <w:numPr>
          <w:ilvl w:val="0"/>
          <w:numId w:val="27"/>
        </w:numPr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Ft</w:t>
      </w:r>
      <w:proofErr w:type="spellEnd"/>
      <w:r>
        <w:rPr>
          <w:sz w:val="22"/>
          <w:szCs w:val="22"/>
        </w:rPr>
        <w:t xml:space="preserve"> C1i</w:t>
      </w:r>
      <w:r w:rsidR="003F0FBC" w:rsidRPr="00FE59A8">
        <w:rPr>
          <w:sz w:val="22"/>
          <w:szCs w:val="22"/>
        </w:rPr>
        <w:t xml:space="preserve"> &lt;50% de la valeur cible (contrôlée deux fois, en dehors d’un SI)</w:t>
      </w:r>
    </w:p>
    <w:p w14:paraId="4FF510E1" w14:textId="1CEF2D6F" w:rsidR="003F0FBC" w:rsidRPr="00FE59A8" w:rsidRDefault="003F0FBC" w:rsidP="00233A75">
      <w:pPr>
        <w:pStyle w:val="Paragraphedeliste"/>
        <w:numPr>
          <w:ilvl w:val="0"/>
          <w:numId w:val="27"/>
        </w:numPr>
        <w:jc w:val="both"/>
        <w:rPr>
          <w:sz w:val="22"/>
          <w:szCs w:val="22"/>
        </w:rPr>
      </w:pPr>
      <w:r w:rsidRPr="00FE59A8">
        <w:rPr>
          <w:sz w:val="22"/>
          <w:szCs w:val="22"/>
        </w:rPr>
        <w:t xml:space="preserve">Mutation du gène </w:t>
      </w:r>
      <w:r w:rsidRPr="00FE59A8">
        <w:rPr>
          <w:i/>
          <w:iCs/>
          <w:sz w:val="22"/>
          <w:szCs w:val="22"/>
        </w:rPr>
        <w:t xml:space="preserve">SERPING1, </w:t>
      </w:r>
      <w:r w:rsidRPr="00FE59A8">
        <w:rPr>
          <w:sz w:val="22"/>
          <w:szCs w:val="22"/>
        </w:rPr>
        <w:t>altérant sa synthèse et/ou sa fonction</w:t>
      </w:r>
    </w:p>
    <w:p w14:paraId="02C43721" w14:textId="61E49117" w:rsidR="009A3CFF" w:rsidRPr="00FE59A8" w:rsidRDefault="007346BA" w:rsidP="00233A75">
      <w:pPr>
        <w:jc w:val="both"/>
        <w:rPr>
          <w:i/>
          <w:sz w:val="22"/>
          <w:szCs w:val="22"/>
        </w:rPr>
      </w:pPr>
      <w:r w:rsidRPr="00FE59A8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EFDCA1E" wp14:editId="0FFCA038">
                <wp:simplePos x="0" y="0"/>
                <wp:positionH relativeFrom="column">
                  <wp:posOffset>3516630</wp:posOffset>
                </wp:positionH>
                <wp:positionV relativeFrom="paragraph">
                  <wp:posOffset>164465</wp:posOffset>
                </wp:positionV>
                <wp:extent cx="2734310" cy="2035810"/>
                <wp:effectExtent l="0" t="0" r="0" b="2540"/>
                <wp:wrapSquare wrapText="bothSides"/>
                <wp:docPr id="13" name="Zone de text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4310" cy="20358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0405A0" w14:textId="30E9C271" w:rsidR="00606CBE" w:rsidRPr="00BE3C93" w:rsidRDefault="00606CBE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BE3C93">
                              <w:rPr>
                                <w:sz w:val="22"/>
                                <w:szCs w:val="22"/>
                              </w:rPr>
                              <w:t>On regarde les examens de base qui sont le CH50, le C3 et le C4.</w:t>
                            </w:r>
                          </w:p>
                          <w:p w14:paraId="042C41ED" w14:textId="1A1B265D" w:rsidR="00606CBE" w:rsidRPr="00BE3C93" w:rsidRDefault="00606CBE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BE3C93">
                              <w:rPr>
                                <w:sz w:val="22"/>
                                <w:szCs w:val="22"/>
                              </w:rPr>
                              <w:t>Le bilan classique qui doit évoquer un AO</w:t>
                            </w:r>
                            <w:r w:rsidR="007346BA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BE3C93">
                              <w:rPr>
                                <w:sz w:val="22"/>
                                <w:szCs w:val="22"/>
                              </w:rPr>
                              <w:t>:</w:t>
                            </w:r>
                          </w:p>
                          <w:p w14:paraId="12D53C60" w14:textId="609D8872" w:rsidR="00606CBE" w:rsidRPr="00BE3C93" w:rsidRDefault="00606CBE" w:rsidP="00BE3C93">
                            <w:pPr>
                              <w:pStyle w:val="Paragraphedeliste"/>
                              <w:numPr>
                                <w:ilvl w:val="0"/>
                                <w:numId w:val="37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un </w:t>
                            </w:r>
                            <w:r w:rsidRPr="00BE3C93">
                              <w:rPr>
                                <w:sz w:val="22"/>
                                <w:szCs w:val="22"/>
                              </w:rPr>
                              <w:t>CH50 bas</w:t>
                            </w:r>
                          </w:p>
                          <w:p w14:paraId="4E6174A0" w14:textId="19189B27" w:rsidR="00606CBE" w:rsidRPr="00BE3C93" w:rsidRDefault="00606CBE" w:rsidP="00BE3C93">
                            <w:pPr>
                              <w:pStyle w:val="Paragraphedeliste"/>
                              <w:numPr>
                                <w:ilvl w:val="0"/>
                                <w:numId w:val="37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BE3C93">
                              <w:rPr>
                                <w:sz w:val="22"/>
                                <w:szCs w:val="22"/>
                              </w:rPr>
                              <w:t>un C4 bas</w:t>
                            </w:r>
                          </w:p>
                          <w:p w14:paraId="7765D7E6" w14:textId="360834D2" w:rsidR="00606CBE" w:rsidRPr="00BE3C93" w:rsidRDefault="00606CBE" w:rsidP="00BE3C93">
                            <w:pPr>
                              <w:pStyle w:val="Paragraphedeliste"/>
                              <w:numPr>
                                <w:ilvl w:val="0"/>
                                <w:numId w:val="37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BE3C93">
                              <w:rPr>
                                <w:sz w:val="22"/>
                                <w:szCs w:val="22"/>
                              </w:rPr>
                              <w:t>Un C3 normal ou bas</w:t>
                            </w:r>
                          </w:p>
                          <w:p w14:paraId="6004DFBD" w14:textId="14B0D073" w:rsidR="00606CBE" w:rsidRDefault="00606CBE" w:rsidP="00BE3C93">
                            <w:r w:rsidRPr="00BE3C93">
                              <w:rPr>
                                <w:sz w:val="22"/>
                                <w:szCs w:val="22"/>
                              </w:rPr>
                              <w:t xml:space="preserve">On fait ensuite la différence entre les AO de type I et II en regardant la </w:t>
                            </w:r>
                            <w:proofErr w:type="spellStart"/>
                            <w:r w:rsidR="007346BA">
                              <w:rPr>
                                <w:sz w:val="22"/>
                                <w:szCs w:val="22"/>
                              </w:rPr>
                              <w:t>fct</w:t>
                            </w:r>
                            <w:proofErr w:type="spellEnd"/>
                            <w:r w:rsidRPr="00BE3C93">
                              <w:rPr>
                                <w:sz w:val="22"/>
                                <w:szCs w:val="22"/>
                              </w:rPr>
                              <w:t xml:space="preserve">, le </w:t>
                            </w:r>
                            <w:r w:rsidR="007346BA">
                              <w:rPr>
                                <w:sz w:val="22"/>
                                <w:szCs w:val="22"/>
                              </w:rPr>
                              <w:t>taux d'Ag</w:t>
                            </w:r>
                            <w:r w:rsidRPr="00BE3C93">
                              <w:rPr>
                                <w:sz w:val="22"/>
                                <w:szCs w:val="22"/>
                              </w:rPr>
                              <w:t xml:space="preserve"> et en cherchant la pr</w:t>
                            </w:r>
                            <w:r w:rsidR="007346BA">
                              <w:rPr>
                                <w:sz w:val="22"/>
                                <w:szCs w:val="22"/>
                              </w:rPr>
                              <w:t>ésence ou non d'auto-</w:t>
                            </w:r>
                            <w:proofErr w:type="spellStart"/>
                            <w:r w:rsidR="007346BA">
                              <w:rPr>
                                <w:sz w:val="22"/>
                                <w:szCs w:val="22"/>
                              </w:rPr>
                              <w:t>Ac</w:t>
                            </w:r>
                            <w:proofErr w:type="spellEnd"/>
                            <w:r w:rsidR="007346BA">
                              <w:rPr>
                                <w:sz w:val="22"/>
                                <w:szCs w:val="22"/>
                              </w:rPr>
                              <w:t xml:space="preserve"> anti C1i </w:t>
                            </w:r>
                            <w:r w:rsidRPr="00BE3C93">
                              <w:rPr>
                                <w:sz w:val="22"/>
                                <w:szCs w:val="22"/>
                              </w:rPr>
                              <w:t>et en faisant le diagnostic génétique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13" o:spid="_x0000_s1030" type="#_x0000_t202" style="position:absolute;left:0;text-align:left;margin-left:276.9pt;margin-top:12.95pt;width:215.3pt;height:160.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" filled="f" stroked="f">
                <v:textbox>
                  <w:txbxContent>
                    <w:p w14:paraId="690405A0" w14:textId="30E9C271" w:rsidR="00606CBE" w:rsidRPr="00BE3C93" w:rsidRDefault="00606CBE">
                      <w:pPr>
                        <w:rPr>
                          <w:sz w:val="22"/>
                          <w:szCs w:val="22"/>
                        </w:rPr>
                      </w:pPr>
                      <w:r w:rsidRPr="00BE3C93">
                        <w:rPr>
                          <w:sz w:val="22"/>
                          <w:szCs w:val="22"/>
                        </w:rPr>
                        <w:t>On regarde les examens de base qui sont le CH50, le C3 et le C4.</w:t>
                      </w:r>
                    </w:p>
                    <w:p w14:paraId="042C41ED" w14:textId="1A1B265D" w:rsidR="00606CBE" w:rsidRPr="00BE3C93" w:rsidRDefault="00606CBE">
                      <w:pPr>
                        <w:rPr>
                          <w:sz w:val="22"/>
                          <w:szCs w:val="22"/>
                        </w:rPr>
                      </w:pPr>
                      <w:r w:rsidRPr="00BE3C93">
                        <w:rPr>
                          <w:sz w:val="22"/>
                          <w:szCs w:val="22"/>
                        </w:rPr>
                        <w:t>Le bilan classique qui doit évoquer un AO</w:t>
                      </w:r>
                      <w:r w:rsidR="007346BA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Pr="00BE3C93">
                        <w:rPr>
                          <w:sz w:val="22"/>
                          <w:szCs w:val="22"/>
                        </w:rPr>
                        <w:t>:</w:t>
                      </w:r>
                    </w:p>
                    <w:p w14:paraId="12D53C60" w14:textId="609D8872" w:rsidR="00606CBE" w:rsidRPr="00BE3C93" w:rsidRDefault="00606CBE" w:rsidP="00BE3C93">
                      <w:pPr>
                        <w:pStyle w:val="Paragraphedeliste"/>
                        <w:numPr>
                          <w:ilvl w:val="0"/>
                          <w:numId w:val="37"/>
                        </w:num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un </w:t>
                      </w:r>
                      <w:r w:rsidRPr="00BE3C93">
                        <w:rPr>
                          <w:sz w:val="22"/>
                          <w:szCs w:val="22"/>
                        </w:rPr>
                        <w:t>CH50 bas</w:t>
                      </w:r>
                    </w:p>
                    <w:p w14:paraId="4E6174A0" w14:textId="19189B27" w:rsidR="00606CBE" w:rsidRPr="00BE3C93" w:rsidRDefault="00606CBE" w:rsidP="00BE3C93">
                      <w:pPr>
                        <w:pStyle w:val="Paragraphedeliste"/>
                        <w:numPr>
                          <w:ilvl w:val="0"/>
                          <w:numId w:val="37"/>
                        </w:numPr>
                        <w:rPr>
                          <w:sz w:val="22"/>
                          <w:szCs w:val="22"/>
                        </w:rPr>
                      </w:pPr>
                      <w:r w:rsidRPr="00BE3C93">
                        <w:rPr>
                          <w:sz w:val="22"/>
                          <w:szCs w:val="22"/>
                        </w:rPr>
                        <w:t>un C4 bas</w:t>
                      </w:r>
                    </w:p>
                    <w:p w14:paraId="7765D7E6" w14:textId="360834D2" w:rsidR="00606CBE" w:rsidRPr="00BE3C93" w:rsidRDefault="00606CBE" w:rsidP="00BE3C93">
                      <w:pPr>
                        <w:pStyle w:val="Paragraphedeliste"/>
                        <w:numPr>
                          <w:ilvl w:val="0"/>
                          <w:numId w:val="37"/>
                        </w:numPr>
                        <w:rPr>
                          <w:sz w:val="22"/>
                          <w:szCs w:val="22"/>
                        </w:rPr>
                      </w:pPr>
                      <w:r w:rsidRPr="00BE3C93">
                        <w:rPr>
                          <w:sz w:val="22"/>
                          <w:szCs w:val="22"/>
                        </w:rPr>
                        <w:t>Un C3 normal ou bas</w:t>
                      </w:r>
                    </w:p>
                    <w:p w14:paraId="6004DFBD" w14:textId="14B0D073" w:rsidR="00606CBE" w:rsidRDefault="00606CBE" w:rsidP="00BE3C93">
                      <w:r w:rsidRPr="00BE3C93">
                        <w:rPr>
                          <w:sz w:val="22"/>
                          <w:szCs w:val="22"/>
                        </w:rPr>
                        <w:t xml:space="preserve">On fait ensuite la différence entre les AO de type I et II en regardant la </w:t>
                      </w:r>
                      <w:proofErr w:type="spellStart"/>
                      <w:r w:rsidR="007346BA">
                        <w:rPr>
                          <w:sz w:val="22"/>
                          <w:szCs w:val="22"/>
                        </w:rPr>
                        <w:t>fct</w:t>
                      </w:r>
                      <w:proofErr w:type="spellEnd"/>
                      <w:r w:rsidRPr="00BE3C93">
                        <w:rPr>
                          <w:sz w:val="22"/>
                          <w:szCs w:val="22"/>
                        </w:rPr>
                        <w:t xml:space="preserve">, le </w:t>
                      </w:r>
                      <w:r w:rsidR="007346BA">
                        <w:rPr>
                          <w:sz w:val="22"/>
                          <w:szCs w:val="22"/>
                        </w:rPr>
                        <w:t>taux d'Ag</w:t>
                      </w:r>
                      <w:r w:rsidRPr="00BE3C93">
                        <w:rPr>
                          <w:sz w:val="22"/>
                          <w:szCs w:val="22"/>
                        </w:rPr>
                        <w:t xml:space="preserve"> et en cherchant la pr</w:t>
                      </w:r>
                      <w:r w:rsidR="007346BA">
                        <w:rPr>
                          <w:sz w:val="22"/>
                          <w:szCs w:val="22"/>
                        </w:rPr>
                        <w:t>ésence ou non d'auto-</w:t>
                      </w:r>
                      <w:proofErr w:type="spellStart"/>
                      <w:r w:rsidR="007346BA">
                        <w:rPr>
                          <w:sz w:val="22"/>
                          <w:szCs w:val="22"/>
                        </w:rPr>
                        <w:t>Ac</w:t>
                      </w:r>
                      <w:proofErr w:type="spellEnd"/>
                      <w:r w:rsidR="007346BA">
                        <w:rPr>
                          <w:sz w:val="22"/>
                          <w:szCs w:val="22"/>
                        </w:rPr>
                        <w:t xml:space="preserve"> anti C1i </w:t>
                      </w:r>
                      <w:r w:rsidRPr="00BE3C93">
                        <w:rPr>
                          <w:sz w:val="22"/>
                          <w:szCs w:val="22"/>
                        </w:rPr>
                        <w:t>et en faisant le diagnostic génétique</w:t>
                      </w:r>
                      <w: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F0FBC" w:rsidRPr="00FE59A8">
        <w:rPr>
          <w:i/>
          <w:sz w:val="22"/>
          <w:szCs w:val="22"/>
        </w:rPr>
        <w:t>On dose le taux de C1</w:t>
      </w:r>
      <w:r>
        <w:rPr>
          <w:i/>
          <w:sz w:val="22"/>
          <w:szCs w:val="22"/>
        </w:rPr>
        <w:t>i</w:t>
      </w:r>
      <w:r w:rsidR="003F0FBC" w:rsidRPr="00FE59A8">
        <w:rPr>
          <w:i/>
          <w:sz w:val="22"/>
          <w:szCs w:val="22"/>
        </w:rPr>
        <w:t xml:space="preserve"> en </w:t>
      </w:r>
      <w:proofErr w:type="spellStart"/>
      <w:r>
        <w:rPr>
          <w:i/>
          <w:sz w:val="22"/>
          <w:szCs w:val="22"/>
        </w:rPr>
        <w:t>dh</w:t>
      </w:r>
      <w:proofErr w:type="spellEnd"/>
      <w:r w:rsidR="003F0FBC" w:rsidRPr="00FE59A8">
        <w:rPr>
          <w:i/>
          <w:sz w:val="22"/>
          <w:szCs w:val="22"/>
        </w:rPr>
        <w:t xml:space="preserve"> d'un phénomène inflammatoire. On contrôle aussi la </w:t>
      </w:r>
      <w:proofErr w:type="spellStart"/>
      <w:r>
        <w:rPr>
          <w:i/>
          <w:sz w:val="22"/>
          <w:szCs w:val="22"/>
        </w:rPr>
        <w:t>fct</w:t>
      </w:r>
      <w:proofErr w:type="spellEnd"/>
      <w:r w:rsidR="003F0FBC" w:rsidRPr="00FE59A8">
        <w:rPr>
          <w:i/>
          <w:sz w:val="22"/>
          <w:szCs w:val="22"/>
        </w:rPr>
        <w:t>.</w:t>
      </w:r>
    </w:p>
    <w:p w14:paraId="5DB5FD65" w14:textId="6F31BB1F" w:rsidR="00BF5287" w:rsidRPr="00FE59A8" w:rsidRDefault="003F0FBC" w:rsidP="0099744D">
      <w:pPr>
        <w:rPr>
          <w:sz w:val="22"/>
          <w:szCs w:val="22"/>
        </w:rPr>
      </w:pPr>
      <w:r w:rsidRPr="00FE59A8">
        <w:rPr>
          <w:noProof/>
          <w:sz w:val="22"/>
          <w:szCs w:val="22"/>
        </w:rPr>
        <w:drawing>
          <wp:inline distT="0" distB="0" distL="0" distR="0" wp14:anchorId="083C811D" wp14:editId="043FAEA2">
            <wp:extent cx="3390181" cy="2522387"/>
            <wp:effectExtent l="0" t="0" r="1270" b="0"/>
            <wp:docPr id="12" name="Image 1" descr="Macintosh HD:Users:raymondruetsch:Desktop:,k,kk,,k.ti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raymondruetsch:Desktop:,k,kk,,k.tiff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327" cy="2522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C6EEAC" w14:textId="77777777" w:rsidR="00BF5287" w:rsidRPr="00FE59A8" w:rsidRDefault="00BF5287" w:rsidP="0099744D">
      <w:pPr>
        <w:rPr>
          <w:sz w:val="22"/>
          <w:szCs w:val="22"/>
        </w:rPr>
      </w:pPr>
    </w:p>
    <w:p w14:paraId="16885F93" w14:textId="77777777" w:rsidR="00BE3C93" w:rsidRPr="00FE59A8" w:rsidRDefault="00BE3C93" w:rsidP="0099744D">
      <w:pPr>
        <w:rPr>
          <w:sz w:val="22"/>
          <w:szCs w:val="22"/>
        </w:rPr>
      </w:pPr>
    </w:p>
    <w:p w14:paraId="08C73BEF" w14:textId="5E399727" w:rsidR="00BE3C93" w:rsidRPr="00FE59A8" w:rsidRDefault="00BE3C93" w:rsidP="00BE3C93">
      <w:pPr>
        <w:pStyle w:val="Paragraphedeliste"/>
        <w:numPr>
          <w:ilvl w:val="0"/>
          <w:numId w:val="39"/>
        </w:numPr>
        <w:rPr>
          <w:sz w:val="22"/>
          <w:szCs w:val="22"/>
          <w:u w:val="single"/>
        </w:rPr>
      </w:pPr>
      <w:r w:rsidRPr="00FE59A8">
        <w:rPr>
          <w:sz w:val="22"/>
          <w:szCs w:val="22"/>
          <w:u w:val="single"/>
        </w:rPr>
        <w:t>Traitements</w:t>
      </w:r>
      <w:r w:rsidR="007346BA">
        <w:rPr>
          <w:sz w:val="22"/>
          <w:szCs w:val="22"/>
          <w:u w:val="single"/>
        </w:rPr>
        <w:t xml:space="preserve"> </w:t>
      </w:r>
      <w:r w:rsidRPr="00FE59A8">
        <w:rPr>
          <w:sz w:val="22"/>
          <w:szCs w:val="22"/>
          <w:u w:val="single"/>
        </w:rPr>
        <w:t>:</w:t>
      </w:r>
    </w:p>
    <w:p w14:paraId="3D347A71" w14:textId="3E978A5E" w:rsidR="00BE3C93" w:rsidRPr="00FE59A8" w:rsidRDefault="00BE3C93" w:rsidP="00233A75">
      <w:pPr>
        <w:jc w:val="both"/>
        <w:rPr>
          <w:sz w:val="22"/>
          <w:szCs w:val="22"/>
        </w:rPr>
      </w:pPr>
      <w:r w:rsidRPr="00FE59A8">
        <w:rPr>
          <w:sz w:val="22"/>
          <w:szCs w:val="22"/>
        </w:rPr>
        <w:t xml:space="preserve">Il faut donner </w:t>
      </w:r>
      <w:r w:rsidRPr="00FE59A8">
        <w:rPr>
          <w:b/>
          <w:sz w:val="22"/>
          <w:szCs w:val="22"/>
        </w:rPr>
        <w:t>du C1</w:t>
      </w:r>
      <w:r w:rsidR="004B48D5">
        <w:rPr>
          <w:b/>
          <w:sz w:val="22"/>
          <w:szCs w:val="22"/>
        </w:rPr>
        <w:t>i</w:t>
      </w:r>
      <w:r w:rsidRPr="00FE59A8">
        <w:rPr>
          <w:b/>
          <w:sz w:val="22"/>
          <w:szCs w:val="22"/>
        </w:rPr>
        <w:t xml:space="preserve"> purifié</w:t>
      </w:r>
      <w:r w:rsidR="004B48D5">
        <w:rPr>
          <w:sz w:val="22"/>
          <w:szCs w:val="22"/>
        </w:rPr>
        <w:t xml:space="preserve"> </w:t>
      </w:r>
      <w:r w:rsidRPr="00FE59A8">
        <w:rPr>
          <w:sz w:val="22"/>
          <w:szCs w:val="22"/>
        </w:rPr>
        <w:t>en cas de crise ou en continu si la symptomatologie est importante.</w:t>
      </w:r>
    </w:p>
    <w:p w14:paraId="3108237B" w14:textId="7DEBF860" w:rsidR="00E50DF3" w:rsidRPr="00FE59A8" w:rsidRDefault="00BE3C93" w:rsidP="00233A75">
      <w:pPr>
        <w:jc w:val="both"/>
        <w:rPr>
          <w:sz w:val="22"/>
          <w:szCs w:val="22"/>
        </w:rPr>
      </w:pPr>
      <w:r w:rsidRPr="00FE59A8">
        <w:rPr>
          <w:sz w:val="22"/>
          <w:szCs w:val="22"/>
        </w:rPr>
        <w:t xml:space="preserve">On donne aussi des </w:t>
      </w:r>
      <w:r w:rsidR="00E50DF3" w:rsidRPr="00FE59A8">
        <w:rPr>
          <w:b/>
          <w:i/>
          <w:sz w:val="22"/>
          <w:szCs w:val="22"/>
        </w:rPr>
        <w:t>inhibiteurs de la bradykinine</w:t>
      </w:r>
      <w:r w:rsidR="004B48D5">
        <w:rPr>
          <w:b/>
          <w:i/>
          <w:sz w:val="22"/>
          <w:szCs w:val="22"/>
        </w:rPr>
        <w:t> </w:t>
      </w:r>
      <w:r w:rsidR="004B48D5">
        <w:rPr>
          <w:sz w:val="22"/>
          <w:szCs w:val="22"/>
        </w:rPr>
        <w:t>: quand on bloque à ce niveau-</w:t>
      </w:r>
      <w:r w:rsidR="00E50DF3" w:rsidRPr="00FE59A8">
        <w:rPr>
          <w:sz w:val="22"/>
          <w:szCs w:val="22"/>
        </w:rPr>
        <w:t>là, on bloque tout</w:t>
      </w:r>
      <w:r w:rsidR="004B48D5">
        <w:rPr>
          <w:sz w:val="22"/>
          <w:szCs w:val="22"/>
        </w:rPr>
        <w:t>e ↑ incontrôlée, peu</w:t>
      </w:r>
      <w:r w:rsidR="00E50DF3" w:rsidRPr="00FE59A8">
        <w:rPr>
          <w:sz w:val="22"/>
          <w:szCs w:val="22"/>
        </w:rPr>
        <w:t xml:space="preserve"> importe la cause initiale.</w:t>
      </w:r>
      <w:r w:rsidR="004B48D5">
        <w:rPr>
          <w:sz w:val="22"/>
          <w:szCs w:val="22"/>
        </w:rPr>
        <w:t xml:space="preserve"> </w:t>
      </w:r>
      <w:r w:rsidR="00E50DF3" w:rsidRPr="00FE59A8">
        <w:rPr>
          <w:sz w:val="22"/>
          <w:szCs w:val="22"/>
        </w:rPr>
        <w:t>On agit donc sur le résultat final de cette dérégulation, peu importe l'étape ou elle est dérégulée.</w:t>
      </w:r>
    </w:p>
    <w:p w14:paraId="3E987A82" w14:textId="5450F19F" w:rsidR="0099744D" w:rsidRPr="00FE59A8" w:rsidRDefault="00E50DF3" w:rsidP="00233A75">
      <w:pPr>
        <w:jc w:val="both"/>
        <w:rPr>
          <w:sz w:val="22"/>
          <w:szCs w:val="22"/>
        </w:rPr>
      </w:pPr>
      <w:r w:rsidRPr="00FE59A8">
        <w:rPr>
          <w:sz w:val="22"/>
          <w:szCs w:val="22"/>
        </w:rPr>
        <w:t>On va aussi  utiliser l</w:t>
      </w:r>
      <w:r w:rsidRPr="00FE59A8">
        <w:rPr>
          <w:b/>
          <w:sz w:val="22"/>
          <w:szCs w:val="22"/>
        </w:rPr>
        <w:t>'</w:t>
      </w:r>
      <w:proofErr w:type="spellStart"/>
      <w:r w:rsidRPr="00FE59A8">
        <w:rPr>
          <w:b/>
          <w:sz w:val="22"/>
          <w:szCs w:val="22"/>
        </w:rPr>
        <w:t>ecallantide</w:t>
      </w:r>
      <w:proofErr w:type="spellEnd"/>
      <w:r w:rsidRPr="00FE59A8">
        <w:rPr>
          <w:sz w:val="22"/>
          <w:szCs w:val="22"/>
        </w:rPr>
        <w:t xml:space="preserve"> qui va agir sur la phase de contact en inhibant l'action de la </w:t>
      </w:r>
      <w:proofErr w:type="spellStart"/>
      <w:r w:rsidRPr="00FE59A8">
        <w:rPr>
          <w:sz w:val="22"/>
          <w:szCs w:val="22"/>
        </w:rPr>
        <w:t>kallikréine</w:t>
      </w:r>
      <w:proofErr w:type="spellEnd"/>
      <w:r w:rsidRPr="00FE59A8">
        <w:rPr>
          <w:sz w:val="22"/>
          <w:szCs w:val="22"/>
        </w:rPr>
        <w:t xml:space="preserve"> sur le </w:t>
      </w:r>
      <w:proofErr w:type="spellStart"/>
      <w:r w:rsidRPr="00FE59A8">
        <w:rPr>
          <w:sz w:val="22"/>
          <w:szCs w:val="22"/>
        </w:rPr>
        <w:t>kininogène</w:t>
      </w:r>
      <w:proofErr w:type="spellEnd"/>
      <w:r w:rsidRPr="00FE59A8">
        <w:rPr>
          <w:sz w:val="22"/>
          <w:szCs w:val="22"/>
        </w:rPr>
        <w:t xml:space="preserve"> de haut poids moléculaire.</w:t>
      </w:r>
      <w:bookmarkStart w:id="0" w:name="_GoBack"/>
      <w:bookmarkEnd w:id="0"/>
    </w:p>
    <w:sectPr w:rsidR="0099744D" w:rsidRPr="00FE59A8" w:rsidSect="00A27E09">
      <w:footerReference w:type="even" r:id="rId16"/>
      <w:footerReference w:type="default" r:id="rId17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E578E63" w14:textId="77777777" w:rsidR="006718DE" w:rsidRDefault="006718DE" w:rsidP="00BE6C0A">
      <w:r>
        <w:separator/>
      </w:r>
    </w:p>
  </w:endnote>
  <w:endnote w:type="continuationSeparator" w:id="0">
    <w:p w14:paraId="72904927" w14:textId="77777777" w:rsidR="006718DE" w:rsidRDefault="006718DE" w:rsidP="00BE6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42CF2B" w14:textId="77777777" w:rsidR="00606CBE" w:rsidRDefault="00606CBE" w:rsidP="00606CBE">
    <w:pPr>
      <w:pStyle w:val="Pieddepage"/>
      <w:framePr w:wrap="around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end"/>
    </w:r>
  </w:p>
  <w:p w14:paraId="2065A39F" w14:textId="77777777" w:rsidR="00606CBE" w:rsidRDefault="00606CBE" w:rsidP="00E50DF3">
    <w:pPr>
      <w:pStyle w:val="Pieddepage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068B1" w14:textId="77777777" w:rsidR="00606CBE" w:rsidRDefault="00606CBE" w:rsidP="00606CBE">
    <w:pPr>
      <w:pStyle w:val="Pieddepage"/>
      <w:framePr w:wrap="around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separate"/>
    </w:r>
    <w:r w:rsidR="004B48D5">
      <w:rPr>
        <w:rStyle w:val="Numrodepage"/>
        <w:noProof/>
      </w:rPr>
      <w:t>4</w:t>
    </w:r>
    <w:r>
      <w:rPr>
        <w:rStyle w:val="Numrodepage"/>
      </w:rPr>
      <w:fldChar w:fldCharType="end"/>
    </w:r>
  </w:p>
  <w:p w14:paraId="715B6F0E" w14:textId="77777777" w:rsidR="00606CBE" w:rsidRDefault="00606CBE" w:rsidP="00E50DF3">
    <w:pPr>
      <w:pStyle w:val="Pieddepage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F9AFCAC" w14:textId="77777777" w:rsidR="006718DE" w:rsidRDefault="006718DE" w:rsidP="00BE6C0A">
      <w:r>
        <w:separator/>
      </w:r>
    </w:p>
  </w:footnote>
  <w:footnote w:type="continuationSeparator" w:id="0">
    <w:p w14:paraId="0474FFA4" w14:textId="77777777" w:rsidR="006718DE" w:rsidRDefault="006718DE" w:rsidP="00BE6C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69E3"/>
    <w:multiLevelType w:val="hybridMultilevel"/>
    <w:tmpl w:val="CC383C9C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D32E5A"/>
    <w:multiLevelType w:val="hybridMultilevel"/>
    <w:tmpl w:val="D26E7468"/>
    <w:lvl w:ilvl="0" w:tplc="B4209DC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2">
    <w:nsid w:val="0688382B"/>
    <w:multiLevelType w:val="hybridMultilevel"/>
    <w:tmpl w:val="F29870DE"/>
    <w:lvl w:ilvl="0" w:tplc="040C000F">
      <w:start w:val="1"/>
      <w:numFmt w:val="decimal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8CD3E4A"/>
    <w:multiLevelType w:val="hybridMultilevel"/>
    <w:tmpl w:val="BB46F1CC"/>
    <w:lvl w:ilvl="0" w:tplc="6F686798">
      <w:start w:val="1"/>
      <w:numFmt w:val="bullet"/>
      <w:lvlText w:val="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925377"/>
    <w:multiLevelType w:val="hybridMultilevel"/>
    <w:tmpl w:val="6A98A95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0E484F"/>
    <w:multiLevelType w:val="hybridMultilevel"/>
    <w:tmpl w:val="6E0C59C6"/>
    <w:lvl w:ilvl="0" w:tplc="040C0005">
      <w:start w:val="1"/>
      <w:numFmt w:val="bullet"/>
      <w:lvlText w:val=""/>
      <w:lvlJc w:val="left"/>
      <w:pPr>
        <w:ind w:left="7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>
    <w:nsid w:val="123365D7"/>
    <w:multiLevelType w:val="hybridMultilevel"/>
    <w:tmpl w:val="4C501DD8"/>
    <w:lvl w:ilvl="0" w:tplc="B4209D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2FA2403"/>
    <w:multiLevelType w:val="hybridMultilevel"/>
    <w:tmpl w:val="51C44238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3EF5AB1"/>
    <w:multiLevelType w:val="hybridMultilevel"/>
    <w:tmpl w:val="EE282A4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897120D"/>
    <w:multiLevelType w:val="hybridMultilevel"/>
    <w:tmpl w:val="63D68FD4"/>
    <w:lvl w:ilvl="0" w:tplc="040C0003">
      <w:start w:val="1"/>
      <w:numFmt w:val="bullet"/>
      <w:lvlText w:val="o"/>
      <w:lvlJc w:val="left"/>
      <w:pPr>
        <w:ind w:left="780" w:hanging="360"/>
      </w:pPr>
      <w:rPr>
        <w:rFonts w:ascii="Courier New" w:hAnsi="Courier New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>
    <w:nsid w:val="1ABA0C4C"/>
    <w:multiLevelType w:val="hybridMultilevel"/>
    <w:tmpl w:val="2CA6236C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065F1D"/>
    <w:multiLevelType w:val="hybridMultilevel"/>
    <w:tmpl w:val="5E0C6078"/>
    <w:lvl w:ilvl="0" w:tplc="040C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251004ED"/>
    <w:multiLevelType w:val="hybridMultilevel"/>
    <w:tmpl w:val="3E68A55E"/>
    <w:lvl w:ilvl="0" w:tplc="B4209D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4E4504"/>
    <w:multiLevelType w:val="hybridMultilevel"/>
    <w:tmpl w:val="2490353A"/>
    <w:lvl w:ilvl="0" w:tplc="4CC82350">
      <w:start w:val="1"/>
      <w:numFmt w:val="bullet"/>
      <w:lvlText w:val=""/>
      <w:lvlJc w:val="left"/>
      <w:pPr>
        <w:ind w:left="1920" w:hanging="360"/>
      </w:pPr>
      <w:rPr>
        <w:rFonts w:ascii="Wingdings" w:hAnsi="Wingdings" w:hint="default"/>
        <w:color w:val="0000FF"/>
      </w:rPr>
    </w:lvl>
    <w:lvl w:ilvl="1" w:tplc="040C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14">
    <w:nsid w:val="2C28364B"/>
    <w:multiLevelType w:val="hybridMultilevel"/>
    <w:tmpl w:val="43C675C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F371F07"/>
    <w:multiLevelType w:val="hybridMultilevel"/>
    <w:tmpl w:val="32CAD1A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F7857F0"/>
    <w:multiLevelType w:val="hybridMultilevel"/>
    <w:tmpl w:val="4760A40A"/>
    <w:lvl w:ilvl="0" w:tplc="885A878C">
      <w:start w:val="1"/>
      <w:numFmt w:val="bullet"/>
      <w:lvlText w:val=""/>
      <w:lvlJc w:val="left"/>
      <w:pPr>
        <w:ind w:left="1920" w:hanging="360"/>
      </w:pPr>
      <w:rPr>
        <w:rFonts w:ascii="Wingdings" w:hAnsi="Wingdings" w:hint="default"/>
        <w:color w:val="0000FF"/>
      </w:rPr>
    </w:lvl>
    <w:lvl w:ilvl="1" w:tplc="040C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17">
    <w:nsid w:val="359845CB"/>
    <w:multiLevelType w:val="hybridMultilevel"/>
    <w:tmpl w:val="8AAEBD84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C17117"/>
    <w:multiLevelType w:val="hybridMultilevel"/>
    <w:tmpl w:val="98FA260E"/>
    <w:lvl w:ilvl="0" w:tplc="B4209D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DAD572F"/>
    <w:multiLevelType w:val="hybridMultilevel"/>
    <w:tmpl w:val="4746C136"/>
    <w:lvl w:ilvl="0" w:tplc="040C0013">
      <w:start w:val="1"/>
      <w:numFmt w:val="upperRoman"/>
      <w:lvlText w:val="%1."/>
      <w:lvlJc w:val="righ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390332B"/>
    <w:multiLevelType w:val="hybridMultilevel"/>
    <w:tmpl w:val="89F03D5C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4B46651"/>
    <w:multiLevelType w:val="hybridMultilevel"/>
    <w:tmpl w:val="DB608E1E"/>
    <w:lvl w:ilvl="0" w:tplc="B4209DC6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>
    <w:nsid w:val="45C272D6"/>
    <w:multiLevelType w:val="hybridMultilevel"/>
    <w:tmpl w:val="65B436FE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0602F49"/>
    <w:multiLevelType w:val="hybridMultilevel"/>
    <w:tmpl w:val="9EF828F0"/>
    <w:lvl w:ilvl="0" w:tplc="B4209D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078490E"/>
    <w:multiLevelType w:val="hybridMultilevel"/>
    <w:tmpl w:val="DA885768"/>
    <w:lvl w:ilvl="0" w:tplc="B4209D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3A22EA2"/>
    <w:multiLevelType w:val="hybridMultilevel"/>
    <w:tmpl w:val="2D80DBF8"/>
    <w:lvl w:ilvl="0" w:tplc="4F4EF04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61E1792"/>
    <w:multiLevelType w:val="hybridMultilevel"/>
    <w:tmpl w:val="C5BEC064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6AE0CC4"/>
    <w:multiLevelType w:val="hybridMultilevel"/>
    <w:tmpl w:val="DC565DF0"/>
    <w:lvl w:ilvl="0" w:tplc="A1501B5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8B612BA"/>
    <w:multiLevelType w:val="hybridMultilevel"/>
    <w:tmpl w:val="D33E7DB4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8F02E9D"/>
    <w:multiLevelType w:val="hybridMultilevel"/>
    <w:tmpl w:val="D0B448A0"/>
    <w:lvl w:ilvl="0" w:tplc="B4209DC6">
      <w:start w:val="1"/>
      <w:numFmt w:val="bullet"/>
      <w:lvlText w:val=""/>
      <w:lvlJc w:val="left"/>
      <w:pPr>
        <w:ind w:left="1637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357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17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77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abstractNum w:abstractNumId="30">
    <w:nsid w:val="5BB86052"/>
    <w:multiLevelType w:val="hybridMultilevel"/>
    <w:tmpl w:val="F516D15A"/>
    <w:lvl w:ilvl="0" w:tplc="A1501B5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E522FAB"/>
    <w:multiLevelType w:val="hybridMultilevel"/>
    <w:tmpl w:val="C2361A5A"/>
    <w:lvl w:ilvl="0" w:tplc="86921064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B805D37"/>
    <w:multiLevelType w:val="hybridMultilevel"/>
    <w:tmpl w:val="343E950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DA05421"/>
    <w:multiLevelType w:val="hybridMultilevel"/>
    <w:tmpl w:val="758A9286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3D50396"/>
    <w:multiLevelType w:val="hybridMultilevel"/>
    <w:tmpl w:val="785E5448"/>
    <w:lvl w:ilvl="0" w:tplc="86921064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6B84AE0"/>
    <w:multiLevelType w:val="hybridMultilevel"/>
    <w:tmpl w:val="7AD0E5A6"/>
    <w:lvl w:ilvl="0" w:tplc="86921064">
      <w:start w:val="1"/>
      <w:numFmt w:val="bullet"/>
      <w:lvlText w:val=""/>
      <w:lvlJc w:val="left"/>
      <w:pPr>
        <w:ind w:left="7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6">
    <w:nsid w:val="783C58AC"/>
    <w:multiLevelType w:val="hybridMultilevel"/>
    <w:tmpl w:val="EAD81042"/>
    <w:lvl w:ilvl="0" w:tplc="B4209DC6">
      <w:start w:val="1"/>
      <w:numFmt w:val="bullet"/>
      <w:lvlText w:val=""/>
      <w:lvlJc w:val="left"/>
      <w:pPr>
        <w:ind w:left="1637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357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17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77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abstractNum w:abstractNumId="37">
    <w:nsid w:val="784C483B"/>
    <w:multiLevelType w:val="hybridMultilevel"/>
    <w:tmpl w:val="96BAD5B8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98776C1"/>
    <w:multiLevelType w:val="hybridMultilevel"/>
    <w:tmpl w:val="6A3C1E2C"/>
    <w:lvl w:ilvl="0" w:tplc="C3923392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C103BEE"/>
    <w:multiLevelType w:val="hybridMultilevel"/>
    <w:tmpl w:val="EF4842E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1"/>
  </w:num>
  <w:num w:numId="3">
    <w:abstractNumId w:val="37"/>
  </w:num>
  <w:num w:numId="4">
    <w:abstractNumId w:val="21"/>
  </w:num>
  <w:num w:numId="5">
    <w:abstractNumId w:val="15"/>
  </w:num>
  <w:num w:numId="6">
    <w:abstractNumId w:val="9"/>
  </w:num>
  <w:num w:numId="7">
    <w:abstractNumId w:val="5"/>
  </w:num>
  <w:num w:numId="8">
    <w:abstractNumId w:val="35"/>
  </w:num>
  <w:num w:numId="9">
    <w:abstractNumId w:val="32"/>
  </w:num>
  <w:num w:numId="10">
    <w:abstractNumId w:val="29"/>
  </w:num>
  <w:num w:numId="11">
    <w:abstractNumId w:val="36"/>
  </w:num>
  <w:num w:numId="12">
    <w:abstractNumId w:val="19"/>
  </w:num>
  <w:num w:numId="13">
    <w:abstractNumId w:val="39"/>
  </w:num>
  <w:num w:numId="14">
    <w:abstractNumId w:val="6"/>
  </w:num>
  <w:num w:numId="15">
    <w:abstractNumId w:val="8"/>
  </w:num>
  <w:num w:numId="16">
    <w:abstractNumId w:val="1"/>
  </w:num>
  <w:num w:numId="17">
    <w:abstractNumId w:val="4"/>
  </w:num>
  <w:num w:numId="18">
    <w:abstractNumId w:val="14"/>
  </w:num>
  <w:num w:numId="19">
    <w:abstractNumId w:val="2"/>
  </w:num>
  <w:num w:numId="20">
    <w:abstractNumId w:val="24"/>
  </w:num>
  <w:num w:numId="21">
    <w:abstractNumId w:val="12"/>
  </w:num>
  <w:num w:numId="22">
    <w:abstractNumId w:val="25"/>
  </w:num>
  <w:num w:numId="23">
    <w:abstractNumId w:val="38"/>
  </w:num>
  <w:num w:numId="24">
    <w:abstractNumId w:val="18"/>
  </w:num>
  <w:num w:numId="25">
    <w:abstractNumId w:val="23"/>
  </w:num>
  <w:num w:numId="26">
    <w:abstractNumId w:val="28"/>
  </w:num>
  <w:num w:numId="27">
    <w:abstractNumId w:val="10"/>
  </w:num>
  <w:num w:numId="28">
    <w:abstractNumId w:val="22"/>
  </w:num>
  <w:num w:numId="29">
    <w:abstractNumId w:val="20"/>
  </w:num>
  <w:num w:numId="30">
    <w:abstractNumId w:val="0"/>
  </w:num>
  <w:num w:numId="31">
    <w:abstractNumId w:val="7"/>
  </w:num>
  <w:num w:numId="32">
    <w:abstractNumId w:val="27"/>
  </w:num>
  <w:num w:numId="33">
    <w:abstractNumId w:val="33"/>
  </w:num>
  <w:num w:numId="34">
    <w:abstractNumId w:val="30"/>
  </w:num>
  <w:num w:numId="35">
    <w:abstractNumId w:val="17"/>
  </w:num>
  <w:num w:numId="36">
    <w:abstractNumId w:val="13"/>
  </w:num>
  <w:num w:numId="37">
    <w:abstractNumId w:val="34"/>
  </w:num>
  <w:num w:numId="38">
    <w:abstractNumId w:val="31"/>
  </w:num>
  <w:num w:numId="39">
    <w:abstractNumId w:val="16"/>
  </w:num>
  <w:num w:numId="4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44D"/>
    <w:rsid w:val="0000625E"/>
    <w:rsid w:val="000B0530"/>
    <w:rsid w:val="000E7483"/>
    <w:rsid w:val="000F215B"/>
    <w:rsid w:val="000F4339"/>
    <w:rsid w:val="00123CE8"/>
    <w:rsid w:val="0014341C"/>
    <w:rsid w:val="00177717"/>
    <w:rsid w:val="00186408"/>
    <w:rsid w:val="00195E24"/>
    <w:rsid w:val="001C672D"/>
    <w:rsid w:val="00215FB6"/>
    <w:rsid w:val="00233A75"/>
    <w:rsid w:val="002658F8"/>
    <w:rsid w:val="002B0A84"/>
    <w:rsid w:val="002F6658"/>
    <w:rsid w:val="00370A09"/>
    <w:rsid w:val="00390B09"/>
    <w:rsid w:val="003F0FBC"/>
    <w:rsid w:val="003F3DC5"/>
    <w:rsid w:val="00406438"/>
    <w:rsid w:val="004535E5"/>
    <w:rsid w:val="00490E47"/>
    <w:rsid w:val="004B48D5"/>
    <w:rsid w:val="0051383C"/>
    <w:rsid w:val="0055186F"/>
    <w:rsid w:val="005819BB"/>
    <w:rsid w:val="005F421C"/>
    <w:rsid w:val="00606CBE"/>
    <w:rsid w:val="00644C1C"/>
    <w:rsid w:val="006674DA"/>
    <w:rsid w:val="006718DE"/>
    <w:rsid w:val="006C268B"/>
    <w:rsid w:val="006F71BD"/>
    <w:rsid w:val="00710FEE"/>
    <w:rsid w:val="007346BA"/>
    <w:rsid w:val="00762679"/>
    <w:rsid w:val="007B06AD"/>
    <w:rsid w:val="007F7D48"/>
    <w:rsid w:val="00812DD8"/>
    <w:rsid w:val="00841086"/>
    <w:rsid w:val="008C6461"/>
    <w:rsid w:val="00916124"/>
    <w:rsid w:val="00941DDA"/>
    <w:rsid w:val="00965F4B"/>
    <w:rsid w:val="0099744D"/>
    <w:rsid w:val="0099746A"/>
    <w:rsid w:val="009A3CFF"/>
    <w:rsid w:val="009D53D8"/>
    <w:rsid w:val="00A1193A"/>
    <w:rsid w:val="00A27E09"/>
    <w:rsid w:val="00A84C2B"/>
    <w:rsid w:val="00AB3D83"/>
    <w:rsid w:val="00BE3C93"/>
    <w:rsid w:val="00BE6C0A"/>
    <w:rsid w:val="00BF5287"/>
    <w:rsid w:val="00C11A88"/>
    <w:rsid w:val="00C11AE2"/>
    <w:rsid w:val="00C5792D"/>
    <w:rsid w:val="00CA1C1A"/>
    <w:rsid w:val="00D16751"/>
    <w:rsid w:val="00D814E8"/>
    <w:rsid w:val="00DE5404"/>
    <w:rsid w:val="00E00428"/>
    <w:rsid w:val="00E2178A"/>
    <w:rsid w:val="00E320D3"/>
    <w:rsid w:val="00E36A11"/>
    <w:rsid w:val="00E50DF3"/>
    <w:rsid w:val="00F11819"/>
    <w:rsid w:val="00F86888"/>
    <w:rsid w:val="00FC3A79"/>
    <w:rsid w:val="00FD179F"/>
    <w:rsid w:val="00FE59A8"/>
    <w:rsid w:val="00FF6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7B05B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99744D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BE6C0A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BE6C0A"/>
  </w:style>
  <w:style w:type="paragraph" w:styleId="Pieddepage">
    <w:name w:val="footer"/>
    <w:basedOn w:val="Normal"/>
    <w:link w:val="PieddepageCar"/>
    <w:uiPriority w:val="99"/>
    <w:unhideWhenUsed/>
    <w:rsid w:val="00BE6C0A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BE6C0A"/>
  </w:style>
  <w:style w:type="paragraph" w:styleId="Textedebulles">
    <w:name w:val="Balloon Text"/>
    <w:basedOn w:val="Normal"/>
    <w:link w:val="TextedebullesCar"/>
    <w:uiPriority w:val="99"/>
    <w:semiHidden/>
    <w:unhideWhenUsed/>
    <w:rsid w:val="00186408"/>
    <w:rPr>
      <w:rFonts w:ascii="Lucida Grande" w:hAnsi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86408"/>
    <w:rPr>
      <w:rFonts w:ascii="Lucida Grande" w:hAnsi="Lucida Grande"/>
      <w:sz w:val="18"/>
      <w:szCs w:val="18"/>
    </w:rPr>
  </w:style>
  <w:style w:type="table" w:styleId="Grilledutableau">
    <w:name w:val="Table Grid"/>
    <w:basedOn w:val="TableauNormal"/>
    <w:uiPriority w:val="59"/>
    <w:rsid w:val="0076267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rodepage">
    <w:name w:val="page number"/>
    <w:basedOn w:val="Policepardfaut"/>
    <w:uiPriority w:val="99"/>
    <w:semiHidden/>
    <w:unhideWhenUsed/>
    <w:rsid w:val="00E50DF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99744D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BE6C0A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BE6C0A"/>
  </w:style>
  <w:style w:type="paragraph" w:styleId="Pieddepage">
    <w:name w:val="footer"/>
    <w:basedOn w:val="Normal"/>
    <w:link w:val="PieddepageCar"/>
    <w:uiPriority w:val="99"/>
    <w:unhideWhenUsed/>
    <w:rsid w:val="00BE6C0A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BE6C0A"/>
  </w:style>
  <w:style w:type="paragraph" w:styleId="Textedebulles">
    <w:name w:val="Balloon Text"/>
    <w:basedOn w:val="Normal"/>
    <w:link w:val="TextedebullesCar"/>
    <w:uiPriority w:val="99"/>
    <w:semiHidden/>
    <w:unhideWhenUsed/>
    <w:rsid w:val="00186408"/>
    <w:rPr>
      <w:rFonts w:ascii="Lucida Grande" w:hAnsi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86408"/>
    <w:rPr>
      <w:rFonts w:ascii="Lucida Grande" w:hAnsi="Lucida Grande"/>
      <w:sz w:val="18"/>
      <w:szCs w:val="18"/>
    </w:rPr>
  </w:style>
  <w:style w:type="table" w:styleId="Grilledutableau">
    <w:name w:val="Table Grid"/>
    <w:basedOn w:val="TableauNormal"/>
    <w:uiPriority w:val="59"/>
    <w:rsid w:val="0076267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rodepage">
    <w:name w:val="page number"/>
    <w:basedOn w:val="Policepardfaut"/>
    <w:uiPriority w:val="99"/>
    <w:semiHidden/>
    <w:unhideWhenUsed/>
    <w:rsid w:val="00E50D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77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2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3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0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5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2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03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content.nejm.org/content/vol344/issue14/images/large/06f2.jpeg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644</TotalTime>
  <Pages>8</Pages>
  <Words>2172</Words>
  <Characters>11950</Characters>
  <Application>Microsoft Office Word</Application>
  <DocSecurity>0</DocSecurity>
  <Lines>99</Lines>
  <Paragraphs>28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Raymond Ruetsch</dc:creator>
  <cp:keywords/>
  <dc:description/>
  <cp:lastModifiedBy>ju</cp:lastModifiedBy>
  <cp:revision>18</cp:revision>
  <dcterms:created xsi:type="dcterms:W3CDTF">2011-11-08T13:06:00Z</dcterms:created>
  <dcterms:modified xsi:type="dcterms:W3CDTF">2011-12-05T15:20:00Z</dcterms:modified>
</cp:coreProperties>
</file>