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7CAFB0" w14:textId="191769ED" w:rsidR="00C75DDD" w:rsidRDefault="00C75DDD" w:rsidP="00C75DDD">
      <w:pPr>
        <w:spacing w:after="120" w:line="240" w:lineRule="auto"/>
        <w:ind w:right="119"/>
        <w:jc w:val="center"/>
        <w:rPr>
          <w:rFonts w:ascii="Arial" w:eastAsia="Times New Roman" w:hAnsi="Arial" w:cs="Arial"/>
          <w:b/>
          <w:bCs/>
          <w:color w:val="FF0000"/>
          <w:sz w:val="36"/>
          <w:szCs w:val="36"/>
          <w:u w:val="single"/>
        </w:rPr>
      </w:pPr>
      <w:r w:rsidRPr="00C75DDD">
        <w:rPr>
          <w:rFonts w:ascii="Arial" w:eastAsia="Times New Roman" w:hAnsi="Arial" w:cs="Arial"/>
          <w:b/>
          <w:bCs/>
          <w:color w:val="FF0000"/>
          <w:sz w:val="36"/>
          <w:szCs w:val="36"/>
          <w:u w:val="single"/>
        </w:rPr>
        <w:t xml:space="preserve">QCM </w:t>
      </w:r>
      <w:r w:rsidR="003C0AD1">
        <w:rPr>
          <w:rFonts w:ascii="Arial" w:eastAsia="Times New Roman" w:hAnsi="Arial" w:cs="Arial"/>
          <w:b/>
          <w:bCs/>
          <w:color w:val="FF0000"/>
          <w:sz w:val="36"/>
          <w:szCs w:val="36"/>
          <w:u w:val="single"/>
        </w:rPr>
        <w:t>modèles</w:t>
      </w:r>
    </w:p>
    <w:p w14:paraId="16B2CD55" w14:textId="77777777" w:rsidR="00C75DDD" w:rsidRPr="00C75DDD" w:rsidRDefault="00C75DDD" w:rsidP="00C75DDD">
      <w:pPr>
        <w:spacing w:after="120" w:line="240" w:lineRule="auto"/>
        <w:ind w:right="119"/>
        <w:jc w:val="center"/>
        <w:rPr>
          <w:rFonts w:ascii="Arial" w:eastAsia="Times New Roman" w:hAnsi="Arial" w:cs="Arial"/>
          <w:b/>
          <w:bCs/>
          <w:color w:val="FF0000"/>
          <w:sz w:val="36"/>
          <w:szCs w:val="36"/>
          <w:u w:val="single"/>
        </w:rPr>
      </w:pPr>
    </w:p>
    <w:p w14:paraId="62F1BF8E" w14:textId="77777777" w:rsidR="003C0AD1" w:rsidRDefault="003C0AD1" w:rsidP="003C0AD1">
      <w:pPr>
        <w:spacing w:after="0" w:line="240" w:lineRule="auto"/>
      </w:pPr>
      <w:r w:rsidRPr="003C0AD1">
        <w:rPr>
          <w:b/>
          <w:bCs/>
        </w:rPr>
        <w:t xml:space="preserve">QCM 20 : Concernant le modèle catégoriel en clinique, </w:t>
      </w:r>
      <w:proofErr w:type="gramStart"/>
      <w:r w:rsidRPr="003C0AD1">
        <w:rPr>
          <w:b/>
          <w:bCs/>
        </w:rPr>
        <w:t>indiquez la</w:t>
      </w:r>
      <w:proofErr w:type="gramEnd"/>
      <w:r w:rsidRPr="003C0AD1">
        <w:rPr>
          <w:b/>
          <w:bCs/>
        </w:rPr>
        <w:t xml:space="preserve"> (les) proposition(s) exacte(s) :</w:t>
      </w:r>
      <w:r>
        <w:t xml:space="preserve"> </w:t>
      </w:r>
    </w:p>
    <w:p w14:paraId="374E60D1" w14:textId="77777777" w:rsidR="003C0AD1" w:rsidRDefault="003C0AD1" w:rsidP="003C0AD1">
      <w:pPr>
        <w:spacing w:after="0" w:line="240" w:lineRule="auto"/>
      </w:pPr>
      <w:r>
        <w:t xml:space="preserve">A) Le modèle catégoriel est un modèle causaliste </w:t>
      </w:r>
    </w:p>
    <w:p w14:paraId="6EC5551E" w14:textId="77777777" w:rsidR="003C0AD1" w:rsidRDefault="003C0AD1" w:rsidP="003C0AD1">
      <w:pPr>
        <w:spacing w:after="0" w:line="240" w:lineRule="auto"/>
      </w:pPr>
      <w:r>
        <w:t xml:space="preserve">B) Le modèle catégoriel est un modèle descriptif </w:t>
      </w:r>
    </w:p>
    <w:p w14:paraId="1C895C1C" w14:textId="77777777" w:rsidR="003C0AD1" w:rsidRDefault="003C0AD1" w:rsidP="003C0AD1">
      <w:pPr>
        <w:spacing w:after="0" w:line="240" w:lineRule="auto"/>
      </w:pPr>
      <w:r>
        <w:t xml:space="preserve">C) Le modèle dimensionnel est un modèle de classification des maladies mentales </w:t>
      </w:r>
    </w:p>
    <w:p w14:paraId="687EEE4B" w14:textId="77777777" w:rsidR="003C0AD1" w:rsidRDefault="003C0AD1" w:rsidP="003C0AD1">
      <w:pPr>
        <w:spacing w:after="0" w:line="240" w:lineRule="auto"/>
      </w:pPr>
      <w:r>
        <w:t xml:space="preserve">D) Le modèle catégoriel a pour but d’établir des critères diagnostiques fiables </w:t>
      </w:r>
    </w:p>
    <w:p w14:paraId="293F0D63" w14:textId="470C47D2" w:rsidR="005A23BD" w:rsidRDefault="003C0AD1" w:rsidP="003C0AD1">
      <w:pPr>
        <w:spacing w:after="0" w:line="240" w:lineRule="auto"/>
      </w:pPr>
      <w:r>
        <w:t>E) Les propositions A, B, C et D sont fausses</w:t>
      </w:r>
    </w:p>
    <w:p w14:paraId="3D2C2A9E" w14:textId="4792E7D4" w:rsidR="003C0AD1" w:rsidRPr="00D30FC0" w:rsidRDefault="00D30FC0" w:rsidP="003C0AD1">
      <w:pPr>
        <w:spacing w:after="0" w:line="240" w:lineRule="auto"/>
        <w:rPr>
          <w:color w:val="FF0000"/>
        </w:rPr>
      </w:pPr>
      <w:r>
        <w:rPr>
          <w:color w:val="FF0000"/>
        </w:rPr>
        <w:t>OK</w:t>
      </w:r>
    </w:p>
    <w:p w14:paraId="1FE33D6B" w14:textId="77777777" w:rsidR="003C0AD1" w:rsidRDefault="003C0AD1" w:rsidP="003C0AD1">
      <w:pPr>
        <w:spacing w:after="0" w:line="240" w:lineRule="auto"/>
      </w:pPr>
      <w:r w:rsidRPr="003C0AD1">
        <w:rPr>
          <w:b/>
          <w:bCs/>
        </w:rPr>
        <w:t>QCM 20 : BD</w:t>
      </w:r>
      <w:r>
        <w:t xml:space="preserve"> </w:t>
      </w:r>
    </w:p>
    <w:p w14:paraId="0CD74B9D" w14:textId="77777777" w:rsidR="003C0AD1" w:rsidRDefault="003C0AD1" w:rsidP="003C0AD1">
      <w:pPr>
        <w:spacing w:after="0" w:line="240" w:lineRule="auto"/>
      </w:pPr>
      <w:r>
        <w:t xml:space="preserve">A) Faux : c’est un modèle descriptif </w:t>
      </w:r>
    </w:p>
    <w:p w14:paraId="55F21561" w14:textId="77777777" w:rsidR="003C0AD1" w:rsidRDefault="003C0AD1" w:rsidP="003C0AD1">
      <w:pPr>
        <w:spacing w:after="0" w:line="240" w:lineRule="auto"/>
      </w:pPr>
      <w:r>
        <w:t xml:space="preserve">B) Vrai </w:t>
      </w:r>
    </w:p>
    <w:p w14:paraId="6608B0C3" w14:textId="77777777" w:rsidR="003C0AD1" w:rsidRDefault="003C0AD1" w:rsidP="003C0AD1">
      <w:pPr>
        <w:spacing w:after="0" w:line="240" w:lineRule="auto"/>
      </w:pPr>
      <w:r>
        <w:t xml:space="preserve">C) Faux : C'est le modèle catégoriel qui permet la classification des maladies mentales, notamment la DSM (pour les maladies psychiques exclusivement) et la CIM (pour toutes les maladies). Le modèle dimensionnel ne cherche pas à classifier les maladies mais à trouver les dimensions cliniques (les symptômes) au sein de cette maladie </w:t>
      </w:r>
    </w:p>
    <w:p w14:paraId="1030CFA0" w14:textId="77777777" w:rsidR="003C0AD1" w:rsidRDefault="003C0AD1" w:rsidP="003C0AD1">
      <w:pPr>
        <w:spacing w:after="0" w:line="240" w:lineRule="auto"/>
      </w:pPr>
      <w:r>
        <w:t xml:space="preserve">D) Vrai </w:t>
      </w:r>
    </w:p>
    <w:p w14:paraId="26D04E08" w14:textId="3B99EC97" w:rsidR="003C0AD1" w:rsidRDefault="003C0AD1" w:rsidP="003C0AD1">
      <w:pPr>
        <w:spacing w:after="0" w:line="240" w:lineRule="auto"/>
      </w:pPr>
      <w:r>
        <w:t>E) Faux</w:t>
      </w:r>
    </w:p>
    <w:p w14:paraId="1B1630ED" w14:textId="77777777" w:rsidR="003C0AD1" w:rsidRDefault="003C0AD1" w:rsidP="003C0AD1">
      <w:pPr>
        <w:spacing w:after="0" w:line="240" w:lineRule="auto"/>
      </w:pPr>
    </w:p>
    <w:p w14:paraId="17DBC0CE" w14:textId="77777777" w:rsidR="003C0AD1" w:rsidRDefault="003C0AD1" w:rsidP="003C0AD1">
      <w:pPr>
        <w:spacing w:after="0" w:line="240" w:lineRule="auto"/>
      </w:pPr>
      <w:r w:rsidRPr="003C0AD1">
        <w:rPr>
          <w:b/>
          <w:bCs/>
        </w:rPr>
        <w:t xml:space="preserve">QCM 29 : Concernant le modèle descriptif de compréhension de la clinique en santé mental, </w:t>
      </w:r>
      <w:proofErr w:type="gramStart"/>
      <w:r w:rsidRPr="003C0AD1">
        <w:rPr>
          <w:b/>
          <w:bCs/>
        </w:rPr>
        <w:t>indiquez la</w:t>
      </w:r>
      <w:proofErr w:type="gramEnd"/>
      <w:r w:rsidRPr="003C0AD1">
        <w:rPr>
          <w:b/>
          <w:bCs/>
        </w:rPr>
        <w:t xml:space="preserve"> (les) proposition(s) exacte(s) :</w:t>
      </w:r>
      <w:r>
        <w:t xml:space="preserve"> </w:t>
      </w:r>
    </w:p>
    <w:p w14:paraId="2924E146" w14:textId="77777777" w:rsidR="003C0AD1" w:rsidRDefault="003C0AD1" w:rsidP="003C0AD1">
      <w:pPr>
        <w:spacing w:after="0" w:line="240" w:lineRule="auto"/>
      </w:pPr>
      <w:r>
        <w:t xml:space="preserve">A) Il peut-être catégoriel ou dimensionnel </w:t>
      </w:r>
    </w:p>
    <w:p w14:paraId="4B40A9C8" w14:textId="77777777" w:rsidR="003C0AD1" w:rsidRDefault="003C0AD1" w:rsidP="003C0AD1">
      <w:pPr>
        <w:spacing w:after="0" w:line="240" w:lineRule="auto"/>
      </w:pPr>
      <w:r>
        <w:t xml:space="preserve">B) Il est toujours catégoriel </w:t>
      </w:r>
    </w:p>
    <w:p w14:paraId="3C9DA93E" w14:textId="77777777" w:rsidR="003C0AD1" w:rsidRDefault="003C0AD1" w:rsidP="003C0AD1">
      <w:pPr>
        <w:spacing w:after="0" w:line="240" w:lineRule="auto"/>
      </w:pPr>
      <w:r>
        <w:t xml:space="preserve">C) Il est étudié par l’OMS (organisation Mondiale de la santé) </w:t>
      </w:r>
    </w:p>
    <w:p w14:paraId="4FD3090B" w14:textId="5192C4F1" w:rsidR="003C0AD1" w:rsidRPr="003C0AD1" w:rsidRDefault="003C0AD1" w:rsidP="003C0AD1">
      <w:pPr>
        <w:spacing w:after="0" w:line="240" w:lineRule="auto"/>
        <w:jc w:val="both"/>
        <w:rPr>
          <w:rFonts w:ascii="Arial" w:eastAsia="Times New Roman" w:hAnsi="Arial" w:cs="Arial"/>
          <w:sz w:val="20"/>
          <w:szCs w:val="20"/>
        </w:rPr>
      </w:pPr>
      <w:r>
        <w:t xml:space="preserve">D) </w:t>
      </w:r>
      <w:r w:rsidRPr="00FD378D">
        <w:rPr>
          <w:rFonts w:ascii="Arial" w:hAnsi="Arial" w:cs="Arial"/>
          <w:sz w:val="20"/>
          <w:szCs w:val="20"/>
        </w:rPr>
        <w:t xml:space="preserve">C’est depuis </w:t>
      </w:r>
      <w:proofErr w:type="spellStart"/>
      <w:r w:rsidRPr="00FD378D">
        <w:rPr>
          <w:rFonts w:ascii="Arial" w:hAnsi="Arial" w:cs="Arial"/>
          <w:sz w:val="20"/>
          <w:szCs w:val="20"/>
        </w:rPr>
        <w:t>Kraepilin</w:t>
      </w:r>
      <w:proofErr w:type="spellEnd"/>
      <w:r>
        <w:rPr>
          <w:rFonts w:ascii="Arial" w:hAnsi="Arial" w:cs="Arial"/>
          <w:sz w:val="20"/>
          <w:szCs w:val="20"/>
        </w:rPr>
        <w:t xml:space="preserve"> </w:t>
      </w:r>
      <w:r w:rsidRPr="00FD378D">
        <w:rPr>
          <w:rFonts w:ascii="Arial" w:hAnsi="Arial" w:cs="Arial"/>
          <w:sz w:val="20"/>
          <w:szCs w:val="20"/>
        </w:rPr>
        <w:t>que se développe la psychiatrie selon un modèle catégoriel</w:t>
      </w:r>
    </w:p>
    <w:p w14:paraId="591A3D1A" w14:textId="2E6E39BD" w:rsidR="003C0AD1" w:rsidRDefault="003C0AD1" w:rsidP="003C0AD1">
      <w:pPr>
        <w:spacing w:after="0" w:line="240" w:lineRule="auto"/>
      </w:pPr>
      <w:r>
        <w:t>E) Les propositions A, B, C et D sont fausses</w:t>
      </w:r>
    </w:p>
    <w:p w14:paraId="55A9D835" w14:textId="1A1B23D6" w:rsidR="003C0AD1" w:rsidRPr="00D30FC0" w:rsidRDefault="00D30FC0" w:rsidP="003C0AD1">
      <w:pPr>
        <w:spacing w:after="0" w:line="240" w:lineRule="auto"/>
        <w:rPr>
          <w:color w:val="FF0000"/>
        </w:rPr>
      </w:pPr>
      <w:r>
        <w:rPr>
          <w:color w:val="FF0000"/>
        </w:rPr>
        <w:t>OK</w:t>
      </w:r>
    </w:p>
    <w:p w14:paraId="3176FB85" w14:textId="77777777" w:rsidR="003C0AD1" w:rsidRDefault="003C0AD1" w:rsidP="003C0AD1">
      <w:pPr>
        <w:spacing w:after="0" w:line="240" w:lineRule="auto"/>
      </w:pPr>
      <w:r w:rsidRPr="003C0AD1">
        <w:rPr>
          <w:b/>
          <w:bCs/>
        </w:rPr>
        <w:t>QCM 29 : ACD</w:t>
      </w:r>
      <w:r>
        <w:t xml:space="preserve"> </w:t>
      </w:r>
    </w:p>
    <w:p w14:paraId="4482A0EE" w14:textId="77777777" w:rsidR="003C0AD1" w:rsidRDefault="003C0AD1" w:rsidP="003C0AD1">
      <w:pPr>
        <w:spacing w:after="0" w:line="240" w:lineRule="auto"/>
      </w:pPr>
      <w:r>
        <w:t xml:space="preserve">A) Vrai </w:t>
      </w:r>
    </w:p>
    <w:p w14:paraId="4A33AD51" w14:textId="77777777" w:rsidR="003C0AD1" w:rsidRDefault="003C0AD1" w:rsidP="003C0AD1">
      <w:pPr>
        <w:spacing w:after="0" w:line="240" w:lineRule="auto"/>
      </w:pPr>
      <w:r>
        <w:t xml:space="preserve">B) Faux : voir item A </w:t>
      </w:r>
    </w:p>
    <w:p w14:paraId="25553CC1" w14:textId="240C0396" w:rsidR="003C0AD1" w:rsidRDefault="003C0AD1" w:rsidP="003C0AD1">
      <w:pPr>
        <w:spacing w:after="0" w:line="240" w:lineRule="auto"/>
      </w:pPr>
      <w:r>
        <w:t>C) Vrai</w:t>
      </w:r>
    </w:p>
    <w:p w14:paraId="6C9C268B" w14:textId="0EB5817A" w:rsidR="003C0AD1" w:rsidRDefault="003C0AD1" w:rsidP="003C0AD1">
      <w:pPr>
        <w:spacing w:after="0" w:line="240" w:lineRule="auto"/>
      </w:pPr>
      <w:r>
        <w:t xml:space="preserve">D) Vrai </w:t>
      </w:r>
    </w:p>
    <w:p w14:paraId="1E470F0E" w14:textId="3D7F9357" w:rsidR="003C0AD1" w:rsidRDefault="003C0AD1" w:rsidP="003C0AD1">
      <w:pPr>
        <w:spacing w:after="0" w:line="240" w:lineRule="auto"/>
      </w:pPr>
      <w:r>
        <w:t>E) Faux :</w:t>
      </w:r>
    </w:p>
    <w:p w14:paraId="6244395C" w14:textId="77777777" w:rsidR="003C0AD1" w:rsidRDefault="003C0AD1" w:rsidP="003C0AD1">
      <w:pPr>
        <w:spacing w:after="0" w:line="240" w:lineRule="auto"/>
      </w:pPr>
    </w:p>
    <w:p w14:paraId="46B76D4F" w14:textId="77777777" w:rsidR="003C0AD1" w:rsidRDefault="003C0AD1" w:rsidP="003C0AD1">
      <w:pPr>
        <w:spacing w:after="0" w:line="240" w:lineRule="auto"/>
      </w:pPr>
      <w:r w:rsidRPr="003C0AD1">
        <w:rPr>
          <w:b/>
          <w:bCs/>
        </w:rPr>
        <w:t xml:space="preserve">QCM 32 : Concernant le modèle catégoriel, </w:t>
      </w:r>
      <w:proofErr w:type="gramStart"/>
      <w:r w:rsidRPr="003C0AD1">
        <w:rPr>
          <w:b/>
          <w:bCs/>
        </w:rPr>
        <w:t>indiquez la</w:t>
      </w:r>
      <w:proofErr w:type="gramEnd"/>
      <w:r w:rsidRPr="003C0AD1">
        <w:rPr>
          <w:b/>
          <w:bCs/>
        </w:rPr>
        <w:t xml:space="preserve"> (les) proposition(s) exacte(s) :</w:t>
      </w:r>
      <w:r>
        <w:t xml:space="preserve"> </w:t>
      </w:r>
    </w:p>
    <w:p w14:paraId="5FB75BD3" w14:textId="77777777" w:rsidR="003C0AD1" w:rsidRDefault="003C0AD1" w:rsidP="003C0AD1">
      <w:pPr>
        <w:spacing w:after="0" w:line="240" w:lineRule="auto"/>
      </w:pPr>
      <w:r>
        <w:t xml:space="preserve">A) Il est basé sur les théories génétiques </w:t>
      </w:r>
    </w:p>
    <w:p w14:paraId="7EDDB733" w14:textId="77777777" w:rsidR="003C0AD1" w:rsidRDefault="003C0AD1" w:rsidP="003C0AD1">
      <w:pPr>
        <w:spacing w:after="0" w:line="240" w:lineRule="auto"/>
      </w:pPr>
      <w:r>
        <w:t xml:space="preserve">B) Il découle de la théorie cognitive </w:t>
      </w:r>
    </w:p>
    <w:p w14:paraId="5707DC7D" w14:textId="77777777" w:rsidR="003C0AD1" w:rsidRDefault="003C0AD1" w:rsidP="003C0AD1">
      <w:pPr>
        <w:spacing w:after="0" w:line="240" w:lineRule="auto"/>
      </w:pPr>
      <w:r>
        <w:t xml:space="preserve">C) Il découle de la théorie de la psychanalyse </w:t>
      </w:r>
    </w:p>
    <w:p w14:paraId="7024F94D" w14:textId="77777777" w:rsidR="003C0AD1" w:rsidRDefault="003C0AD1" w:rsidP="003C0AD1">
      <w:pPr>
        <w:spacing w:after="0" w:line="240" w:lineRule="auto"/>
      </w:pPr>
      <w:r>
        <w:t xml:space="preserve">D) Il a pour but d’établir des critères diagnostiques reproductibles </w:t>
      </w:r>
    </w:p>
    <w:p w14:paraId="5816CFEE" w14:textId="5CF1BED0" w:rsidR="003C0AD1" w:rsidRDefault="003C0AD1" w:rsidP="003C0AD1">
      <w:pPr>
        <w:spacing w:after="0" w:line="240" w:lineRule="auto"/>
      </w:pPr>
      <w:r>
        <w:t>E) Les propositions A, B, C et D sont fausses</w:t>
      </w:r>
    </w:p>
    <w:p w14:paraId="4132088E" w14:textId="46AAABC5" w:rsidR="003C0AD1" w:rsidRPr="00D30FC0" w:rsidRDefault="00D30FC0" w:rsidP="003C0AD1">
      <w:pPr>
        <w:spacing w:after="0" w:line="240" w:lineRule="auto"/>
        <w:rPr>
          <w:color w:val="FF0000"/>
        </w:rPr>
      </w:pPr>
      <w:r>
        <w:rPr>
          <w:color w:val="FF0000"/>
        </w:rPr>
        <w:t>OK</w:t>
      </w:r>
    </w:p>
    <w:p w14:paraId="663233CB" w14:textId="77777777" w:rsidR="003C0AD1" w:rsidRDefault="003C0AD1" w:rsidP="003C0AD1">
      <w:pPr>
        <w:spacing w:after="0" w:line="240" w:lineRule="auto"/>
      </w:pPr>
      <w:r w:rsidRPr="003C0AD1">
        <w:rPr>
          <w:b/>
          <w:bCs/>
        </w:rPr>
        <w:t>QCM 32 : D</w:t>
      </w:r>
      <w:r>
        <w:t xml:space="preserve"> </w:t>
      </w:r>
    </w:p>
    <w:p w14:paraId="44EA5176" w14:textId="77777777" w:rsidR="003C0AD1" w:rsidRDefault="003C0AD1" w:rsidP="003C0AD1">
      <w:pPr>
        <w:spacing w:after="0" w:line="240" w:lineRule="auto"/>
      </w:pPr>
      <w:r>
        <w:t xml:space="preserve">A) Faux </w:t>
      </w:r>
    </w:p>
    <w:p w14:paraId="039DF04E" w14:textId="77777777" w:rsidR="003C0AD1" w:rsidRDefault="003C0AD1" w:rsidP="003C0AD1">
      <w:pPr>
        <w:spacing w:after="0" w:line="240" w:lineRule="auto"/>
      </w:pPr>
      <w:r>
        <w:t xml:space="preserve">B) Faux </w:t>
      </w:r>
    </w:p>
    <w:p w14:paraId="11CBF12C" w14:textId="77777777" w:rsidR="003C0AD1" w:rsidRDefault="003C0AD1" w:rsidP="003C0AD1">
      <w:pPr>
        <w:spacing w:after="0" w:line="240" w:lineRule="auto"/>
      </w:pPr>
      <w:r>
        <w:t xml:space="preserve">C) Faux </w:t>
      </w:r>
    </w:p>
    <w:p w14:paraId="25C34A63" w14:textId="77777777" w:rsidR="003C0AD1" w:rsidRDefault="003C0AD1" w:rsidP="003C0AD1">
      <w:pPr>
        <w:spacing w:after="0" w:line="240" w:lineRule="auto"/>
      </w:pPr>
      <w:r>
        <w:t>D) Vrai</w:t>
      </w:r>
    </w:p>
    <w:p w14:paraId="1EEFD3E7" w14:textId="1C8C920A" w:rsidR="003C0AD1" w:rsidRDefault="003C0AD1" w:rsidP="003C0AD1">
      <w:pPr>
        <w:spacing w:after="0" w:line="240" w:lineRule="auto"/>
      </w:pPr>
      <w:r>
        <w:t>E) Faux</w:t>
      </w:r>
    </w:p>
    <w:p w14:paraId="57CB4B92" w14:textId="2D1EF3E3" w:rsidR="00D30FC0" w:rsidRDefault="00D30FC0" w:rsidP="003C0AD1">
      <w:pPr>
        <w:spacing w:after="0" w:line="240" w:lineRule="auto"/>
      </w:pPr>
    </w:p>
    <w:p w14:paraId="177F08C2" w14:textId="2D945666" w:rsidR="00D30FC0" w:rsidRPr="00D30FC0" w:rsidRDefault="00D30FC0" w:rsidP="003C0AD1">
      <w:pPr>
        <w:spacing w:after="0" w:line="240" w:lineRule="auto"/>
        <w:rPr>
          <w:color w:val="FF0000"/>
        </w:rPr>
      </w:pPr>
      <w:r>
        <w:rPr>
          <w:color w:val="FF0000"/>
        </w:rPr>
        <w:t>ILS SONT TRES BIEN</w:t>
      </w:r>
      <w:bookmarkStart w:id="0" w:name="_GoBack"/>
      <w:bookmarkEnd w:id="0"/>
    </w:p>
    <w:sectPr w:rsidR="00D30FC0" w:rsidRPr="00D30FC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5DDD"/>
    <w:rsid w:val="002801EA"/>
    <w:rsid w:val="003C0AD1"/>
    <w:rsid w:val="003C3EF5"/>
    <w:rsid w:val="005A23BD"/>
    <w:rsid w:val="00C75DDD"/>
    <w:rsid w:val="00D30FC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EA405"/>
  <w15:chartTrackingRefBased/>
  <w15:docId w15:val="{0903C8D3-AFE5-40E1-AF51-78E4A3AF2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5DDD"/>
    <w:pPr>
      <w:spacing w:after="200" w:line="276" w:lineRule="auto"/>
    </w:pPr>
    <w:rPr>
      <w:rFonts w:ascii="Calibri" w:eastAsia="Calibri" w:hAnsi="Calibri" w:cs="Times New Roma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5285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266</Words>
  <Characters>1467</Characters>
  <Application>Microsoft Office Word</Application>
  <DocSecurity>0</DocSecurity>
  <Lines>12</Lines>
  <Paragraphs>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laurena rolando</dc:creator>
  <cp:keywords/>
  <dc:description/>
  <cp:lastModifiedBy>ASKENAZY Florence</cp:lastModifiedBy>
  <cp:revision>3</cp:revision>
  <dcterms:created xsi:type="dcterms:W3CDTF">2021-04-29T16:09:00Z</dcterms:created>
  <dcterms:modified xsi:type="dcterms:W3CDTF">2021-04-30T14:38:00Z</dcterms:modified>
</cp:coreProperties>
</file>