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etableauclaire"/>
        <w:tblpPr w:leftFromText="141" w:rightFromText="141" w:vertAnchor="page" w:horzAnchor="margin" w:tblpX="-717" w:tblpY="245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DA3205" w:rsidRPr="00EF1469" w:rsidTr="00840F2F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Introduction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Locomoteur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SN1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SN2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Téguments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Digestif 1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Digestif 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Digestif 3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proofErr w:type="spellStart"/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Vascu</w:t>
            </w:r>
            <w:proofErr w:type="spellEnd"/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. Gastrique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proofErr w:type="spellStart"/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Uro</w:t>
            </w:r>
            <w:r w:rsidR="008606C3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G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jc w:val="center"/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ANATOMIE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AGM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Prostate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AGF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Tête et Cou 1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Tête et Cou 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Respiratoire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Cardio-vasculaire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8606C3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Évolution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Tronc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Rachis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ODS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MS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8" w:space="0" w:color="auto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MI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8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4F045B" w:rsidRPr="00EF1469" w:rsidTr="0052194B">
        <w:trPr>
          <w:trHeight w:val="283"/>
        </w:trPr>
        <w:tc>
          <w:tcPr>
            <w:tcW w:w="169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4F045B" w:rsidRPr="00EF1469" w:rsidTr="00840F2F">
        <w:trPr>
          <w:trHeight w:val="425"/>
        </w:trPr>
        <w:tc>
          <w:tcPr>
            <w:tcW w:w="1694" w:type="dxa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APP Pharyngé</w:t>
            </w:r>
          </w:p>
        </w:tc>
        <w:tc>
          <w:tcPr>
            <w:tcW w:w="994" w:type="dxa"/>
            <w:tcBorders>
              <w:top w:val="single" w:sz="8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4F045B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Formation CF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Introduction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4F045B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jc w:val="center"/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DENTAIRE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Mastication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Sensibilité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4F045B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Odontogénèse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DA3205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Email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4F045B" w:rsidRPr="00EF1469" w:rsidTr="00840F2F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1469" w:rsidRPr="00DA3205" w:rsidRDefault="00EF1469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1469" w:rsidRPr="00DA3205" w:rsidRDefault="00EF1469" w:rsidP="00840F2F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  <w:r w:rsidRPr="00DA3205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eastAsia="fr-FR"/>
              </w:rPr>
              <w:t>Dentine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1469" w:rsidRPr="00EF1469" w:rsidRDefault="00EF1469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</w:tbl>
    <w:p w:rsidR="00DA3205" w:rsidRDefault="000F1EB0" w:rsidP="00DA3205">
      <w:pPr>
        <w:autoSpaceDE w:val="0"/>
        <w:autoSpaceDN w:val="0"/>
        <w:adjustRightInd w:val="0"/>
        <w:jc w:val="center"/>
        <w:rPr>
          <w:rFonts w:ascii="Palatino" w:hAnsi="Palatino" w:cs="Palatino"/>
          <w:i/>
          <w:iCs/>
          <w:color w:val="000000"/>
          <w:sz w:val="26"/>
          <w:szCs w:val="26"/>
        </w:rPr>
      </w:pPr>
      <w:r>
        <w:rPr>
          <w:rFonts w:ascii="Palatino" w:hAnsi="Palatino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1917093</wp:posOffset>
                </wp:positionH>
                <wp:positionV relativeFrom="paragraph">
                  <wp:posOffset>-97238</wp:posOffset>
                </wp:positionV>
                <wp:extent cx="2252869" cy="424070"/>
                <wp:effectExtent l="12700" t="12700" r="8255" b="82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2869" cy="4240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978CDE" id="Rectangle 1" o:spid="_x0000_s1026" style="position:absolute;margin-left:150.95pt;margin-top:-7.65pt;width:177.4pt;height:3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" filled="f" strokecolor="black [3213]" strokeweight="2.25pt"/>
            </w:pict>
          </mc:Fallback>
        </mc:AlternateContent>
      </w:r>
      <w:r w:rsidR="00EF1469" w:rsidRPr="00EF1469">
        <w:rPr>
          <w:rFonts w:ascii="Palatino" w:hAnsi="Palatino"/>
          <w:b/>
          <w:bCs/>
          <w:sz w:val="36"/>
          <w:szCs w:val="36"/>
        </w:rPr>
        <w:t>PROGRAMME S2</w:t>
      </w:r>
    </w:p>
    <w:p w:rsidR="0052194B" w:rsidRDefault="0052194B" w:rsidP="0052194B">
      <w:pPr>
        <w:autoSpaceDE w:val="0"/>
        <w:autoSpaceDN w:val="0"/>
        <w:adjustRightInd w:val="0"/>
        <w:jc w:val="center"/>
        <w:rPr>
          <w:rFonts w:ascii="Palatino" w:hAnsi="Palatino" w:cs="Palatino"/>
          <w:i/>
          <w:iCs/>
          <w:color w:val="000000"/>
          <w:sz w:val="26"/>
          <w:szCs w:val="26"/>
        </w:rPr>
      </w:pPr>
    </w:p>
    <w:p w:rsidR="0052194B" w:rsidRDefault="0052194B" w:rsidP="0052194B">
      <w:pPr>
        <w:autoSpaceDE w:val="0"/>
        <w:autoSpaceDN w:val="0"/>
        <w:adjustRightInd w:val="0"/>
        <w:jc w:val="center"/>
        <w:rPr>
          <w:rFonts w:ascii="Palatino" w:hAnsi="Palatino" w:cs="Palatino"/>
          <w:i/>
          <w:iCs/>
          <w:color w:val="000000"/>
          <w:sz w:val="26"/>
          <w:szCs w:val="26"/>
        </w:rPr>
      </w:pPr>
    </w:p>
    <w:p w:rsidR="00DA3205" w:rsidRDefault="00DA3205" w:rsidP="0052194B">
      <w:pPr>
        <w:autoSpaceDE w:val="0"/>
        <w:autoSpaceDN w:val="0"/>
        <w:adjustRightInd w:val="0"/>
        <w:jc w:val="center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Palatino" w:hAnsi="Palatino" w:cs="Palatino"/>
          <w:i/>
          <w:iCs/>
          <w:color w:val="000000"/>
          <w:sz w:val="26"/>
          <w:szCs w:val="26"/>
        </w:rPr>
        <w:t xml:space="preserve">UE TRANSVERSALE </w:t>
      </w:r>
      <w:r w:rsidR="008E039D">
        <w:rPr>
          <w:rFonts w:ascii="Palatino" w:hAnsi="Palatino" w:cs="Palatino"/>
          <w:i/>
          <w:iCs/>
          <w:color w:val="000000"/>
          <w:sz w:val="26"/>
          <w:szCs w:val="26"/>
        </w:rPr>
        <w:t>3</w:t>
      </w:r>
    </w:p>
    <w:p w:rsidR="0052194B" w:rsidRDefault="0052194B" w:rsidP="003919F9">
      <w:pPr>
        <w:rPr>
          <w:rFonts w:ascii="Palatino" w:hAnsi="Palatino" w:cs="Palatino"/>
          <w:i/>
          <w:iCs/>
          <w:color w:val="000000"/>
          <w:sz w:val="26"/>
          <w:szCs w:val="26"/>
        </w:rPr>
      </w:pPr>
    </w:p>
    <w:tbl>
      <w:tblPr>
        <w:tblStyle w:val="Grilledetableauclaire"/>
        <w:tblpPr w:leftFromText="141" w:rightFromText="141" w:vertAnchor="page" w:horzAnchor="margin" w:tblpXSpec="center" w:tblpY="257"/>
        <w:tblOverlap w:val="never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52194B" w:rsidRPr="00EF1469" w:rsidTr="008E039D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52194B" w:rsidRPr="00DA3205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2194B" w:rsidRPr="00DA3205" w:rsidRDefault="0052194B" w:rsidP="0052194B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DA320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Dév</w:t>
            </w:r>
            <w:proofErr w:type="spellEnd"/>
            <w:r w:rsidRPr="00DA320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 Placentaire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52194B" w:rsidRPr="00DA3205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2194B" w:rsidRPr="00DA3205" w:rsidRDefault="0052194B" w:rsidP="0052194B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DA320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Sécrétions H.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52194B" w:rsidRPr="00DA3205" w:rsidRDefault="0052194B" w:rsidP="0052194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20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MAIEUTIQUE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2194B" w:rsidRPr="00DA3205" w:rsidRDefault="0052194B" w:rsidP="0052194B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DA320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Modif</w:t>
            </w:r>
            <w:proofErr w:type="spellEnd"/>
            <w:r w:rsidRPr="00DA320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DA3205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DA3205" w:rsidRDefault="0052194B" w:rsidP="0052194B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DA320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Modif</w:t>
            </w:r>
            <w:proofErr w:type="spellEnd"/>
            <w:r w:rsidR="008E039D" w:rsidRPr="00DA320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A320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DA3205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DA3205" w:rsidRDefault="0052194B" w:rsidP="0052194B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DA320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Modif</w:t>
            </w:r>
            <w:proofErr w:type="spellEnd"/>
            <w:r w:rsidRPr="00DA320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283"/>
        </w:trPr>
        <w:tc>
          <w:tcPr>
            <w:tcW w:w="169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  <w:hideMark/>
          </w:tcPr>
          <w:p w:rsidR="0052194B" w:rsidRPr="00DA3205" w:rsidRDefault="0052194B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52194B" w:rsidRPr="00DA3205" w:rsidRDefault="0052194B" w:rsidP="0052194B">
            <w:pPr>
              <w:rPr>
                <w:rFonts w:ascii="Helvetica Neue" w:eastAsia="Times New Roman" w:hAnsi="Helvetica Neue" w:cs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52194B" w:rsidRPr="00EF1469" w:rsidRDefault="0052194B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52194B" w:rsidRPr="00EF1469" w:rsidRDefault="0052194B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52194B" w:rsidRPr="00EF1469" w:rsidRDefault="0052194B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52194B" w:rsidRPr="00EF1469" w:rsidRDefault="0052194B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52194B" w:rsidRPr="00EF1469" w:rsidRDefault="0052194B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52194B" w:rsidRPr="00EF1469" w:rsidRDefault="0052194B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6" w:space="0" w:color="auto"/>
            </w:tcBorders>
            <w:hideMark/>
          </w:tcPr>
          <w:p w:rsidR="0052194B" w:rsidRPr="00EF1469" w:rsidRDefault="0052194B" w:rsidP="0052194B">
            <w:pPr>
              <w:rPr>
                <w:rFonts w:ascii="Helvetica" w:eastAsia="Times New Roman" w:hAnsi="Helvetica" w:cs="Times New Roman"/>
                <w:sz w:val="20"/>
                <w:szCs w:val="20"/>
                <w:lang w:eastAsia="fr-FR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Opérations pharma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Chimie </w:t>
            </w: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Théra</w:t>
            </w:r>
            <w:r w:rsid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peu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Chimie </w:t>
            </w: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Thérapeu</w:t>
            </w:r>
            <w:proofErr w:type="spellEnd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Plantes et </w:t>
            </w: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médic</w:t>
            </w:r>
            <w:proofErr w:type="spellEnd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Grilledetableauclaire"/>
        <w:tblpPr w:leftFromText="141" w:rightFromText="141" w:vertAnchor="page" w:horzAnchor="margin" w:tblpXSpec="center" w:tblpY="5240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52194B" w:rsidRPr="00EF1469" w:rsidTr="008E039D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 Chimie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Liaisons + VSEPR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Nomencl</w:t>
            </w:r>
            <w:proofErr w:type="spellEnd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+ </w:t>
            </w: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Représ</w:t>
            </w:r>
            <w:r w:rsid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ent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Isomér</w:t>
            </w:r>
            <w:r w:rsid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ie</w:t>
            </w: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+ </w:t>
            </w: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stéréo</w:t>
            </w:r>
            <w:r w:rsid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iso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Alcanes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CHIMIE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Substit</w:t>
            </w:r>
            <w:proofErr w:type="spellEnd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nucléo + </w:t>
            </w: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éli</w:t>
            </w:r>
            <w:r w:rsid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mi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Effets </w:t>
            </w: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ele+liai+solv</w:t>
            </w:r>
            <w:r w:rsid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ant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Réactivité,A</w:t>
            </w:r>
            <w:proofErr w:type="spellEnd"/>
            <w:proofErr w:type="gramEnd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/B,N/E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Alcools et amines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Réactivité avancée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Exo SN/E alcanes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8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Opérations pharma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8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283"/>
        </w:trPr>
        <w:tc>
          <w:tcPr>
            <w:tcW w:w="169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</w:t>
            </w:r>
            <w:proofErr w:type="spellEnd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GL et NGG</w:t>
            </w:r>
          </w:p>
        </w:tc>
        <w:tc>
          <w:tcPr>
            <w:tcW w:w="994" w:type="dxa"/>
            <w:tcBorders>
              <w:top w:val="single" w:sz="8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</w:t>
            </w:r>
            <w:proofErr w:type="spellEnd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GGL + GGG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</w:t>
            </w:r>
            <w:proofErr w:type="spellEnd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métabo</w:t>
            </w:r>
            <w:proofErr w:type="spellEnd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lip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BIOCHIMIE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</w:t>
            </w:r>
            <w:proofErr w:type="spellEnd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métab</w:t>
            </w:r>
            <w:proofErr w:type="spellEnd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éner1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</w:t>
            </w:r>
            <w:proofErr w:type="spellEnd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métab</w:t>
            </w:r>
            <w:proofErr w:type="spellEnd"/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éner2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Protéines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AA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3919F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Protéines 3D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283"/>
        </w:trPr>
        <w:tc>
          <w:tcPr>
            <w:tcW w:w="16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2194B" w:rsidRPr="003919F9" w:rsidRDefault="0052194B" w:rsidP="0052194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2194B" w:rsidRP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2194B" w:rsidRPr="0052194B" w:rsidRDefault="0052194B" w:rsidP="0052194B">
            <w:pPr>
              <w:pStyle w:val="NormalWeb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52194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États de la matière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194B" w:rsidRPr="0052194B" w:rsidRDefault="0052194B" w:rsidP="0052194B">
            <w:pPr>
              <w:pStyle w:val="NormalWeb"/>
              <w:spacing w:before="0" w:beforeAutospacing="0" w:after="0" w:afterAutospacing="0"/>
              <w:jc w:val="center"/>
              <w:rPr>
                <w:rFonts w:ascii="Helvetica" w:hAnsi="Helvetica"/>
                <w:b/>
                <w:bCs/>
                <w:sz w:val="20"/>
                <w:szCs w:val="20"/>
              </w:rPr>
            </w:pPr>
            <w:r w:rsidRPr="0052194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PHYSIQUE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2194B" w:rsidRPr="0052194B" w:rsidRDefault="0052194B" w:rsidP="0052194B">
            <w:pPr>
              <w:pStyle w:val="NormalWeb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52194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Masse et énergie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2194B" w:rsidRP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2194B" w:rsidRPr="0052194B" w:rsidRDefault="0052194B" w:rsidP="0052194B">
            <w:pPr>
              <w:pStyle w:val="NormalWeb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52194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Particules et ondes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2194B" w:rsidRPr="00EF1469" w:rsidTr="008E039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94B" w:rsidRP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94B" w:rsidRPr="0052194B" w:rsidRDefault="0052194B" w:rsidP="0052194B">
            <w:pPr>
              <w:pStyle w:val="NormalWeb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52194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Structure e- Atome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52194B" w:rsidRDefault="0052194B" w:rsidP="0052194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:rsidR="0052194B" w:rsidRDefault="0052194B" w:rsidP="0052194B">
      <w:pPr>
        <w:jc w:val="center"/>
        <w:rPr>
          <w:rFonts w:ascii="Palatino" w:hAnsi="Palatino" w:cs="Palatino"/>
          <w:i/>
          <w:iCs/>
          <w:color w:val="000000"/>
          <w:sz w:val="26"/>
          <w:szCs w:val="26"/>
        </w:rPr>
      </w:pPr>
    </w:p>
    <w:p w:rsidR="003919F9" w:rsidRDefault="003919F9" w:rsidP="0052194B">
      <w:pPr>
        <w:jc w:val="center"/>
        <w:rPr>
          <w:rFonts w:ascii="Palatino" w:hAnsi="Palatino"/>
          <w:b/>
          <w:bCs/>
          <w:sz w:val="36"/>
          <w:szCs w:val="36"/>
        </w:rPr>
      </w:pPr>
      <w:r>
        <w:rPr>
          <w:rFonts w:ascii="Palatino" w:hAnsi="Palatino" w:cs="Palatino"/>
          <w:i/>
          <w:iCs/>
          <w:color w:val="000000"/>
          <w:sz w:val="26"/>
          <w:szCs w:val="26"/>
        </w:rPr>
        <w:t>UE SPECIFIQUE 2</w:t>
      </w:r>
    </w:p>
    <w:tbl>
      <w:tblPr>
        <w:tblStyle w:val="Grilledetableauclaire"/>
        <w:tblpPr w:leftFromText="141" w:rightFromText="141" w:vertAnchor="page" w:horzAnchor="margin" w:tblpXSpec="center" w:tblpY="1388"/>
        <w:tblOverlap w:val="never"/>
        <w:tblW w:w="11049" w:type="dxa"/>
        <w:tblLayout w:type="fixed"/>
        <w:tblLook w:val="04A0" w:firstRow="1" w:lastRow="0" w:firstColumn="1" w:lastColumn="0" w:noHBand="0" w:noVBand="1"/>
      </w:tblPr>
      <w:tblGrid>
        <w:gridCol w:w="1746"/>
        <w:gridCol w:w="2393"/>
        <w:gridCol w:w="988"/>
        <w:gridCol w:w="987"/>
        <w:gridCol w:w="987"/>
        <w:gridCol w:w="987"/>
        <w:gridCol w:w="987"/>
        <w:gridCol w:w="987"/>
        <w:gridCol w:w="987"/>
      </w:tblGrid>
      <w:tr w:rsidR="008E039D" w:rsidRPr="00EF1469" w:rsidTr="008E039D">
        <w:trPr>
          <w:trHeight w:val="425"/>
        </w:trPr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Intérac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tion</w:t>
            </w:r>
            <w:proofErr w:type="spellEnd"/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RI-matière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Rayons X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Dosimétrie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Noyau 1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Noyau 2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Radioactivité alpha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Radioactiv</w:t>
            </w:r>
            <w:proofErr w:type="spellEnd"/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isobari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que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Radioactiv</w:t>
            </w:r>
            <w:proofErr w:type="spellEnd"/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isoméri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que</w:t>
            </w:r>
            <w:proofErr w:type="spellEnd"/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Lois cinétiques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Radiothérapie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8E039D" w:rsidRPr="0025592F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Radiobio</w:t>
            </w:r>
            <w:proofErr w:type="spellEnd"/>
            <w:r w:rsidRPr="0025592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/protect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ion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283"/>
        </w:trPr>
        <w:tc>
          <w:tcPr>
            <w:tcW w:w="1746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</w:pPr>
          </w:p>
        </w:tc>
        <w:tc>
          <w:tcPr>
            <w:tcW w:w="98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8" w:space="0" w:color="auto"/>
              <w:left w:val="nil"/>
              <w:bottom w:val="single" w:sz="8" w:space="0" w:color="auto"/>
              <w:right w:val="single" w:sz="6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Rappel S1+diff. </w:t>
            </w:r>
            <w:proofErr w:type="spellStart"/>
            <w:proofErr w:type="gram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cell</w:t>
            </w:r>
            <w:proofErr w:type="spellEnd"/>
            <w:proofErr w:type="gramEnd"/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BDR</w:t>
            </w: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Méca+troubles</w:t>
            </w:r>
            <w:proofErr w:type="spellEnd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diff</w:t>
            </w:r>
            <w:proofErr w:type="spellEnd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AGM+AGF</w:t>
            </w:r>
            <w:bookmarkStart w:id="0" w:name="_GoBack"/>
            <w:bookmarkEnd w:id="0"/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283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Neuru</w:t>
            </w:r>
            <w:proofErr w:type="spellEnd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2 + vertèbre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EMBRYOLOGIE</w:t>
            </w: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Circu</w:t>
            </w:r>
            <w:proofErr w:type="spellEnd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+ </w:t>
            </w: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coeur</w:t>
            </w:r>
            <w:proofErr w:type="spellEnd"/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OrganoG</w:t>
            </w:r>
            <w:proofErr w:type="spellEnd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+ 2mois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283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Epiderme</w:t>
            </w:r>
            <w:proofErr w:type="spellEnd"/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HISTOLOGIE</w:t>
            </w: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TP </w:t>
            </w: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épith</w:t>
            </w:r>
            <w:proofErr w:type="spellEnd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revetem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ent</w:t>
            </w:r>
            <w:proofErr w:type="spellEnd"/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App. Vasculaire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</w:t>
            </w:r>
            <w:proofErr w:type="spellEnd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du rein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283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Sénescence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Cytosquelette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Division + régulati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on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BIOCELL</w:t>
            </w: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Régulati</w:t>
            </w:r>
            <w:proofErr w:type="spellEnd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+ réplicati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on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Microscopie </w:t>
            </w: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élec</w:t>
            </w:r>
            <w:proofErr w:type="spellEnd"/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Biosynth</w:t>
            </w:r>
            <w:proofErr w:type="spellEnd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prot</w:t>
            </w:r>
            <w:proofErr w:type="spellEnd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RE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Spécificité </w:t>
            </w:r>
            <w:proofErr w:type="spellStart"/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transdu</w:t>
            </w:r>
            <w:proofErr w:type="spellEnd"/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E039D" w:rsidRPr="00EF1469" w:rsidTr="008E039D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039D" w:rsidRPr="008E039D" w:rsidRDefault="008E039D" w:rsidP="008E039D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8E039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Cancer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8E039D" w:rsidRDefault="008E039D" w:rsidP="008E039D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:rsidR="00DA3205" w:rsidRDefault="00DA3205" w:rsidP="00DA3205">
      <w:pPr>
        <w:jc w:val="center"/>
        <w:rPr>
          <w:rFonts w:ascii="Palatino" w:hAnsi="Palatino"/>
          <w:b/>
          <w:bCs/>
          <w:sz w:val="36"/>
          <w:szCs w:val="36"/>
        </w:rPr>
      </w:pPr>
    </w:p>
    <w:p w:rsidR="00DA3205" w:rsidRDefault="00DA3205" w:rsidP="00DA3205">
      <w:pPr>
        <w:jc w:val="center"/>
        <w:rPr>
          <w:rFonts w:ascii="Palatino" w:hAnsi="Palatino"/>
          <w:b/>
          <w:bCs/>
          <w:sz w:val="36"/>
          <w:szCs w:val="36"/>
        </w:rPr>
      </w:pPr>
    </w:p>
    <w:p w:rsidR="00DA3205" w:rsidRDefault="00DA3205" w:rsidP="00DA3205">
      <w:pPr>
        <w:jc w:val="center"/>
        <w:rPr>
          <w:rFonts w:ascii="Palatino" w:hAnsi="Palatino"/>
          <w:b/>
          <w:bCs/>
          <w:sz w:val="36"/>
          <w:szCs w:val="36"/>
        </w:rPr>
      </w:pPr>
    </w:p>
    <w:p w:rsidR="00DA3205" w:rsidRPr="00EF1469" w:rsidRDefault="00DA3205" w:rsidP="008E039D">
      <w:pPr>
        <w:rPr>
          <w:rFonts w:ascii="Palatino" w:hAnsi="Palatino"/>
          <w:b/>
          <w:bCs/>
          <w:sz w:val="36"/>
          <w:szCs w:val="36"/>
        </w:rPr>
      </w:pPr>
    </w:p>
    <w:sectPr w:rsidR="00DA3205" w:rsidRPr="00EF1469" w:rsidSect="00DA3205">
      <w:headerReference w:type="default" r:id="rId7"/>
      <w:pgSz w:w="11900" w:h="16840"/>
      <w:pgMar w:top="1134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48D6" w:rsidRDefault="001A48D6" w:rsidP="00EF1469">
      <w:r>
        <w:separator/>
      </w:r>
    </w:p>
  </w:endnote>
  <w:endnote w:type="continuationSeparator" w:id="0">
    <w:p w:rsidR="001A48D6" w:rsidRDefault="001A48D6" w:rsidP="00EF1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Charter Roman">
    <w:panose1 w:val="02040503050506020203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48D6" w:rsidRDefault="001A48D6" w:rsidP="00EF1469">
      <w:r>
        <w:separator/>
      </w:r>
    </w:p>
  </w:footnote>
  <w:footnote w:type="continuationSeparator" w:id="0">
    <w:p w:rsidR="001A48D6" w:rsidRDefault="001A48D6" w:rsidP="00EF1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469" w:rsidRPr="00EF1469" w:rsidRDefault="00EF1469">
    <w:pPr>
      <w:pStyle w:val="En-tte"/>
      <w:rPr>
        <w:rFonts w:ascii="Charter Roman" w:hAnsi="Charter Roman"/>
      </w:rPr>
    </w:pPr>
    <w:r w:rsidRPr="00EF1469">
      <w:rPr>
        <w:rFonts w:ascii="Charter Roman" w:hAnsi="Charter Roman"/>
      </w:rPr>
      <w:t>Tutorat Niçois</w:t>
    </w:r>
    <w:r w:rsidRPr="00EF1469">
      <w:rPr>
        <w:rFonts w:ascii="Charter Roman" w:hAnsi="Charter Roman"/>
      </w:rPr>
      <w:ptab w:relativeTo="margin" w:alignment="center" w:leader="none"/>
    </w:r>
    <w:r w:rsidRPr="00EF1469">
      <w:rPr>
        <w:rFonts w:ascii="Charter Roman" w:hAnsi="Charter Roman"/>
      </w:rPr>
      <w:ptab w:relativeTo="margin" w:alignment="right" w:leader="none"/>
    </w:r>
    <w:r w:rsidRPr="00EF1469">
      <w:rPr>
        <w:rFonts w:ascii="Charter Roman" w:hAnsi="Charter Roman"/>
      </w:rPr>
      <w:t>poussezMadampouC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469"/>
    <w:rsid w:val="00023EEC"/>
    <w:rsid w:val="000F1EB0"/>
    <w:rsid w:val="001A48D6"/>
    <w:rsid w:val="00211147"/>
    <w:rsid w:val="0025592F"/>
    <w:rsid w:val="00332CB4"/>
    <w:rsid w:val="003919F9"/>
    <w:rsid w:val="004F045B"/>
    <w:rsid w:val="004F5332"/>
    <w:rsid w:val="0052194B"/>
    <w:rsid w:val="00840F2F"/>
    <w:rsid w:val="008606C3"/>
    <w:rsid w:val="008E039D"/>
    <w:rsid w:val="009B2343"/>
    <w:rsid w:val="009D64A3"/>
    <w:rsid w:val="00A048DD"/>
    <w:rsid w:val="00AD77B7"/>
    <w:rsid w:val="00DA3205"/>
    <w:rsid w:val="00EF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56199"/>
  <w15:chartTrackingRefBased/>
  <w15:docId w15:val="{021D35D6-EA0E-F944-80AB-571A88594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F146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EF146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F1469"/>
  </w:style>
  <w:style w:type="paragraph" w:styleId="Pieddepage">
    <w:name w:val="footer"/>
    <w:basedOn w:val="Normal"/>
    <w:link w:val="PieddepageCar"/>
    <w:uiPriority w:val="99"/>
    <w:unhideWhenUsed/>
    <w:rsid w:val="00EF146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F1469"/>
  </w:style>
  <w:style w:type="table" w:styleId="Grilledetableauclaire">
    <w:name w:val="Grid Table Light"/>
    <w:basedOn w:val="TableauNormal"/>
    <w:uiPriority w:val="40"/>
    <w:rsid w:val="004F045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015ED50-B731-BC40-BAD8-D862B8A16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363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Marie-Caroline Aranega</dc:creator>
  <cp:keywords/>
  <dc:description/>
  <cp:lastModifiedBy>Marie-Caroline Aranega</cp:lastModifiedBy>
  <cp:revision>5</cp:revision>
  <dcterms:created xsi:type="dcterms:W3CDTF">2021-08-24T22:53:00Z</dcterms:created>
  <dcterms:modified xsi:type="dcterms:W3CDTF">2021-08-27T13:27:00Z</dcterms:modified>
</cp:coreProperties>
</file>