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817A" w14:textId="46043988" w:rsidR="0061387E" w:rsidRDefault="00566EFD">
      <w:pPr>
        <w:spacing w:after="0" w:line="240" w:lineRule="auto"/>
        <w:ind w:left="0" w:hanging="2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7370E7C" wp14:editId="3CF5F4D9">
            <wp:simplePos x="0" y="0"/>
            <wp:positionH relativeFrom="leftMargin">
              <wp:posOffset>5810250</wp:posOffset>
            </wp:positionH>
            <wp:positionV relativeFrom="topMargin">
              <wp:posOffset>-220290</wp:posOffset>
            </wp:positionV>
            <wp:extent cx="1123950" cy="115062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50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04514">
        <w:rPr>
          <w:b/>
          <w:i/>
          <w:sz w:val="40"/>
          <w:szCs w:val="40"/>
        </w:rPr>
        <w:t>Annales 201</w:t>
      </w:r>
      <w:r w:rsidR="003B46CA">
        <w:rPr>
          <w:b/>
          <w:i/>
          <w:sz w:val="40"/>
          <w:szCs w:val="40"/>
        </w:rPr>
        <w:t>9</w:t>
      </w:r>
      <w:r w:rsidR="00204514">
        <w:rPr>
          <w:b/>
          <w:i/>
          <w:sz w:val="40"/>
          <w:szCs w:val="40"/>
        </w:rPr>
        <w:t>-20</w:t>
      </w:r>
      <w:r w:rsidR="003B46CA">
        <w:rPr>
          <w:b/>
          <w:i/>
          <w:sz w:val="40"/>
          <w:szCs w:val="40"/>
        </w:rPr>
        <w:t>20</w:t>
      </w:r>
      <w:r>
        <w:rPr>
          <w:b/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:–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20C8B249" wp14:editId="4E6C6AFE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39585" cy="83756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73918"/>
                          <a:ext cx="6814185" cy="81216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25ED57" w14:textId="77777777" w:rsidR="0061387E" w:rsidRDefault="0061387E">
                            <w:pPr>
                              <w:spacing w:after="0"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C8B249" id="Rectangle 1" o:spid="_x0000_s1026" style="position:absolute;margin-left:-5pt;margin-top:-8pt;width:538.55pt;height:65.9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" filled="f" strokecolor="white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5125ED57" w14:textId="77777777" w:rsidR="0061387E" w:rsidRDefault="0061387E">
                      <w:pPr>
                        <w:spacing w:after="0"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204514">
        <w:rPr>
          <w:b/>
          <w:sz w:val="40"/>
          <w:szCs w:val="40"/>
        </w:rPr>
        <w:t>Pharmacie</w:t>
      </w:r>
    </w:p>
    <w:p w14:paraId="2173E264" w14:textId="77777777" w:rsidR="0061387E" w:rsidRDefault="00566EFD">
      <w:pPr>
        <w:spacing w:after="0" w:line="240" w:lineRule="auto"/>
        <w:ind w:left="2" w:hanging="4"/>
        <w:rPr>
          <w:sz w:val="28"/>
          <w:szCs w:val="28"/>
        </w:rPr>
      </w:pPr>
      <w:r>
        <w:rPr>
          <w:sz w:val="36"/>
          <w:szCs w:val="36"/>
        </w:rPr>
        <w:t>Tutorat 2021-2022 :</w:t>
      </w:r>
      <w:r>
        <w:rPr>
          <w:b/>
          <w:sz w:val="20"/>
          <w:szCs w:val="20"/>
        </w:rPr>
        <w:t xml:space="preserve"> </w:t>
      </w:r>
      <w:r>
        <w:rPr>
          <w:b/>
          <w:color w:val="000000"/>
          <w:sz w:val="28"/>
          <w:szCs w:val="28"/>
        </w:rPr>
        <w:t>X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QCMS – Durée : </w:t>
      </w:r>
      <w:proofErr w:type="spellStart"/>
      <w:r>
        <w:rPr>
          <w:b/>
          <w:sz w:val="28"/>
          <w:szCs w:val="28"/>
        </w:rPr>
        <w:t>Xmin</w:t>
      </w:r>
      <w:proofErr w:type="spellEnd"/>
      <w:r>
        <w:rPr>
          <w:b/>
          <w:sz w:val="28"/>
          <w:szCs w:val="28"/>
        </w:rPr>
        <w:t xml:space="preserve"> – Code épreuve : 10XX</w:t>
      </w:r>
    </w:p>
    <w:p w14:paraId="75C0CB39" w14:textId="77777777" w:rsidR="0061387E" w:rsidRDefault="0061387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07152459" w14:textId="77777777" w:rsidR="0061387E" w:rsidRPr="00AA6E5F" w:rsidRDefault="0061387E" w:rsidP="00B14241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p w14:paraId="31D0AA70" w14:textId="511A3810" w:rsidR="00F3008C" w:rsidRPr="00F3008C" w:rsidRDefault="00F3008C" w:rsidP="00F3008C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F3008C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QC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M 1</w:t>
      </w:r>
      <w:r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 </w:t>
      </w:r>
      <w:r w:rsidRPr="00F3008C">
        <w:rPr>
          <w:rFonts w:ascii="ArialMT" w:eastAsia="Times New Roman" w:hAnsi="ArialMT" w:cs="Times New Roman"/>
          <w:position w:val="0"/>
          <w:sz w:val="20"/>
          <w:szCs w:val="20"/>
          <w:lang w:eastAsia="fr-FR"/>
        </w:rPr>
        <w:t xml:space="preserve">: </w:t>
      </w:r>
      <w:r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Quelle(s) est (sont) la (les) proposition(s) exacte(s) concernant </w:t>
      </w:r>
      <w:r w:rsidR="003B46CA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les </w:t>
      </w:r>
      <w:r w:rsidR="00E64098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>opérations permettant d’obtenir une eau déminéralisée</w:t>
      </w:r>
      <w:r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 ? </w:t>
      </w:r>
    </w:p>
    <w:p w14:paraId="0F4A57BC" w14:textId="6F949444" w:rsidR="003B46CA" w:rsidRDefault="00F3008C" w:rsidP="00F3008C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F3008C">
        <w:rPr>
          <w:rFonts w:ascii="Arial" w:eastAsia="Arial" w:hAnsi="Arial" w:cs="Arial"/>
          <w:sz w:val="20"/>
          <w:szCs w:val="20"/>
        </w:rPr>
        <w:t xml:space="preserve">A) </w:t>
      </w:r>
      <w:r w:rsidR="00E64098">
        <w:rPr>
          <w:rFonts w:ascii="Arial" w:eastAsia="Arial" w:hAnsi="Arial" w:cs="Arial"/>
          <w:sz w:val="20"/>
          <w:szCs w:val="20"/>
        </w:rPr>
        <w:t>La permutation simple</w:t>
      </w:r>
      <w:r w:rsidRPr="00F3008C">
        <w:rPr>
          <w:rFonts w:ascii="Arial" w:eastAsia="Arial" w:hAnsi="Arial" w:cs="Arial"/>
          <w:sz w:val="20"/>
          <w:szCs w:val="20"/>
        </w:rPr>
        <w:t xml:space="preserve"> </w:t>
      </w:r>
    </w:p>
    <w:p w14:paraId="2D27558B" w14:textId="3C8AFF9A" w:rsidR="00F3008C" w:rsidRPr="00F3008C" w:rsidRDefault="00F3008C" w:rsidP="00F3008C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F3008C">
        <w:rPr>
          <w:rFonts w:ascii="Arial" w:eastAsia="Arial" w:hAnsi="Arial" w:cs="Arial"/>
          <w:sz w:val="20"/>
          <w:szCs w:val="20"/>
        </w:rPr>
        <w:t xml:space="preserve">B) </w:t>
      </w:r>
      <w:r w:rsidR="00E64098">
        <w:rPr>
          <w:rFonts w:ascii="Arial" w:eastAsia="Arial" w:hAnsi="Arial" w:cs="Arial"/>
          <w:sz w:val="20"/>
          <w:szCs w:val="20"/>
        </w:rPr>
        <w:t>La centrifugation</w:t>
      </w:r>
      <w:r w:rsidRPr="00F3008C">
        <w:rPr>
          <w:rFonts w:ascii="Arial" w:eastAsia="Arial" w:hAnsi="Arial" w:cs="Arial"/>
          <w:sz w:val="20"/>
          <w:szCs w:val="20"/>
        </w:rPr>
        <w:br/>
        <w:t xml:space="preserve">C) </w:t>
      </w:r>
      <w:r w:rsidR="00E64098">
        <w:rPr>
          <w:rFonts w:ascii="Arial" w:eastAsia="Arial" w:hAnsi="Arial" w:cs="Arial"/>
          <w:sz w:val="20"/>
          <w:szCs w:val="20"/>
        </w:rPr>
        <w:t>L’ultrafiltration</w:t>
      </w:r>
      <w:r w:rsidRPr="00F3008C">
        <w:rPr>
          <w:rFonts w:ascii="Arial" w:eastAsia="Arial" w:hAnsi="Arial" w:cs="Arial"/>
          <w:sz w:val="20"/>
          <w:szCs w:val="20"/>
        </w:rPr>
        <w:br/>
        <w:t xml:space="preserve">D) </w:t>
      </w:r>
      <w:r w:rsidR="00E64098">
        <w:rPr>
          <w:rFonts w:ascii="Arial" w:eastAsia="Arial" w:hAnsi="Arial" w:cs="Arial"/>
          <w:sz w:val="20"/>
          <w:szCs w:val="20"/>
        </w:rPr>
        <w:t xml:space="preserve">La </w:t>
      </w:r>
      <w:proofErr w:type="spellStart"/>
      <w:r w:rsidR="00E64098">
        <w:rPr>
          <w:rFonts w:ascii="Arial" w:eastAsia="Arial" w:hAnsi="Arial" w:cs="Arial"/>
          <w:sz w:val="20"/>
          <w:szCs w:val="20"/>
        </w:rPr>
        <w:t>dessication</w:t>
      </w:r>
      <w:proofErr w:type="spellEnd"/>
      <w:r w:rsidR="00E64098">
        <w:rPr>
          <w:rFonts w:ascii="Arial" w:eastAsia="Arial" w:hAnsi="Arial" w:cs="Arial"/>
          <w:sz w:val="20"/>
          <w:szCs w:val="20"/>
        </w:rPr>
        <w:t xml:space="preserve"> sous vide</w:t>
      </w:r>
      <w:r w:rsidRPr="00F3008C">
        <w:rPr>
          <w:rFonts w:ascii="Arial" w:eastAsia="Arial" w:hAnsi="Arial" w:cs="Arial"/>
          <w:sz w:val="20"/>
          <w:szCs w:val="20"/>
        </w:rPr>
        <w:t xml:space="preserve"> </w:t>
      </w:r>
    </w:p>
    <w:p w14:paraId="59097A94" w14:textId="77777777" w:rsidR="00F3008C" w:rsidRPr="00F3008C" w:rsidRDefault="00F3008C" w:rsidP="00F3008C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F3008C">
        <w:rPr>
          <w:rFonts w:ascii="Arial" w:eastAsia="Arial" w:hAnsi="Arial" w:cs="Arial"/>
          <w:sz w:val="20"/>
          <w:szCs w:val="20"/>
        </w:rPr>
        <w:t xml:space="preserve">E) Les propositions A,B,C et D sont fausses. </w:t>
      </w:r>
    </w:p>
    <w:p w14:paraId="01FA72FB" w14:textId="3B106613" w:rsidR="00B14241" w:rsidRDefault="00B14241" w:rsidP="00F3008C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</w:p>
    <w:p w14:paraId="59714AF4" w14:textId="3D34BA44" w:rsidR="00F00852" w:rsidRPr="00B14241" w:rsidRDefault="00F00852" w:rsidP="00F00852">
      <w:pPr>
        <w:pStyle w:val="NormalWeb"/>
        <w:spacing w:before="0" w:beforeAutospacing="0" w:after="120"/>
        <w:ind w:left="0" w:right="113" w:hanging="2"/>
        <w:rPr>
          <w:position w:val="0"/>
        </w:rPr>
      </w:pPr>
      <w:r w:rsidRPr="00B14241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1</w:t>
      </w:r>
      <w:r w:rsidRPr="00B14241">
        <w:rPr>
          <w:rFonts w:ascii="Arial" w:eastAsia="Arial" w:hAnsi="Arial" w:cs="Arial"/>
          <w:b/>
          <w:sz w:val="20"/>
          <w:szCs w:val="20"/>
        </w:rPr>
        <w:t xml:space="preserve"> : </w:t>
      </w:r>
      <w:r w:rsidR="00E64098"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A</w:t>
      </w:r>
    </w:p>
    <w:p w14:paraId="6A555445" w14:textId="3C79247B" w:rsidR="00F00852" w:rsidRPr="008C1DD7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A)</w:t>
      </w:r>
      <w:r w:rsidRPr="007148AA">
        <w:rPr>
          <w:rFonts w:ascii="Arial" w:eastAsia="Arial" w:hAnsi="Arial" w:cs="Arial"/>
          <w:sz w:val="20"/>
          <w:szCs w:val="20"/>
        </w:rPr>
        <w:t xml:space="preserve"> </w:t>
      </w:r>
      <w:r w:rsidR="00E6409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68ECEE7" w14:textId="58920246" w:rsidR="00F00852" w:rsidRPr="008C1DD7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7148AA">
        <w:rPr>
          <w:rFonts w:ascii="Arial" w:eastAsia="Arial" w:hAnsi="Arial" w:cs="Arial"/>
          <w:sz w:val="20"/>
          <w:szCs w:val="20"/>
        </w:rPr>
        <w:t xml:space="preserve">B) </w:t>
      </w:r>
      <w:r w:rsidRPr="007148AA"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> </w:t>
      </w:r>
    </w:p>
    <w:p w14:paraId="0FA46D15" w14:textId="17CC6F0C" w:rsidR="00F00852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E64098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1F96717" w14:textId="75AF484C" w:rsidR="00F00852" w:rsidRPr="006417BA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  </w:t>
      </w:r>
    </w:p>
    <w:p w14:paraId="47F4BA7E" w14:textId="77777777" w:rsidR="00F00852" w:rsidRPr="00A63962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F28C097" w14:textId="77777777" w:rsidR="00F00852" w:rsidRDefault="00F00852" w:rsidP="00F3008C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</w:p>
    <w:p w14:paraId="4AD338BF" w14:textId="3C5AE3CD" w:rsidR="00B14241" w:rsidRPr="00B14241" w:rsidRDefault="00B14241" w:rsidP="00B14241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2</w:t>
      </w: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lang w:eastAsia="fr-FR"/>
        </w:rPr>
        <w:t xml:space="preserve"> : </w:t>
      </w:r>
      <w:r w:rsidR="003B46CA"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Quelle(s) est (sont) la (les) proposition(s) exacte(s) concernant </w:t>
      </w:r>
      <w:r w:rsidR="003B46CA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>les mécanismes possibles de rétention d’une particule solide dissoute ou dispersée dans un solvant lors de l’opération de filtration</w:t>
      </w:r>
      <w:r w:rsidR="003B46CA"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 ?</w:t>
      </w:r>
    </w:p>
    <w:p w14:paraId="0196F33E" w14:textId="399DDCBB" w:rsidR="00F3008C" w:rsidRDefault="00204514" w:rsidP="00204514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204514">
        <w:rPr>
          <w:rFonts w:ascii="Arial" w:eastAsia="Arial" w:hAnsi="Arial" w:cs="Arial"/>
          <w:sz w:val="20"/>
          <w:szCs w:val="20"/>
        </w:rPr>
        <w:t xml:space="preserve">A) </w:t>
      </w:r>
      <w:r w:rsidR="003B46CA">
        <w:rPr>
          <w:rFonts w:ascii="Arial" w:eastAsia="Arial" w:hAnsi="Arial" w:cs="Arial"/>
          <w:sz w:val="20"/>
          <w:szCs w:val="20"/>
        </w:rPr>
        <w:t>Le criblage</w:t>
      </w:r>
    </w:p>
    <w:p w14:paraId="6C6E069F" w14:textId="24D2C192" w:rsidR="00F3008C" w:rsidRDefault="00204514" w:rsidP="00204514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204514">
        <w:rPr>
          <w:rFonts w:ascii="Arial" w:eastAsia="Arial" w:hAnsi="Arial" w:cs="Arial"/>
          <w:sz w:val="20"/>
          <w:szCs w:val="20"/>
        </w:rPr>
        <w:t xml:space="preserve">B) </w:t>
      </w:r>
      <w:r w:rsidR="003B46CA">
        <w:rPr>
          <w:rFonts w:ascii="Arial" w:eastAsia="Arial" w:hAnsi="Arial" w:cs="Arial"/>
          <w:sz w:val="20"/>
          <w:szCs w:val="20"/>
        </w:rPr>
        <w:t>Le primage</w:t>
      </w:r>
      <w:r w:rsidRPr="00204514">
        <w:rPr>
          <w:rFonts w:ascii="Arial" w:eastAsia="Arial" w:hAnsi="Arial" w:cs="Arial"/>
          <w:sz w:val="20"/>
          <w:szCs w:val="20"/>
        </w:rPr>
        <w:br/>
        <w:t xml:space="preserve">C) </w:t>
      </w:r>
      <w:r w:rsidR="003B46CA">
        <w:rPr>
          <w:rFonts w:ascii="Arial" w:eastAsia="Arial" w:hAnsi="Arial" w:cs="Arial"/>
          <w:sz w:val="20"/>
          <w:szCs w:val="20"/>
        </w:rPr>
        <w:t>L’</w:t>
      </w:r>
      <w:r w:rsidR="00E64098">
        <w:rPr>
          <w:rFonts w:ascii="Arial" w:eastAsia="Arial" w:hAnsi="Arial" w:cs="Arial"/>
          <w:sz w:val="20"/>
          <w:szCs w:val="20"/>
        </w:rPr>
        <w:t>effet d’inertie</w:t>
      </w:r>
    </w:p>
    <w:p w14:paraId="6B3EF49F" w14:textId="6BCA6504" w:rsidR="00204514" w:rsidRPr="00204514" w:rsidRDefault="00204514" w:rsidP="00204514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204514">
        <w:rPr>
          <w:rFonts w:ascii="Arial" w:eastAsia="Arial" w:hAnsi="Arial" w:cs="Arial"/>
          <w:sz w:val="20"/>
          <w:szCs w:val="20"/>
        </w:rPr>
        <w:t xml:space="preserve">D) </w:t>
      </w:r>
      <w:r w:rsidR="00F3008C">
        <w:rPr>
          <w:rFonts w:ascii="Arial" w:eastAsia="Arial" w:hAnsi="Arial" w:cs="Arial"/>
          <w:sz w:val="20"/>
          <w:szCs w:val="20"/>
        </w:rPr>
        <w:t>L</w:t>
      </w:r>
      <w:r w:rsidR="00E64098">
        <w:rPr>
          <w:rFonts w:ascii="Arial" w:eastAsia="Arial" w:hAnsi="Arial" w:cs="Arial"/>
          <w:sz w:val="20"/>
          <w:szCs w:val="20"/>
        </w:rPr>
        <w:t>’adsorption</w:t>
      </w:r>
      <w:r w:rsidR="00E64098" w:rsidRPr="00204514">
        <w:rPr>
          <w:rFonts w:ascii="Arial" w:eastAsia="Arial" w:hAnsi="Arial" w:cs="Arial"/>
          <w:sz w:val="20"/>
          <w:szCs w:val="20"/>
        </w:rPr>
        <w:t xml:space="preserve"> </w:t>
      </w:r>
      <w:r w:rsidRPr="00204514">
        <w:rPr>
          <w:rFonts w:ascii="Arial" w:eastAsia="Arial" w:hAnsi="Arial" w:cs="Arial"/>
          <w:sz w:val="20"/>
          <w:szCs w:val="20"/>
        </w:rPr>
        <w:br/>
        <w:t xml:space="preserve">E) Les propositions A,B,C et D sont fausses </w:t>
      </w:r>
    </w:p>
    <w:p w14:paraId="53CA3623" w14:textId="228DCC09" w:rsidR="00B14241" w:rsidRDefault="00B14241" w:rsidP="00B14241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</w:p>
    <w:p w14:paraId="0AE00ED8" w14:textId="0F7E18E5" w:rsidR="00F00852" w:rsidRPr="00B14241" w:rsidRDefault="00F00852" w:rsidP="00F00852">
      <w:pPr>
        <w:pStyle w:val="NormalWeb"/>
        <w:spacing w:before="0" w:beforeAutospacing="0" w:after="120"/>
        <w:ind w:left="0" w:right="113" w:hanging="2"/>
        <w:rPr>
          <w:position w:val="0"/>
        </w:rPr>
      </w:pPr>
      <w:r w:rsidRPr="00B14241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2</w:t>
      </w:r>
      <w:r w:rsidRPr="00B14241">
        <w:rPr>
          <w:rFonts w:ascii="Arial" w:eastAsia="Arial" w:hAnsi="Arial" w:cs="Arial"/>
          <w:b/>
          <w:sz w:val="20"/>
          <w:szCs w:val="20"/>
        </w:rPr>
        <w:t xml:space="preserve"> : </w:t>
      </w:r>
      <w:r>
        <w:rPr>
          <w:rFonts w:ascii="Arial" w:eastAsia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C</w:t>
      </w:r>
      <w:r w:rsidR="00E64098"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D</w:t>
      </w:r>
    </w:p>
    <w:p w14:paraId="50A63B33" w14:textId="4585CC05" w:rsidR="00F00852" w:rsidRPr="008C1DD7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A)</w:t>
      </w:r>
      <w:r w:rsidRPr="007148A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439FF5A" w14:textId="7BF93633" w:rsidR="00F00852" w:rsidRPr="008C1DD7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7148AA">
        <w:rPr>
          <w:rFonts w:ascii="Arial" w:eastAsia="Arial" w:hAnsi="Arial" w:cs="Arial"/>
          <w:sz w:val="20"/>
          <w:szCs w:val="20"/>
        </w:rPr>
        <w:t xml:space="preserve">B) </w:t>
      </w:r>
      <w:r w:rsidRPr="007148AA"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> </w:t>
      </w:r>
    </w:p>
    <w:p w14:paraId="1005E1C9" w14:textId="77777777" w:rsidR="00F00852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CB39770" w14:textId="0D18E7B7" w:rsidR="00F00852" w:rsidRPr="006417BA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E6409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0C57F1A" w14:textId="77777777" w:rsidR="00F00852" w:rsidRPr="00A63962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4D92EAA" w14:textId="77777777" w:rsidR="00F00852" w:rsidRDefault="00F00852" w:rsidP="00B14241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</w:p>
    <w:p w14:paraId="056530B2" w14:textId="1A9ADB3F" w:rsidR="003B46CA" w:rsidRPr="00F3008C" w:rsidRDefault="003B46CA" w:rsidP="003B46CA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F3008C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QC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M 3</w:t>
      </w:r>
      <w:r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 </w:t>
      </w:r>
      <w:r w:rsidRPr="00F3008C">
        <w:rPr>
          <w:rFonts w:ascii="ArialMT" w:eastAsia="Times New Roman" w:hAnsi="ArialMT" w:cs="Times New Roman"/>
          <w:position w:val="0"/>
          <w:sz w:val="20"/>
          <w:szCs w:val="20"/>
          <w:lang w:eastAsia="fr-FR"/>
        </w:rPr>
        <w:t xml:space="preserve">: </w:t>
      </w:r>
      <w:r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Quelle(s) est (sont) la (les) proposition(s) exacte(s) concernant </w:t>
      </w:r>
      <w:r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>l’opération d</w:t>
      </w:r>
      <w:r w:rsidR="00E64098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>e distillation</w:t>
      </w:r>
      <w:r w:rsidRPr="00F3008C">
        <w:rPr>
          <w:rFonts w:ascii="Arial" w:eastAsia="Times New Roman" w:hAnsi="Arial" w:cs="Arial"/>
          <w:b/>
          <w:bCs/>
          <w:position w:val="0"/>
          <w:sz w:val="20"/>
          <w:szCs w:val="20"/>
          <w:lang w:eastAsia="fr-FR"/>
        </w:rPr>
        <w:t xml:space="preserve"> ? </w:t>
      </w:r>
    </w:p>
    <w:p w14:paraId="1609CABF" w14:textId="4CC5F68E" w:rsidR="003B46CA" w:rsidRDefault="003B46CA" w:rsidP="003B46CA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F3008C">
        <w:rPr>
          <w:rFonts w:ascii="Arial" w:eastAsia="Arial" w:hAnsi="Arial" w:cs="Arial"/>
          <w:sz w:val="20"/>
          <w:szCs w:val="20"/>
        </w:rPr>
        <w:t xml:space="preserve">A) </w:t>
      </w:r>
      <w:r w:rsidR="00E64098">
        <w:rPr>
          <w:rFonts w:ascii="Arial" w:eastAsia="Arial" w:hAnsi="Arial" w:cs="Arial"/>
          <w:sz w:val="20"/>
          <w:szCs w:val="20"/>
        </w:rPr>
        <w:t>C’est une opération de solubilisation des actifs médicamenteux</w:t>
      </w:r>
      <w:r w:rsidRPr="00F3008C">
        <w:rPr>
          <w:rFonts w:ascii="Arial" w:eastAsia="Arial" w:hAnsi="Arial" w:cs="Arial"/>
          <w:sz w:val="20"/>
          <w:szCs w:val="20"/>
        </w:rPr>
        <w:t xml:space="preserve"> </w:t>
      </w:r>
    </w:p>
    <w:p w14:paraId="21415F44" w14:textId="79BFF224" w:rsidR="00E64098" w:rsidRDefault="003B46CA" w:rsidP="003B46CA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F3008C">
        <w:rPr>
          <w:rFonts w:ascii="Arial" w:eastAsia="Arial" w:hAnsi="Arial" w:cs="Arial"/>
          <w:sz w:val="20"/>
          <w:szCs w:val="20"/>
        </w:rPr>
        <w:t xml:space="preserve">B) </w:t>
      </w:r>
      <w:r w:rsidR="00E64098">
        <w:rPr>
          <w:rFonts w:ascii="Arial" w:eastAsia="Arial" w:hAnsi="Arial" w:cs="Arial"/>
          <w:sz w:val="20"/>
          <w:szCs w:val="20"/>
        </w:rPr>
        <w:t>La présence d’impuretés volatiles comme le dioxyde de carbone (CO2) dans le distillat peut être évitée en éliminant la fraction de tête de ce distillat</w:t>
      </w:r>
      <w:r w:rsidRPr="00F3008C">
        <w:rPr>
          <w:rFonts w:ascii="Arial" w:eastAsia="Arial" w:hAnsi="Arial" w:cs="Arial"/>
          <w:sz w:val="20"/>
          <w:szCs w:val="20"/>
        </w:rPr>
        <w:br/>
        <w:t xml:space="preserve">C) </w:t>
      </w:r>
      <w:r w:rsidR="00E64098">
        <w:rPr>
          <w:rFonts w:ascii="Arial" w:eastAsia="Arial" w:hAnsi="Arial" w:cs="Arial"/>
          <w:sz w:val="20"/>
          <w:szCs w:val="20"/>
        </w:rPr>
        <w:t>Le problème de primage peut être évité par l’ajout d’éthanol dans la solution à distiller</w:t>
      </w:r>
    </w:p>
    <w:p w14:paraId="10B3D011" w14:textId="3893264C" w:rsidR="003B46CA" w:rsidRPr="00F3008C" w:rsidRDefault="003B46CA" w:rsidP="003B46CA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F3008C">
        <w:rPr>
          <w:rFonts w:ascii="Arial" w:eastAsia="Arial" w:hAnsi="Arial" w:cs="Arial"/>
          <w:sz w:val="20"/>
          <w:szCs w:val="20"/>
        </w:rPr>
        <w:t xml:space="preserve">D) </w:t>
      </w:r>
      <w:r w:rsidR="00E64098">
        <w:rPr>
          <w:rFonts w:ascii="Arial" w:eastAsia="Arial" w:hAnsi="Arial" w:cs="Arial"/>
          <w:sz w:val="20"/>
          <w:szCs w:val="20"/>
        </w:rPr>
        <w:t>Le problème de primage peut être évité par l’utilisation d’un déflecteur qui est une pièce métallique jouant le rôle d’obstacle</w:t>
      </w:r>
    </w:p>
    <w:p w14:paraId="5D41C503" w14:textId="77777777" w:rsidR="003B46CA" w:rsidRPr="00F3008C" w:rsidRDefault="003B46CA" w:rsidP="003B46CA">
      <w:pPr>
        <w:spacing w:after="0" w:line="240" w:lineRule="auto"/>
        <w:ind w:left="0" w:hanging="2"/>
        <w:textDirection w:val="lrTb"/>
        <w:rPr>
          <w:rFonts w:ascii="Arial" w:eastAsia="Arial" w:hAnsi="Arial" w:cs="Arial"/>
          <w:sz w:val="20"/>
          <w:szCs w:val="20"/>
        </w:rPr>
      </w:pPr>
      <w:r w:rsidRPr="00F3008C">
        <w:rPr>
          <w:rFonts w:ascii="Arial" w:eastAsia="Arial" w:hAnsi="Arial" w:cs="Arial"/>
          <w:sz w:val="20"/>
          <w:szCs w:val="20"/>
        </w:rPr>
        <w:t xml:space="preserve">E) Les propositions A,B,C et D sont fausses. </w:t>
      </w:r>
    </w:p>
    <w:p w14:paraId="1FC3BEB0" w14:textId="19B832C1" w:rsidR="00F3008C" w:rsidRDefault="00F3008C" w:rsidP="003B46CA">
      <w:pPr>
        <w:spacing w:after="0" w:line="240" w:lineRule="auto"/>
        <w:ind w:leftChars="0" w:left="0" w:firstLineChars="0" w:firstLine="0"/>
        <w:rPr>
          <w:rFonts w:ascii="Arial" w:eastAsia="Arial" w:hAnsi="Arial" w:cs="Arial"/>
          <w:b/>
          <w:bCs/>
          <w:sz w:val="20"/>
          <w:szCs w:val="20"/>
        </w:rPr>
      </w:pPr>
    </w:p>
    <w:p w14:paraId="2708CDA1" w14:textId="4A016BFA" w:rsidR="00F00852" w:rsidRPr="00B14241" w:rsidRDefault="00F00852" w:rsidP="00F00852">
      <w:pPr>
        <w:pStyle w:val="NormalWeb"/>
        <w:spacing w:before="0" w:beforeAutospacing="0" w:after="120"/>
        <w:ind w:left="0" w:right="113" w:hanging="2"/>
        <w:rPr>
          <w:position w:val="0"/>
        </w:rPr>
      </w:pPr>
      <w:r w:rsidRPr="00B14241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3</w:t>
      </w:r>
      <w:r w:rsidRPr="00B14241">
        <w:rPr>
          <w:rFonts w:ascii="Arial" w:eastAsia="Arial" w:hAnsi="Arial" w:cs="Arial"/>
          <w:b/>
          <w:sz w:val="20"/>
          <w:szCs w:val="20"/>
        </w:rPr>
        <w:t xml:space="preserve"> : </w:t>
      </w:r>
      <w:r w:rsidR="00E64098">
        <w:rPr>
          <w:rFonts w:ascii="Arial" w:eastAsia="Arial" w:hAnsi="Arial" w:cs="Arial"/>
          <w:b/>
          <w:sz w:val="20"/>
          <w:szCs w:val="20"/>
        </w:rPr>
        <w:t>B</w:t>
      </w:r>
      <w:r>
        <w:rPr>
          <w:rFonts w:ascii="Arial" w:eastAsia="Arial" w:hAnsi="Arial" w:cs="Arial"/>
          <w:b/>
          <w:sz w:val="20"/>
          <w:szCs w:val="20"/>
        </w:rPr>
        <w:t>D</w:t>
      </w:r>
    </w:p>
    <w:p w14:paraId="17C55403" w14:textId="4716D977" w:rsidR="00F00852" w:rsidRPr="008C1DD7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A)</w:t>
      </w:r>
      <w:r w:rsidRPr="007148A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834A540" w14:textId="217623EA" w:rsidR="00F00852" w:rsidRPr="008C1DD7" w:rsidRDefault="00F00852" w:rsidP="00F00852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  <w:r w:rsidRPr="007148AA">
        <w:rPr>
          <w:rFonts w:ascii="Arial" w:eastAsia="Arial" w:hAnsi="Arial" w:cs="Arial"/>
          <w:sz w:val="20"/>
          <w:szCs w:val="20"/>
        </w:rPr>
        <w:t xml:space="preserve">B) </w:t>
      </w:r>
      <w:r w:rsidR="00E64098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4DE50F2" w14:textId="49728913" w:rsidR="00E64098" w:rsidRPr="00E64098" w:rsidRDefault="00F00852" w:rsidP="00E64098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Arial" w:hAnsi="Arial" w:cs="Arial"/>
          <w:sz w:val="20"/>
          <w:szCs w:val="20"/>
        </w:rPr>
      </w:pPr>
      <w:r w:rsidRPr="00E64098">
        <w:rPr>
          <w:rFonts w:ascii="Arial" w:eastAsia="Arial" w:hAnsi="Arial" w:cs="Arial"/>
          <w:sz w:val="20"/>
          <w:szCs w:val="20"/>
        </w:rPr>
        <w:t xml:space="preserve">C) </w:t>
      </w:r>
      <w:r w:rsidRPr="00E64098">
        <w:rPr>
          <w:rFonts w:ascii="Arial" w:eastAsia="Arial" w:hAnsi="Arial" w:cs="Arial"/>
          <w:sz w:val="20"/>
          <w:szCs w:val="20"/>
          <w:u w:val="single"/>
        </w:rPr>
        <w:t>Faux</w:t>
      </w:r>
      <w:r w:rsidRPr="00E64098">
        <w:rPr>
          <w:rFonts w:ascii="Arial" w:eastAsia="Arial" w:hAnsi="Arial" w:cs="Arial"/>
          <w:sz w:val="20"/>
          <w:szCs w:val="20"/>
        </w:rPr>
        <w:t xml:space="preserve"> : </w:t>
      </w:r>
      <w:r w:rsidR="00E64098">
        <w:rPr>
          <w:rFonts w:ascii="Arial" w:eastAsia="Arial" w:hAnsi="Arial" w:cs="Arial"/>
          <w:sz w:val="20"/>
          <w:szCs w:val="20"/>
        </w:rPr>
        <w:t>On peut soit : r</w:t>
      </w:r>
      <w:r w:rsidR="00E64098" w:rsidRPr="00E64098">
        <w:rPr>
          <w:rFonts w:ascii="Arial" w:eastAsia="Arial" w:hAnsi="Arial" w:cs="Arial"/>
          <w:sz w:val="20"/>
          <w:szCs w:val="20"/>
        </w:rPr>
        <w:t>éguler l’ébullition</w:t>
      </w:r>
      <w:r w:rsidR="00E64098">
        <w:rPr>
          <w:rFonts w:ascii="Arial" w:eastAsia="Arial" w:hAnsi="Arial" w:cs="Arial"/>
          <w:sz w:val="20"/>
          <w:szCs w:val="20"/>
        </w:rPr>
        <w:t>, u</w:t>
      </w:r>
      <w:r w:rsidR="00E64098" w:rsidRPr="00E64098">
        <w:rPr>
          <w:rFonts w:ascii="Arial" w:eastAsia="Arial" w:hAnsi="Arial" w:cs="Arial"/>
          <w:sz w:val="20"/>
          <w:szCs w:val="20"/>
        </w:rPr>
        <w:t>tiliser un gaz inerte</w:t>
      </w:r>
      <w:r w:rsidR="00E64098">
        <w:rPr>
          <w:rFonts w:ascii="Arial" w:eastAsia="Arial" w:hAnsi="Arial" w:cs="Arial"/>
          <w:sz w:val="20"/>
          <w:szCs w:val="20"/>
        </w:rPr>
        <w:t>, u</w:t>
      </w:r>
      <w:r w:rsidR="00E64098" w:rsidRPr="00E64098">
        <w:rPr>
          <w:rFonts w:ascii="Arial" w:eastAsia="Arial" w:hAnsi="Arial" w:cs="Arial"/>
          <w:sz w:val="20"/>
          <w:szCs w:val="20"/>
        </w:rPr>
        <w:t xml:space="preserve">tiliser de l’air au fond du récipient </w:t>
      </w:r>
      <w:r w:rsidR="00E64098">
        <w:rPr>
          <w:rFonts w:ascii="Arial" w:eastAsia="Arial" w:hAnsi="Arial" w:cs="Arial"/>
          <w:sz w:val="20"/>
          <w:szCs w:val="20"/>
        </w:rPr>
        <w:t>ou i</w:t>
      </w:r>
      <w:r w:rsidR="00E64098" w:rsidRPr="00E64098">
        <w:rPr>
          <w:rFonts w:ascii="Arial" w:eastAsia="Arial" w:hAnsi="Arial" w:cs="Arial"/>
          <w:sz w:val="20"/>
          <w:szCs w:val="20"/>
        </w:rPr>
        <w:t xml:space="preserve">nterposer des obstacles qui récupèrent les impuretés : déflecteur en métal, anneau de verre… </w:t>
      </w:r>
    </w:p>
    <w:p w14:paraId="2AC3277C" w14:textId="194108ED" w:rsidR="00F00852" w:rsidRPr="006417BA" w:rsidRDefault="00F00852" w:rsidP="00E64098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A7FE1DE" w14:textId="5FF82AE0" w:rsidR="00F00852" w:rsidRDefault="00F00852" w:rsidP="00F00852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E91CAE3" w14:textId="77777777" w:rsidR="00F00852" w:rsidRDefault="00F00852" w:rsidP="00F00852">
      <w:pPr>
        <w:spacing w:after="0" w:line="240" w:lineRule="auto"/>
        <w:ind w:leftChars="0" w:left="0" w:firstLineChars="0" w:firstLine="0"/>
        <w:rPr>
          <w:rFonts w:ascii="Arial" w:eastAsia="Arial" w:hAnsi="Arial" w:cs="Arial"/>
          <w:b/>
          <w:bCs/>
          <w:sz w:val="20"/>
          <w:szCs w:val="20"/>
        </w:rPr>
      </w:pPr>
    </w:p>
    <w:p w14:paraId="1BA9777C" w14:textId="77777777" w:rsidR="00F00852" w:rsidRPr="00F3008C" w:rsidRDefault="00F00852" w:rsidP="003B46CA">
      <w:pPr>
        <w:spacing w:after="0" w:line="240" w:lineRule="auto"/>
        <w:ind w:leftChars="0" w:left="0" w:firstLineChars="0" w:firstLine="0"/>
        <w:rPr>
          <w:rFonts w:ascii="Arial" w:eastAsia="Arial" w:hAnsi="Arial" w:cs="Arial"/>
          <w:b/>
          <w:bCs/>
          <w:sz w:val="20"/>
          <w:szCs w:val="20"/>
        </w:rPr>
      </w:pPr>
    </w:p>
    <w:sectPr w:rsidR="00F00852" w:rsidRPr="00F3008C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FE69C" w14:textId="77777777" w:rsidR="00162784" w:rsidRDefault="00162784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4A9AE136" w14:textId="77777777" w:rsidR="00162784" w:rsidRDefault="0016278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EE2D" w14:textId="77777777" w:rsidR="0061387E" w:rsidRDefault="00566EFD">
    <w:pPr>
      <w:pBdr>
        <w:top w:val="single" w:sz="4" w:space="1" w:color="000000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DA391B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DA391B">
      <w:rPr>
        <w:b/>
        <w:noProof/>
        <w:color w:val="404040"/>
      </w:rPr>
      <w:t>1</w:t>
    </w:r>
    <w:r>
      <w:rPr>
        <w:b/>
        <w:color w:val="404040"/>
      </w:rPr>
      <w:fldChar w:fldCharType="end"/>
    </w:r>
  </w:p>
  <w:p w14:paraId="301FE2E1" w14:textId="77777777" w:rsidR="0061387E" w:rsidRDefault="0061387E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9B17B" w14:textId="77777777" w:rsidR="00162784" w:rsidRDefault="00162784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4CE67BE" w14:textId="77777777" w:rsidR="00162784" w:rsidRDefault="00162784">
      <w:pPr>
        <w:spacing w:after="0"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E5250"/>
    <w:multiLevelType w:val="hybridMultilevel"/>
    <w:tmpl w:val="A1085832"/>
    <w:lvl w:ilvl="0" w:tplc="988E2A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A7DF7"/>
    <w:multiLevelType w:val="hybridMultilevel"/>
    <w:tmpl w:val="B81A6308"/>
    <w:lvl w:ilvl="0" w:tplc="7AD4A350">
      <w:start w:val="1"/>
      <w:numFmt w:val="upperLetter"/>
      <w:lvlText w:val="%1)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2E0A73C7"/>
    <w:multiLevelType w:val="hybridMultilevel"/>
    <w:tmpl w:val="C64A7DE6"/>
    <w:lvl w:ilvl="0" w:tplc="9394FD0E">
      <w:start w:val="1"/>
      <w:numFmt w:val="upperLetter"/>
      <w:lvlText w:val="%1)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35B46CB9"/>
    <w:multiLevelType w:val="multilevel"/>
    <w:tmpl w:val="7660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60061B"/>
    <w:multiLevelType w:val="hybridMultilevel"/>
    <w:tmpl w:val="D6B67FE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73BE3"/>
    <w:multiLevelType w:val="hybridMultilevel"/>
    <w:tmpl w:val="53D461C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E50302"/>
    <w:multiLevelType w:val="hybridMultilevel"/>
    <w:tmpl w:val="11B80A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7E"/>
    <w:rsid w:val="001238D9"/>
    <w:rsid w:val="00162784"/>
    <w:rsid w:val="00204514"/>
    <w:rsid w:val="00210F6D"/>
    <w:rsid w:val="00316359"/>
    <w:rsid w:val="003B3E47"/>
    <w:rsid w:val="003B46CA"/>
    <w:rsid w:val="003E3996"/>
    <w:rsid w:val="003F12DA"/>
    <w:rsid w:val="00566EFD"/>
    <w:rsid w:val="00610415"/>
    <w:rsid w:val="0061387E"/>
    <w:rsid w:val="006906EF"/>
    <w:rsid w:val="00782BD3"/>
    <w:rsid w:val="00891438"/>
    <w:rsid w:val="00965A42"/>
    <w:rsid w:val="009F1670"/>
    <w:rsid w:val="00AA6E5F"/>
    <w:rsid w:val="00AB21ED"/>
    <w:rsid w:val="00B14241"/>
    <w:rsid w:val="00D35D3D"/>
    <w:rsid w:val="00DA391B"/>
    <w:rsid w:val="00E64098"/>
    <w:rsid w:val="00EC6591"/>
    <w:rsid w:val="00F00852"/>
    <w:rsid w:val="00F17B6F"/>
    <w:rsid w:val="00F3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B9C9"/>
  <w15:docId w15:val="{6D13AD87-62F2-E749-9079-68BC7F70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eddepage">
    <w:name w:val="footer"/>
    <w:basedOn w:val="Normal"/>
    <w:qFormat/>
    <w:pPr>
      <w:spacing w:after="0" w:line="240" w:lineRule="auto"/>
    </w:pPr>
  </w:style>
  <w:style w:type="character" w:customStyle="1" w:styleId="PieddepageCar">
    <w:name w:val="Pied de page Car"/>
    <w:rPr>
      <w:w w:val="100"/>
      <w:position w:val="-1"/>
      <w:effect w:val="none"/>
      <w:vertAlign w:val="baseline"/>
      <w:cs w:val="0"/>
      <w:em w:val="none"/>
    </w:rPr>
  </w:style>
  <w:style w:type="paragraph" w:customStyle="1" w:styleId="Grillemoyenne2qcm">
    <w:name w:val="Grille moyenne 2;qcm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En-tte">
    <w:name w:val="header"/>
    <w:basedOn w:val="Normal"/>
    <w:qFormat/>
    <w:pPr>
      <w:spacing w:after="0" w:line="240" w:lineRule="auto"/>
    </w:pPr>
  </w:style>
  <w:style w:type="character" w:customStyle="1" w:styleId="En-tteCar">
    <w:name w:val="En-tête Car"/>
    <w:basedOn w:val="Policepardfaut"/>
    <w:rPr>
      <w:w w:val="100"/>
      <w:position w:val="-1"/>
      <w:effect w:val="none"/>
      <w:vertAlign w:val="baseline"/>
      <w:cs w:val="0"/>
      <w:em w:val="none"/>
    </w:rPr>
  </w:style>
  <w:style w:type="paragraph" w:styleId="Textedebulles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lang-el">
    <w:name w:val="lang-el"/>
    <w:basedOn w:val="Policepardfaut"/>
    <w:rPr>
      <w:w w:val="100"/>
      <w:position w:val="-1"/>
      <w:effect w:val="none"/>
      <w:vertAlign w:val="baseline"/>
      <w:cs w:val="0"/>
      <w:em w:val="none"/>
    </w:rPr>
  </w:style>
  <w:style w:type="paragraph" w:customStyle="1" w:styleId="Listecouleur-Accent11">
    <w:name w:val="Liste couleur - Accent 11"/>
    <w:basedOn w:val="Normal"/>
    <w:pPr>
      <w:ind w:left="720"/>
      <w:contextualSpacing/>
    </w:pPr>
  </w:style>
  <w:style w:type="paragraph" w:styleId="NormalWeb">
    <w:name w:val="Normal (Web)"/>
    <w:basedOn w:val="Normal"/>
    <w:uiPriority w:val="99"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phedeliste">
    <w:name w:val="List Paragraph"/>
    <w:basedOn w:val="Normal"/>
    <w:uiPriority w:val="34"/>
    <w:qFormat/>
    <w:rsid w:val="00B14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4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6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14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1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4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0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4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6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8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6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4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1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4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1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3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1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u+boOy1ieb9/8yZUnwh14Du7Ew==">AMUW2mWfryzbeiOoaEYLxjk2AqQJa9nR3xIShySVqmn5cufQSwSqnqEDjRVxAef17WE7np0YaLcyYBAGUth8fU1CsXJkX15WDhI2EpRS0YD5FhLvwV1O2q0=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PELLEGRINO Annalisa</cp:lastModifiedBy>
  <cp:revision>2</cp:revision>
  <dcterms:created xsi:type="dcterms:W3CDTF">2022-04-13T15:56:00Z</dcterms:created>
  <dcterms:modified xsi:type="dcterms:W3CDTF">2022-04-13T15:56:00Z</dcterms:modified>
</cp:coreProperties>
</file>