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1D1EAA23" w:rsidR="00862D1E" w:rsidRDefault="00491958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0BB46CE2">
                <wp:simplePos x="0" y="0"/>
                <wp:positionH relativeFrom="margin">
                  <wp:posOffset>2016022</wp:posOffset>
                </wp:positionH>
                <wp:positionV relativeFrom="paragraph">
                  <wp:posOffset>-185523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BE7B0" id="Rectangle 1" o:spid="_x0000_s1026" style="position:absolute;margin-left:158.75pt;margin-top:-14.6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6E85705C">
                <wp:simplePos x="0" y="0"/>
                <wp:positionH relativeFrom="margin">
                  <wp:align>center</wp:align>
                </wp:positionH>
                <wp:positionV relativeFrom="paragraph">
                  <wp:posOffset>-169013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750F318E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S1-LAS1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0;margin-top:-13.3pt;width:159.05pt;height:31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" fillcolor="white [3201]" strokecolor="white [3212]" strokeweight=".5pt">
                <v:textbox>
                  <w:txbxContent>
                    <w:p w14:paraId="6A723260" w14:textId="750F318E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S1-LAS1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FD7BFC" w14:textId="782BA6BF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22CEBF69" w14:textId="77777777" w:rsidR="00395021" w:rsidRPr="00FD049C" w:rsidRDefault="00395021" w:rsidP="00395021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1/ ECUE1</w:t>
      </w:r>
    </w:p>
    <w:tbl>
      <w:tblPr>
        <w:tblStyle w:val="Grilledetableauclaire"/>
        <w:tblpPr w:leftFromText="141" w:rightFromText="141" w:vertAnchor="page" w:horzAnchor="margin" w:tblpXSpec="center" w:tblpY="294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395021" w:rsidRPr="00EF1469" w14:paraId="22333432" w14:textId="77777777" w:rsidTr="009B621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091F10A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9D8FAE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41F3E54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3DA6C30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 des acides nucléiques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&amp; compaction du génome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,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Réplication de l’AD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N </w:t>
            </w:r>
          </w:p>
          <w:p w14:paraId="4194CB52" w14:textId="77777777" w:rsidR="00395021" w:rsidRPr="00CB2A3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448D23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B5887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41C43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11D47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4119D1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C3975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491388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2060D0A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D64083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D29F99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F1670C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6613C5" w14:textId="2E57F31D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Biomol</w:t>
            </w:r>
          </w:p>
          <w:p w14:paraId="6411297B" w14:textId="4F68148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171476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1CBF2BB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82BED5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Principes de l’expression des gènes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Régulation de l’expression génique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procaryote &amp; eucaryote </w:t>
            </w:r>
          </w:p>
          <w:p w14:paraId="083DF0B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484D7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D15FF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5A8ED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326DCB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ED658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5D46E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F76221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C4913B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D2F262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4D87B9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00B2C1F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77A8854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Méiose et Hérédité </w:t>
            </w:r>
          </w:p>
          <w:p w14:paraId="170E549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D0875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E5D87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1AD693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A9B6E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DB5D1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8E2D2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066A15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99B9DD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A87719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91E533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6AAA15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60BF0A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Mutabilité et Dynamique du génome </w:t>
            </w:r>
          </w:p>
          <w:p w14:paraId="531CD8D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B8831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898C9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E2DC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2BAF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F9912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4361F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111F97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3005196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2045FD5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CDD56D4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58E4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4E418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347C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8ED97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38C77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495DB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9D6A3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E8C0F9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F649E29" w14:textId="62E914EA" w:rsidR="00395021" w:rsidRPr="00D34335" w:rsidRDefault="00395021" w:rsidP="0039502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14493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F4A616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3388A2B0" w14:textId="77777777" w:rsidR="00395021" w:rsidRPr="0032702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génétique médicale</w:t>
            </w:r>
          </w:p>
          <w:p w14:paraId="1BD5F8B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AB3D9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B1AC9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36FD4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9FD0F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9200F0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ECAEE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BFF5C7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795ABF7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DEC0EC" w14:textId="309BEF68" w:rsidR="00395021" w:rsidRDefault="00395021" w:rsidP="0039502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Génétique</w:t>
            </w:r>
          </w:p>
          <w:p w14:paraId="4E3DCD3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F6C93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93189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2F22C36D" w14:textId="77777777" w:rsidR="00395021" w:rsidRPr="00A265A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Principe de biologie moléculaire et applications en génétique médicale + PCR en temps réel + NGS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B0086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3E84F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810BF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B5012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F95F9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D5602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8D67D6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7411" w:rsidRPr="00EF1469" w14:paraId="7D248C3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1349F9" w14:textId="77777777" w:rsidR="000F7411" w:rsidRDefault="000F7411" w:rsidP="0039502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8662D8" w14:textId="77777777" w:rsidR="000F7411" w:rsidRDefault="000F7411" w:rsidP="000F741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8AC81E" w14:textId="77777777" w:rsidR="000F7411" w:rsidRDefault="000F7411" w:rsidP="000F741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6809DD3A" w14:textId="062C03F7" w:rsidR="000F7411" w:rsidRDefault="000F7411" w:rsidP="000F741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Séquençage et PCR (recherche des mutations dans un gène donnée)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D78D901" w14:textId="77777777" w:rsidR="000F7411" w:rsidRDefault="000F741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29DA87" w14:textId="77777777" w:rsidR="000F7411" w:rsidRDefault="000F741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B11461" w14:textId="77777777" w:rsidR="000F7411" w:rsidRDefault="000F741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67B4F2" w14:textId="77777777" w:rsidR="000F7411" w:rsidRDefault="000F741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955267" w14:textId="77777777" w:rsidR="000F7411" w:rsidRDefault="000F741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86EC86" w14:textId="77777777" w:rsidR="000F7411" w:rsidRDefault="000F741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32C7F83" w14:textId="77777777" w:rsidR="000F7411" w:rsidRDefault="000F741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0418631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33F2EA83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91B7DE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EB8F5D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8BCB99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B28800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BC4E39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B5BD72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D5A79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2E82E3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B88EC27" w14:textId="77777777" w:rsidTr="009B621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CC5BE99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92DC14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5CCEDC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7278906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biologie cellulaire</w:t>
            </w:r>
          </w:p>
          <w:p w14:paraId="1647DDD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172E3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55DAE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BB128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5C38E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A3058D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CCE33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E353D9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F247736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CC539A4" w14:textId="47C36036" w:rsidR="00395021" w:rsidRPr="00D34335" w:rsidRDefault="00395021" w:rsidP="0039502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54145E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24B752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F9981E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Méthodes d’études de la cellule</w:t>
            </w:r>
          </w:p>
          <w:p w14:paraId="1F1A69B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3558A2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A21F1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8F60D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081F2E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4FDAC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8A2A1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D7C931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92D541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A9DF7D" w14:textId="77777777" w:rsidR="00395021" w:rsidRDefault="00395021" w:rsidP="0039502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04FE048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003B1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3E85E04" w14:textId="77777777" w:rsidR="00395021" w:rsidRPr="00841D0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446B85D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Compartiments membranaires + Transport vésiculaire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BF9458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EDBC3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595D6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61C5D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F069A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12189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E471CE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070452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FECAD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B8A2E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54F2B7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</w:pPr>
            <w:r w:rsidRPr="001179B0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Ronéo 3</w:t>
            </w:r>
          </w:p>
          <w:p w14:paraId="29449954" w14:textId="77777777" w:rsidR="00395021" w:rsidRPr="001A74D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179B0"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  <w:t>Cytosquelette et division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7BAFE7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C0D1A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36E26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979BC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" w:hAnsi="Helvetic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A8CE51" wp14:editId="53FFE3E6">
                      <wp:simplePos x="0" y="0"/>
                      <wp:positionH relativeFrom="column">
                        <wp:posOffset>-1953553</wp:posOffset>
                      </wp:positionH>
                      <wp:positionV relativeFrom="paragraph">
                        <wp:posOffset>-16125</wp:posOffset>
                      </wp:positionV>
                      <wp:extent cx="4402360" cy="686834"/>
                      <wp:effectExtent l="0" t="0" r="17780" b="18415"/>
                      <wp:wrapNone/>
                      <wp:docPr id="3" name="Zone de tex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02360" cy="6868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4D04262" w14:textId="77777777" w:rsidR="00395021" w:rsidRDefault="00395021" w:rsidP="00395021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48F9187" w14:textId="77777777" w:rsidR="00395021" w:rsidRPr="001179B0" w:rsidRDefault="00395021" w:rsidP="00395021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179B0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/!\ Cette Ronéo est destinée aux LAS2/3, c’est une erreur qu’elle soit dans votre pack /!\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A8CE5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3" o:spid="_x0000_s1027" type="#_x0000_t202" style="position:absolute;margin-left:-153.8pt;margin-top:-1.25pt;width:346.65pt;height:5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" fillcolor="white [3201]" strokeweight=".5pt">
                      <v:textbox>
                        <w:txbxContent>
                          <w:p w14:paraId="54D04262" w14:textId="77777777" w:rsidR="00395021" w:rsidRDefault="00395021" w:rsidP="00395021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548F9187" w14:textId="77777777" w:rsidR="00395021" w:rsidRPr="001179B0" w:rsidRDefault="00395021" w:rsidP="00395021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9B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/!\ Cette Ronéo est destinée aux LAS2/3, c’est une erreur qu’elle soit dans votre pack /!\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40C4E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CF1CC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8EC03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72C11A4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1B020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D2A8EB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B265E3" w14:textId="77777777" w:rsidR="00395021" w:rsidRPr="0053234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0AFB9A0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Cytosquelette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150828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ABCD7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F6C51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F4FD2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A047D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F0BCF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48D98C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998F6F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ADB5B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201D8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21A3A09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13312B4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Signalisation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55617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88C7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5D5F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19C04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F155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5E92B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32E7D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D02C4F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486C9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7B4A3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DB7DB1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3C71DB5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du noyau (1/3 et 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6F8BC5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5D919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A66A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536FC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F31D9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C352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38EDA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95FA50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4A02C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598A1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E13B9F2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05D1631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Mort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CD32BA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3F0F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40577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683BE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F1E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DD916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205B6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D37D8B6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E7449A" w14:textId="77777777" w:rsidR="00A94009" w:rsidRDefault="00A94009" w:rsidP="00A9400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154C091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1058CA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CF0A4B9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66EC3BC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Sénescence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FBF053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37A50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2270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5F0CB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7750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4C83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55231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3D2810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81990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D7A1D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B6987B5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3A87FE4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Sénescence, cancer et vieillissement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3397C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51A16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9C18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728B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69E19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FFEE1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35EB85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651C963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ABBAF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3040A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62D96AB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2DFA00F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(3/3)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B0368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C651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1E46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8FB3B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ED59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8119F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CCCC29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EECE772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A7AD1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DA801D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15AFDE1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2ACA6EB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Cycle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0725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44B45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C7C07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2F013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4ED4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46A8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B32D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6C0DD6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7DBD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39359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3C90EE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4DD7A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565DB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55CC4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89F93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2A628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B13EE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45CB73A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FB595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9F480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19B242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47C811A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159900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F63E8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8C94B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D524B8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9277CC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1AEA2A1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6E3794B9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13EDF8E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B7163D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80F3CD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B9DDD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2557EB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4EB0FF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8D1512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12207E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195E32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27B8E2C2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551635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E5CAF6F" w14:textId="04BADE65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4C3235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D2ECD25" w14:textId="77777777" w:rsidR="00395021" w:rsidRPr="00DB3F1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la reproduction </w:t>
            </w:r>
          </w:p>
          <w:p w14:paraId="5780BB7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A39DF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FEFE44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1424B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D1986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FD0524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F143B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3C06A4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7C3572C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DFE738" w14:textId="38BCB3A9" w:rsidR="00395021" w:rsidRPr="00413B1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B638C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BACA6E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698C7EFA" w14:textId="77777777" w:rsidR="00395021" w:rsidRPr="00DB3F1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Ontogénèse de l’appareil génital  </w:t>
            </w:r>
          </w:p>
          <w:p w14:paraId="4DF0357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33F8DE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341DA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6178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4E925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50760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C0E3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D4ADE0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3AA48A17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843DE6" w14:textId="77777777" w:rsidR="00481895" w:rsidRDefault="00481895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9816F99" w14:textId="0614D8F0" w:rsidR="00395021" w:rsidRPr="00413B10" w:rsidRDefault="00481895" w:rsidP="00EE0CD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A30DA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B50C8E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537B643" w14:textId="77777777" w:rsidR="00395021" w:rsidRPr="00DB3F1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du tractus génital mâle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57DD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CF502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424CE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8CC28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0FD7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C4E8B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620929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4EBE0B8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526906" w14:textId="77777777" w:rsidR="00395021" w:rsidRPr="00413B1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93EEC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73B71A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2E84D496" w14:textId="77777777" w:rsidR="00395021" w:rsidRPr="00DB3F1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fonctionnelle du tractus génital femelle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8DC570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04A8B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CAA07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7B09D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3451D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33B64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E4F5F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79F5845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CE3135" w14:textId="77777777" w:rsidR="00395021" w:rsidRPr="00413B1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42AA4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1B0840E" w14:textId="77777777" w:rsidR="002A2874" w:rsidRDefault="002A2874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B92815F" w14:textId="77777777" w:rsidR="002A2874" w:rsidRDefault="002A2874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41B3C2B" w14:textId="77777777" w:rsidR="002A2874" w:rsidRDefault="002A2874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88C231C" w14:textId="2E79DCE0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222EF11B" w14:textId="73DFF956" w:rsidR="00395021" w:rsidRPr="00A605CE" w:rsidRDefault="00395021" w:rsidP="002A2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Rappels essentiels – Gamétogénèse + Contrôle Endocrinien Masculin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DE4680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76EE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A262B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B2AC0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7F3BF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2CA3B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391584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49C2CFC0" w14:textId="77777777" w:rsidTr="002A287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33BD06" w14:textId="77777777" w:rsidR="00FA261E" w:rsidRDefault="00FA261E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AE32645" w14:textId="5A2BB10A" w:rsidR="00395021" w:rsidRPr="00413B10" w:rsidRDefault="00FA261E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3FFA1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C6AE43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3BC28007" w14:textId="77777777" w:rsidR="00395021" w:rsidRPr="000A01D3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Folliculogénèse &amp; Fécondation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B6692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ECEA7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EC97C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87630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EE735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CC614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ABC6D8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2A2874" w14:paraId="3B975407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4FD4B1" w14:textId="77777777" w:rsidR="002A2874" w:rsidRDefault="002A2874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E22AFE6" w14:textId="77777777" w:rsidR="002A2874" w:rsidRDefault="002A2874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3C2EA77" w14:textId="77777777" w:rsidR="002A2874" w:rsidRDefault="002A2874" w:rsidP="002A2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779F4DA9" w14:textId="07A99DE4" w:rsidR="002A2874" w:rsidRDefault="002A2874" w:rsidP="002A2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Gamétogénèse masculine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3573318C" w14:textId="77777777" w:rsidR="002A2874" w:rsidRDefault="002A2874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F40AA18" w14:textId="77777777" w:rsidR="002A2874" w:rsidRDefault="002A2874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ECA1338" w14:textId="77777777" w:rsidR="002A2874" w:rsidRDefault="002A2874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94FFD2B" w14:textId="77777777" w:rsidR="002A2874" w:rsidRDefault="002A2874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CB052CF" w14:textId="77777777" w:rsidR="002A2874" w:rsidRDefault="002A2874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3659029" w14:textId="77777777" w:rsidR="002A2874" w:rsidRDefault="002A2874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4A58613E" w14:textId="77777777" w:rsidR="002A2874" w:rsidRDefault="002A2874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3DA8D311" w14:textId="047308F2" w:rsidR="00105515" w:rsidRDefault="00105515" w:rsidP="00FD049C">
      <w:pPr>
        <w:spacing w:after="0"/>
        <w:jc w:val="center"/>
        <w:rPr>
          <w:i/>
          <w:iCs/>
          <w:sz w:val="28"/>
          <w:szCs w:val="28"/>
        </w:rPr>
      </w:pPr>
    </w:p>
    <w:p w14:paraId="4C2AE921" w14:textId="253E8031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9C88C2C" w14:textId="4DB672EA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B63494E" w14:textId="5B002E6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101AD18" w14:textId="285A2C9D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66E5409" w14:textId="719A9E4E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3B809A6" w14:textId="5657141F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5ABDBE6" w14:textId="0D200350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02BD81A" w14:textId="4D0E0E39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F448410" w14:textId="728B2E1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074A8E9" w14:textId="7680CA15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45D586DB" w14:textId="2BA369E2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721D347" w14:textId="27B30BE8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ADC9734" w14:textId="1BA16A27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A721FDB" w14:textId="273CC530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16597DB" w14:textId="117F8919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4BB4412" w14:textId="7F2F4505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377D2E4" w14:textId="36E25B42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4D3B211" w14:textId="68630DC4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B13FF01" w14:textId="092AAB4C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44FA4598" w14:textId="504CC0E5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B90E184" w14:textId="70285400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62B760A" w14:textId="5C5C4927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B6F501B" w14:textId="58610E1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E65C8D2" w14:textId="41D5D291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42FBD9F2" w14:textId="52E4E78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2927B2F" w14:textId="388C97CF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4A8C2F5" w14:textId="594BF3EA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1D939B7" w14:textId="1587F5ED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BF253C6" w14:textId="3A84A221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D4CA59B" w14:textId="5079E81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FC906A7" w14:textId="0E11282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4B4EDA7" w14:textId="3C0DF2D7" w:rsidR="00395021" w:rsidRDefault="00395021" w:rsidP="00C73759">
      <w:pPr>
        <w:spacing w:after="0"/>
        <w:rPr>
          <w:i/>
          <w:iCs/>
          <w:sz w:val="28"/>
          <w:szCs w:val="28"/>
        </w:rPr>
      </w:pPr>
    </w:p>
    <w:p w14:paraId="05FEC919" w14:textId="354942F3" w:rsidR="00395021" w:rsidRDefault="00395021" w:rsidP="00395021">
      <w:pPr>
        <w:spacing w:after="0"/>
        <w:rPr>
          <w:i/>
          <w:iCs/>
          <w:sz w:val="28"/>
          <w:szCs w:val="28"/>
        </w:rPr>
      </w:pPr>
      <w:r>
        <w:rPr>
          <w:rFonts w:ascii="Helvetica Neue" w:hAnsi="Helvetica Neue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ED469F" wp14:editId="59DE5D30">
                <wp:simplePos x="0" y="0"/>
                <wp:positionH relativeFrom="margin">
                  <wp:align>center</wp:align>
                </wp:positionH>
                <wp:positionV relativeFrom="paragraph">
                  <wp:posOffset>-93941</wp:posOffset>
                </wp:positionV>
                <wp:extent cx="2257425" cy="310515"/>
                <wp:effectExtent l="0" t="0" r="28575" b="1333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F16B60E" w14:textId="77777777" w:rsidR="00395021" w:rsidRPr="00491958" w:rsidRDefault="00395021" w:rsidP="003950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UE TRANSVERSALE 1/ ECUE2</w:t>
                            </w:r>
                          </w:p>
                          <w:p w14:paraId="65531A10" w14:textId="77777777" w:rsidR="00395021" w:rsidRDefault="00395021" w:rsidP="003950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D469F" id="Zone de texte 4" o:spid="_x0000_s1028" type="#_x0000_t202" style="position:absolute;margin-left:0;margin-top:-7.4pt;width:177.75pt;height:24.4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" fillcolor="white [3201]" strokecolor="white [3212]" strokeweight=".5pt">
                <v:textbox>
                  <w:txbxContent>
                    <w:p w14:paraId="3F16B60E" w14:textId="77777777" w:rsidR="00395021" w:rsidRPr="00491958" w:rsidRDefault="00395021" w:rsidP="003950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UE TRANSVERSALE 1/ ECUE2</w:t>
                      </w:r>
                    </w:p>
                    <w:p w14:paraId="65531A10" w14:textId="77777777" w:rsidR="00395021" w:rsidRDefault="00395021" w:rsidP="00395021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Grilledetableauclaire"/>
        <w:tblpPr w:leftFromText="141" w:rightFromText="141" w:vertAnchor="page" w:horzAnchor="margin" w:tblpXSpec="center" w:tblpY="1859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395021" w:rsidRPr="00EF1469" w14:paraId="2387FBCC" w14:textId="77777777" w:rsidTr="009B621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9B7650A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0" w:name="_Hlk118287577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BAC1B7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A7186B" w14:textId="77777777" w:rsidR="00395021" w:rsidRPr="00841D0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7960BFC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+ Liaisons chimiques/VESPR</w:t>
            </w:r>
          </w:p>
          <w:p w14:paraId="0FAAE9C7" w14:textId="77777777" w:rsidR="00395021" w:rsidRPr="00CB2A3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D723B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82656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78B0D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24866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4467D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B50A82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050B6F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976BD42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7151A2D" w14:textId="347EFB19" w:rsidR="00395021" w:rsidRPr="00D34335" w:rsidRDefault="00395021" w:rsidP="00AC4AE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F9A260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7B2F513" w14:textId="77777777" w:rsidR="00395021" w:rsidRPr="00841D0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2</w:t>
            </w:r>
          </w:p>
          <w:p w14:paraId="0770BBD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Eléments essentiels de chimie 1/2 </w:t>
            </w:r>
          </w:p>
          <w:p w14:paraId="0AE2C3B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87B9F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99043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435AA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FA1D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58E66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38CCB8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B68AB0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5926DE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B4754F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A94106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D4521FE" w14:textId="77777777" w:rsidR="00395021" w:rsidRPr="00841D0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035F56D" w14:textId="77777777" w:rsidR="00395021" w:rsidRPr="00944FE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Eléments essentiels de chimie 2/2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151C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F92C8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2D11A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0C03C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AF90C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70FB8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C6EE6A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D25ED4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7D2D41A" w14:textId="77777777" w:rsidR="00AC4AE3" w:rsidRDefault="00AC4AE3" w:rsidP="00AC4AE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21153C5" w14:textId="5DC774A5" w:rsidR="00AC4AE3" w:rsidRDefault="00AC4AE3" w:rsidP="00AC4AE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Chimie</w:t>
            </w:r>
          </w:p>
          <w:p w14:paraId="0D8E1DF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021573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A1CA151" w14:textId="77777777" w:rsidR="00395021" w:rsidRPr="00841D0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7765785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Isomérie et stéréoisomérie</w:t>
            </w:r>
          </w:p>
          <w:p w14:paraId="0AC597B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5AFF1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F999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889C9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ED4A6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4BB4D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66A10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83D926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529620B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0CACA9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48B08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A807EE" w14:textId="77777777" w:rsidR="00395021" w:rsidRPr="00F528F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5444D86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Effets électroniques, liaisons, solvants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02DCD7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2F377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700B7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751E1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1018D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96E58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F1111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78E4C14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A30CCC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D2ECEE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7C4DAE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60F6981" w14:textId="77777777" w:rsidR="00395021" w:rsidRPr="008F0D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réactivité en chimie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4F1E3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468E6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D1D34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A2CD5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AC633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66077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38868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A4D491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095CF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40C82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4A3D4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5A1DBBD6" w14:textId="77777777" w:rsidR="00395021" w:rsidRPr="008F0D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Alcanes et Alcènes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1BBE1E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D70B2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D2B62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A29C6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56278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3659C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1EFFE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FF4487D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F9EC5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BEBCE0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04B738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199CCAFB" w14:textId="77777777" w:rsidR="00395021" w:rsidRPr="008F0D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Alcène (dernière partie)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23C2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DFB42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0FA1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FEB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AA266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90D40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621F6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B8BB418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98DB7E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4CD5FB1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0F05F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648F5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DB3EA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FEEB1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8E0FE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04C10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6DCE2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915592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3176C8D" w14:textId="7E1FD470" w:rsidR="00395021" w:rsidRPr="00413B10" w:rsidRDefault="00395021" w:rsidP="00AC4AE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4AC2FB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AF7F2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73AE0F2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Introduction, Acides Aminés, protéines</w:t>
            </w:r>
          </w:p>
          <w:p w14:paraId="77881B1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85208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3E5B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5573A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4200D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28178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1B1F1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4854E3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C358989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0B406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1B3AC6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EAC41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D716ED1" w14:textId="77777777" w:rsidR="00395021" w:rsidRPr="00B065F8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Glucides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3B504D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879FC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0A19F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9316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C8DF2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25AF7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CC928F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D1A982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EA25B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B581E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4512A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6FEA1A49" w14:textId="77777777" w:rsidR="00395021" w:rsidRPr="00B065F8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lipides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FF5F8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FF8A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6EDBD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F44F7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9AA22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4BF5B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1EE3E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01B4B05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9C2DB0" w14:textId="77777777" w:rsidR="00AC4AE3" w:rsidRDefault="00AC4AE3" w:rsidP="00AC4AE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5657F3B" w14:textId="71CEB254" w:rsidR="00AC4AE3" w:rsidRDefault="00AC4AE3" w:rsidP="00AC4AE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Biochimie</w:t>
            </w:r>
          </w:p>
          <w:p w14:paraId="404C95B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1977F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D1CCFD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655E6E61" w14:textId="77777777" w:rsidR="00395021" w:rsidRPr="00B065F8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Bioénergétique </w:t>
            </w:r>
            <w:r w:rsidRPr="00B065F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&amp;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molécules impliquées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2BD621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68166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30E49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BEF11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32DC1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3219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F10BC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05AEC6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19C93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49515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C27B4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7D012D1C" w14:textId="77777777" w:rsidR="00395021" w:rsidRPr="00B065F8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Enzymologie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12C79D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4B11E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F9F0B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940EE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0D2BE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5B2C2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AB9436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543FFC9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2D0C0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33611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21064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DF99CFF" w14:textId="77777777" w:rsidR="00395021" w:rsidRPr="008343E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8343E1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biochimie métabolique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C088AA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BBEA5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1AB89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286BA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B67D4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F0A2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8F1C7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6593133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B893D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0C866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B8E164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34FAA134" w14:textId="77777777" w:rsidR="00395021" w:rsidRPr="007C7CE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 catabolisme des acides aminés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070CD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83D8B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1CB0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A093A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4E5D6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62983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76D86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9C2AFF3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C1517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5DFC5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DA6A0D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5C7484DC" w14:textId="77777777" w:rsidR="00395021" w:rsidRPr="00E83E63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Transport et stockage des lipides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D19CD5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E6EE7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56910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05F4C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8B9A3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A7B40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8B2430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65F3E4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4FF75E" w14:textId="77777777" w:rsidR="00931F48" w:rsidRDefault="00931F48" w:rsidP="00931F4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Biochimie</w:t>
            </w:r>
          </w:p>
          <w:p w14:paraId="5CE4C48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F548BA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97E048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72812CE6" w14:textId="77777777" w:rsidR="00395021" w:rsidRPr="0013777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glycogénolyse et la néoglucogénèse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A45CA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84530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7323B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2EF9D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3310A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1EFC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2909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C3EDD1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E6345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73C18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3D5426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 (again)</w:t>
            </w:r>
          </w:p>
          <w:p w14:paraId="2761066B" w14:textId="77777777" w:rsidR="00395021" w:rsidRPr="0013777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Synthèse des lipides simples et complexes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3FF5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C0367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F6B7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E0A5F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4B791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70BC4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F3924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0"/>
      <w:tr w:rsidR="00395021" w:rsidRPr="00EF1469" w14:paraId="23CB6D60" w14:textId="77777777" w:rsidTr="009B6217">
        <w:trPr>
          <w:trHeight w:val="109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72B4C9D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CB135EC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56E64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70C53F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EFF10C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A34D7B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844BE3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42B81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A9D68D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4E2FD459" w14:textId="77777777" w:rsidR="00395021" w:rsidRPr="00491958" w:rsidRDefault="00395021" w:rsidP="00395021">
      <w:pPr>
        <w:rPr>
          <w:sz w:val="28"/>
          <w:szCs w:val="28"/>
        </w:rPr>
      </w:pPr>
    </w:p>
    <w:p w14:paraId="265627AF" w14:textId="523D3832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1A1A4EB" w14:textId="62361DEF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1273CCE" w14:textId="2BCA46A9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A058582" w14:textId="10DF83FA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9D6C6B0" w14:textId="6F9148F8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3A935AD" w14:textId="7D7CF0C1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D2D242F" w14:textId="07D1F386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C7803FE" w14:textId="433DF679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B255992" w14:textId="22EA192C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9D46C61" w14:textId="354E6BFA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C912C24" w14:textId="08571E26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12C4CB5" w14:textId="6B87785E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4721AC54" w14:textId="71DCE7D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42B7B87D" w14:textId="1D2D7E09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7548E4F3" w14:textId="08843BA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3F08B58" w14:textId="4E1E9279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5E60E31" w14:textId="65BB264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7B909CD" w14:textId="70B9CF4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3525793" w14:textId="28F66876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0124A57" w14:textId="28BAAC6C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C756349" w14:textId="5E6E95E6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379831A" w14:textId="77A76185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B552CCA" w14:textId="3DA43CCA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0BCF184" w14:textId="4B8A3084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F741072" w14:textId="72A7ACBE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59AF23B" w14:textId="444B88FD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0D33DA9" w14:textId="62F1378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AEB827E" w14:textId="17F9F6D0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2843BBF" w14:textId="140CF814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6ECC511B" w14:textId="77777777" w:rsidR="00395021" w:rsidRPr="00FD049C" w:rsidRDefault="00395021" w:rsidP="00395021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ECUE3</w:t>
      </w:r>
    </w:p>
    <w:tbl>
      <w:tblPr>
        <w:tblStyle w:val="Grilledetableauclaire"/>
        <w:tblpPr w:leftFromText="141" w:rightFromText="141" w:vertAnchor="page" w:horzAnchor="margin" w:tblpXSpec="center" w:tblpY="197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395021" w:rsidRPr="00EF1469" w14:paraId="0C7684C6" w14:textId="77777777" w:rsidTr="009B621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F506E73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A9EC2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0D5346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0.1</w:t>
            </w:r>
          </w:p>
          <w:p w14:paraId="0E4797DA" w14:textId="77777777" w:rsidR="00395021" w:rsidRPr="0030365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Notions de masse et d’énergie physique de la matière</w:t>
            </w:r>
          </w:p>
          <w:p w14:paraId="6B995086" w14:textId="77777777" w:rsidR="00395021" w:rsidRPr="00CB2A3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B3113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A835D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2617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6FC57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F8650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490A8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626758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24E7FD9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66D61DB" w14:textId="07133156" w:rsidR="00395021" w:rsidRPr="00D34335" w:rsidRDefault="00395021" w:rsidP="001C66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D4FC5E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691E37" w14:textId="77777777" w:rsidR="00395021" w:rsidRPr="0030365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0.2</w:t>
            </w:r>
          </w:p>
          <w:p w14:paraId="23B90D42" w14:textId="77777777" w:rsidR="00395021" w:rsidRPr="0030365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0365E">
              <w:rPr>
                <w:rFonts w:ascii="Helvetica Neue" w:hAnsi="Helvetica Neue"/>
                <w:b/>
                <w:bCs/>
                <w:sz w:val="20"/>
                <w:szCs w:val="20"/>
              </w:rPr>
              <w:t>Particules et ondes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3E585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CF16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94CA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28532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0AFF2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EB119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00DF3C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C33F5C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8B7E2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735B3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67FE80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0.3</w:t>
            </w:r>
          </w:p>
          <w:p w14:paraId="63F66A9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Structure Anatomique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F63958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6BDC6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F3CB4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C9B3B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0130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BA0BD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64984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4D240F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6990E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E939E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A5E0A30" w14:textId="77777777" w:rsidR="00395021" w:rsidRPr="00A867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4B995A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aux rayonnements ionisants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EAFD73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DFB90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CB664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1F15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7EE3D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F83D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68856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8E5381B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1241C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473570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7DE5D31" w14:textId="77777777" w:rsidR="00395021" w:rsidRPr="00265E0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 (again)</w:t>
            </w:r>
          </w:p>
          <w:p w14:paraId="58A9FCB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Mécanismes généraux des interactions des rayonnements ionisants avec la matière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51B3A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6500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D4067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0978E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70C04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8DA67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E37AC9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BE1FB3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198668A" w14:textId="77777777" w:rsidR="001C6634" w:rsidRDefault="001C6634" w:rsidP="00FC063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3960732" w14:textId="77777777" w:rsidR="001C6634" w:rsidRDefault="001C6634" w:rsidP="00FC063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55A5950" w14:textId="77777777" w:rsidR="001C6634" w:rsidRDefault="001C6634" w:rsidP="00FC063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B8DD46C" w14:textId="77777777" w:rsidR="001C6634" w:rsidRDefault="001C6634" w:rsidP="00FC063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5842A2" w14:textId="76210370" w:rsidR="00FC0630" w:rsidRDefault="00FC0630" w:rsidP="00FC063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  <w:p w14:paraId="1CA64B7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2A8C32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F549E18" w14:textId="77777777" w:rsidR="00395021" w:rsidRPr="00265E0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3C41C52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Interactions des rayonnements ionisants avec la matière </w:t>
            </w:r>
          </w:p>
          <w:p w14:paraId="4235391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DD06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04E09E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DDBF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16C4A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81F6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CF1F0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6E720C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AD62385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77037CA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719182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BF5200" w14:textId="77777777" w:rsidR="00395021" w:rsidRPr="00F528F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1EB9A3B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Rayons X</w:t>
            </w:r>
          </w:p>
          <w:p w14:paraId="52C98109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6817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69C66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ECE37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E001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9C37E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D1A9D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10D6B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59213CB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1D94A9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DDCEE3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FAC61A4" w14:textId="77777777" w:rsidR="00395021" w:rsidRPr="00F528F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232AB58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Application rayons X à l’imagerie médicale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882096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AF91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7585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96FFA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DAFC3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0AB38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9725C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9001B24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0E494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1E36A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522B8C5" w14:textId="77777777" w:rsidR="00395021" w:rsidRPr="0000176D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017483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Noyau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39457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2B7D0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68CBB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5BB5A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5555E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E927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6D65EC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C3581F4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1E1C2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2AE97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34B909D" w14:textId="77777777" w:rsidR="00395021" w:rsidRPr="0000176D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74F79FB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Transformations radioactives : généralités, radioactivité alpha et transformations isobariques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AB710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0713D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91D16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1B97F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A1AB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2D21F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37DCD3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A82D9E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C74D79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7F4010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6D792B4" w14:textId="77777777" w:rsidR="00395021" w:rsidRPr="005F620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6723C93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transformations isomériques et familles radioactives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2EB74A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E65E6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BFFF9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BE096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7C307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5C93A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997DF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69DB87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ED6275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E6F48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8409B1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018AA158" w14:textId="77777777" w:rsidR="00395021" w:rsidRPr="0030365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Lois Cinétiques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E5C543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183C2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C90FA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6AE91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7BF1D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F995A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DEF0B9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D1975D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B98D2F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6A1E8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A216AA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9.1</w:t>
            </w:r>
          </w:p>
          <w:p w14:paraId="3F051ABA" w14:textId="77777777" w:rsidR="00395021" w:rsidRPr="00866A2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QCMs sur les lois cinétiques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1DF22C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469BB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CF95E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B6155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5D3EF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4632F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D1E43B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EE5E16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CB6EB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B63044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0A7C83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6FB80D0A" w14:textId="77777777" w:rsidR="00395021" w:rsidRPr="004C20F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Dosimétrie, radiologie, radioprotection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D9219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EB23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C0D0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11E9D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43CBA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E949A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BC0A5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672F31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04396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11B053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24A44FA0" w14:textId="77777777" w:rsidR="00395021" w:rsidRPr="008F054B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Principes physiques de la radiothérapie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8F608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76E5B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58AD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141E6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DF4B0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4F38A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33DD7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D9CDD1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E58F7A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BBE236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860BF1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328EE63D" w14:textId="77777777" w:rsidR="00395021" w:rsidRPr="00BF6EF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237DC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9C86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D6E1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B712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50A27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7552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F726E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6463EE3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DB6FE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61175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DC901F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13</w:t>
            </w:r>
          </w:p>
          <w:p w14:paraId="035DB575" w14:textId="77777777" w:rsidR="00395021" w:rsidRPr="004C20F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Mole et osmole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06F09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49B0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F93CF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 Neue" w:hAnsi="Helvetica Neue"/>
                <w:b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2A791" wp14:editId="0AF352B3">
                      <wp:simplePos x="0" y="0"/>
                      <wp:positionH relativeFrom="column">
                        <wp:posOffset>-1327461</wp:posOffset>
                      </wp:positionH>
                      <wp:positionV relativeFrom="paragraph">
                        <wp:posOffset>500017</wp:posOffset>
                      </wp:positionV>
                      <wp:extent cx="4397828" cy="528437"/>
                      <wp:effectExtent l="0" t="0" r="22225" b="24130"/>
                      <wp:wrapNone/>
                      <wp:docPr id="5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97828" cy="52843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D8CCCD4" w14:textId="77777777" w:rsidR="00395021" w:rsidRDefault="00395021" w:rsidP="00395021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D9A982A" w14:textId="77777777" w:rsidR="00395021" w:rsidRPr="00177DC7" w:rsidRDefault="00395021" w:rsidP="0039502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/ !\Cette ronéo a été reimprimé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suite à des erreurs de mise en page / !\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2A791" id="Zone de texte 5" o:spid="_x0000_s1029" type="#_x0000_t202" style="position:absolute;margin-left:-104.5pt;margin-top:39.35pt;width:346.3pt;height:41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" fillcolor="white [3201]" strokeweight=".5pt">
                      <v:textbox>
                        <w:txbxContent>
                          <w:p w14:paraId="1D8CCCD4" w14:textId="77777777" w:rsidR="00395021" w:rsidRDefault="00395021" w:rsidP="00395021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D9A982A" w14:textId="77777777" w:rsidR="00395021" w:rsidRPr="00177DC7" w:rsidRDefault="00395021" w:rsidP="0039502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/ !\Cette ronéo a été </w:t>
                            </w:r>
                            <w:proofErr w:type="spellStart"/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reimprimé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</w:t>
                            </w:r>
                            <w:proofErr w:type="spellEnd"/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suite à des erreurs de mise en page / !\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A5930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0704C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503DB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5B3D2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BF5871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E7780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F3D3F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18AD5D" w14:textId="77777777" w:rsidR="00395021" w:rsidRPr="003E13A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</w:pPr>
            <w:r w:rsidRPr="003E13A6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Ronéo 14</w:t>
            </w:r>
          </w:p>
          <w:p w14:paraId="33BF8674" w14:textId="77777777" w:rsidR="00395021" w:rsidRPr="00177DC7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3E13A6"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  <w:t>Concentration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95D66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4FD59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C29C7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FA20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C0BE4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51AFC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D1E9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2DCFBB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7F13D3" w14:textId="77777777" w:rsidR="001C6634" w:rsidRDefault="001C6634" w:rsidP="001C66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F64F39" w14:textId="77777777" w:rsidR="001C6634" w:rsidRDefault="001C6634" w:rsidP="001C66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1B3370" w14:textId="0B283E9A" w:rsidR="001C6634" w:rsidRDefault="001C6634" w:rsidP="001C66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  <w:p w14:paraId="254B6A2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33040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52E2F1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27D0BE07" w14:textId="77777777" w:rsidR="00395021" w:rsidRPr="004C20F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Concentration (reimprimée sans erreurs)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16C90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2A7A5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A3436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5E89C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D9A28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3D67E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C774E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4218926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B26D7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1EF02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EF2A2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7D3035C3" w14:textId="77777777" w:rsidR="00395021" w:rsidRPr="004C20F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 circulatoire (1/3)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8B6AC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8B64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8CFCB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C6B6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E0F9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B98BA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12F06B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D7545D5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975B81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9E68D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A29A9A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6B5E0418" w14:textId="77777777" w:rsidR="00395021" w:rsidRPr="004C20F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 circulatoire (théorique) (2/3)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0CFEEC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08FF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3D85F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4A549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9BED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E9027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310901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225AFE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04D70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BA929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396A3A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35109CED" w14:textId="77777777" w:rsidR="00395021" w:rsidRPr="005932A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Diffusion et passage transmembranaire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960FB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C46D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55B56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1D762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4A9D6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85F7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D6B22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30A2784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DB456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901874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AAED3D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70015896" w14:textId="77777777" w:rsidR="00395021" w:rsidRPr="001E6F6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Osmose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B053E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8F7D7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E03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6EA59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D4354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0BC17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309338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E400546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9AE79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B46B1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07E4C1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183AFC28" w14:textId="77777777" w:rsidR="00395021" w:rsidRPr="001E6F6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Propriétés colligatives des solutions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E85B8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0C31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D1AF5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4171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AD33B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A5CDF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DC73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C12036D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17200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347EF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3F79C1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1D2B76A5" w14:textId="77777777" w:rsidR="00395021" w:rsidRPr="001E6F6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Biophysique circulatoire (3/3)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7367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54292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BC75F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778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7921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9B1A1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440F7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069005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1A3341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A2D297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9CA6C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21</w:t>
            </w:r>
          </w:p>
          <w:p w14:paraId="51B7E7E1" w14:textId="77777777" w:rsidR="00395021" w:rsidRPr="00F9644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Biophy Cardiaque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74781A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682A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0EC1A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27984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09C49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C8BFA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16D7D3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18408CD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73E07C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41BC5945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B983F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082A5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4C36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E1F3E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57F96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06EB1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76681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095CAAA" w14:textId="5AEF36FA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261CF422" w14:textId="3FCE71A0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6DE9E695" w14:textId="413FCBB4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47768FAF" w14:textId="2A72F781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178DDBEB" w14:textId="383A87DC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387AD352" w14:textId="5B09C6CE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211CBAC2" w14:textId="663569DC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65819894" w14:textId="77777777" w:rsidR="00395021" w:rsidRPr="00FD049C" w:rsidRDefault="00395021" w:rsidP="00395021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ECUE4</w: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834"/>
        <w:gridCol w:w="709"/>
        <w:gridCol w:w="852"/>
        <w:gridCol w:w="992"/>
        <w:gridCol w:w="992"/>
        <w:gridCol w:w="992"/>
        <w:gridCol w:w="992"/>
        <w:gridCol w:w="992"/>
      </w:tblGrid>
      <w:tr w:rsidR="00395021" w:rsidRPr="00EF1469" w14:paraId="711ED22A" w14:textId="77777777" w:rsidTr="009B621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7C7440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1" w:name="_Hlk115700712"/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89875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1A5420" w14:textId="77777777" w:rsidR="00395021" w:rsidRPr="00382B7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1.a </w:t>
            </w:r>
          </w:p>
          <w:p w14:paraId="0A1A0D9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1</w:t>
            </w:r>
          </w:p>
          <w:p w14:paraId="24883C03" w14:textId="77777777" w:rsidR="00395021" w:rsidRPr="00CB2A3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97316F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45777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06149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F50830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EC06B4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E06F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B28A3C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AF67686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EE71CF6" w14:textId="77777777" w:rsidR="00395021" w:rsidRPr="00D34335" w:rsidRDefault="00395021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34EC87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6D0819" w14:textId="77777777" w:rsidR="00395021" w:rsidRPr="00382B7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1.b </w:t>
            </w:r>
          </w:p>
          <w:p w14:paraId="41DC678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2</w:t>
            </w:r>
          </w:p>
          <w:p w14:paraId="3F7C3B3F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F9C9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A9EB7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9BB514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2A06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3CEAE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0D97F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98C6B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C072F1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C2DF2F6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9CE79A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611D8435" w14:textId="77777777" w:rsidR="00395021" w:rsidRPr="00382B7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 </w:t>
            </w:r>
          </w:p>
          <w:p w14:paraId="4465DA3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compartiments de l’organisme</w:t>
            </w:r>
          </w:p>
          <w:p w14:paraId="12715E94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460B2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26207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B884D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CE1A6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D8C97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B512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8BDF6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53C771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AA56A2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6E739B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3F9E9EAA" w14:textId="77777777" w:rsidR="00395021" w:rsidRPr="00382B7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 </w:t>
            </w:r>
          </w:p>
          <w:p w14:paraId="4339B08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chimique</w:t>
            </w:r>
          </w:p>
          <w:p w14:paraId="173623E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0C2E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567B0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1BB97F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C183F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F0A59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0CC22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80620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FCFD9C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B076A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C5D13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EF738C9" w14:textId="77777777" w:rsidR="00395021" w:rsidRPr="00382B7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 </w:t>
            </w:r>
          </w:p>
          <w:p w14:paraId="6D4A7E1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Echange Osmolaire à travers une membrane idéale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DD50B8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292B8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7734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17B34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4563B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1025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673B41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11E689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E171F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DDFB0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0F51842" w14:textId="77777777" w:rsidR="00395021" w:rsidRPr="00E600D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05B0837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électrique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AFCD2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5D82F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753F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1102C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A3CBC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CD827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111C0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653112B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9E5254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C9173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8C6363" w14:textId="77777777" w:rsidR="00395021" w:rsidRPr="00E600D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2FCD8E9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canaux ioniques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E4884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4CFFE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033C4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2C627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C912B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DFE0E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C2EEE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5A691B5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F0DBD8" w14:textId="77777777" w:rsidR="00E47232" w:rsidRDefault="00E47232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AB45316" w14:textId="72E45DD6" w:rsidR="00E47232" w:rsidRDefault="00E47232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  <w:p w14:paraId="7BC679F5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4195F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722857C" w14:textId="77777777" w:rsidR="00395021" w:rsidRPr="00E600D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6267C9B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Co-transporteurs, échangeurs et pompes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2B1C8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59FCC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435D9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6A815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F18A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6A89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62F74F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13F83C7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3070C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76403B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2F094B8" w14:textId="77777777" w:rsidR="00395021" w:rsidRPr="00E600D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72864B0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de repos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4FA4DB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8492F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05EE2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8D6C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7E2A7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30DE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D2778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2ABAC27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AF430F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AC612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217F2AE" w14:textId="77777777" w:rsidR="00395021" w:rsidRPr="00E600D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5BC5CB0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Ultrafiltration à travers les membranes biologiques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0BF41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9FD09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11766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F8804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5DC7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AB5FA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822AA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41E6D07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F81953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EF0781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A3BFCC6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2A5CF96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Diffusion des gaz à travers les membranes alvéolaires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BD94E4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9C83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5DAA8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64A89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A523C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5AE24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0A7E58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D535F9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9635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7594A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9D437B6" w14:textId="77777777" w:rsidR="00395021" w:rsidRPr="00A867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4D6A1CA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Equilibre osmotique de l’eau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ADB17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291BB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195F0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603D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18D8A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3CFD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7E167A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C879EBD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880F56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C10F0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16AC055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2761649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osmolaire à travers les Epithéliums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E5C6A9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72011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A1A2B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EBC62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1EB70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60DCC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103094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C3D6BA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E1B07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3BD67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C9E87A4" w14:textId="77777777" w:rsidR="00395021" w:rsidRPr="00A867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38C6693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transépithéliaux</w:t>
            </w:r>
          </w:p>
          <w:p w14:paraId="2EBEECC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D8F201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CE948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24E33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2DD5E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74C5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BF440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A066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77AC75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C2906F6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56ED56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DBBAC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89A6461" w14:textId="77777777" w:rsidR="00395021" w:rsidRPr="00A867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4609942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neuronal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885C83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5E4E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F770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A6A7F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85C20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70B17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A564F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EC57E8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FCBE04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712979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F4D4FBE" w14:textId="77777777" w:rsidR="00395021" w:rsidRPr="00A867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33F9237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cardiaque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7D22D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36B3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5C10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4A51E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33EA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BDA7D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ADCAC2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BC5EB7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94E96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C9CEE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9137B9D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5B7A0E0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Muscle strié et lisse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47804B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5AD8B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37FF4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482B3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AFC01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681E2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5966B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D084DF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63B06B" w14:textId="77777777" w:rsidR="00E47232" w:rsidRDefault="00E47232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B2DE460" w14:textId="77777777" w:rsidR="00E47232" w:rsidRDefault="00E47232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1A451A" w14:textId="77777777" w:rsidR="00E47232" w:rsidRDefault="00E47232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C2EC61C" w14:textId="0A9F15F6" w:rsidR="00E47232" w:rsidRDefault="00E47232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  <w:p w14:paraId="52E83463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2E9E3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478A58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03732E6C" w14:textId="77777777" w:rsidR="00395021" w:rsidRPr="00EB5D1A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Régulation de la pression artérielle et hypertension artérielle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4C89AC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E7CC2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9066D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C6EC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6E976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B2EF4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192851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19F7CE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A501A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3E6C7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8D30B09" w14:textId="77777777" w:rsidR="00395021" w:rsidRPr="0005013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635B25F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Aspects physiologiques du métabolisme énergétique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ACC82C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C28E9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E4554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A931C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E7921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DC13F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EF6802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EE239A3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88C713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49ED1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F1A1068" w14:textId="77777777" w:rsidR="00395021" w:rsidRPr="00A867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15F4395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Acide / Base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4821A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410C1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78CBA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2AB4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5931E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DC8FD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86D69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C4437F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CA0EA3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A056C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2D3E9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21</w:t>
            </w:r>
          </w:p>
          <w:p w14:paraId="11C8340E" w14:textId="77777777" w:rsidR="00395021" w:rsidRPr="0088783A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Homéostasie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81ABE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AD1E0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64D8B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DAC1D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4B3B6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31F61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BBBBCB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82B05C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24A785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3B859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80B76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08406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9ACD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C43F0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B1A5E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36BD5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0AFA2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D628EBE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5888C5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727BB2A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8279F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8E51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4DF215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10321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5DC06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ABA7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48C96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08487EB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90AD635" w14:textId="5C1654BA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FC8782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8B68C9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E3D6D6E" w14:textId="77777777" w:rsidR="00395021" w:rsidRPr="008463C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Histoire du médicament</w:t>
            </w:r>
          </w:p>
          <w:p w14:paraId="659BDB51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39A1C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8FFD94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3E98E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7C032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90A11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81C21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E00673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B8001E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5EFB2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D66E5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A53331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4DC5B31" w14:textId="77777777" w:rsidR="00395021" w:rsidRPr="008463C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Développement pré clinique et clinique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4A32C1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E008A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BA0B9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5BC7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F78D7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FBA0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D47EDF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4FBB135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D6EDF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73E2C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D032D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4E3BBC5F" w14:textId="77777777" w:rsidR="00395021" w:rsidRPr="008463C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Production du médicament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4B666E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974BF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493F1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05DD0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FC10D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1F82D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EA5CE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AF8EF5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CA389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6EAAA5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395943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0C63B5D6" w14:textId="77777777" w:rsidR="00395021" w:rsidRPr="00CA41C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Structures de régulations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437A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C0783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CFBF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01BB2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750CB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75FB5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37DBD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5821CA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03A816" w14:textId="5FBD50E4" w:rsidR="00395021" w:rsidRDefault="007F74DF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Pharmacologie</w:t>
            </w: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54440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9C1EFC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001839C1" w14:textId="77777777" w:rsidR="00395021" w:rsidRPr="00CA41C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Cibles et mécanismes d’action des médicaments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C6C44C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771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F6392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FAE83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ABE4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61E85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01A217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4DDA10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9237B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713E4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A6F03E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 (again)</w:t>
            </w:r>
          </w:p>
          <w:p w14:paraId="2FF6AF0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Evaluation des médicaments commercialisés, Pharmacovigilance, </w:t>
            </w:r>
          </w:p>
          <w:p w14:paraId="25A4A8A2" w14:textId="77777777" w:rsidR="00395021" w:rsidRPr="00CA41C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Pharmaco-épidémiologie (1/2)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8E61E9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2FD16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82559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1B03D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6EEB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3F284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9F91D1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50851B4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780AD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44F73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5CD687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742CF1B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Evaluation des médicaments commercialisés, </w:t>
            </w:r>
          </w:p>
          <w:p w14:paraId="7B41256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Pharmacovigilance,</w:t>
            </w:r>
          </w:p>
          <w:p w14:paraId="0D450EC8" w14:textId="77777777" w:rsidR="00395021" w:rsidRPr="009F009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Pharmaco-épidémiologie (2/2)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54B5D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D0F9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F63D8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A2350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D881F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FDC9E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37641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3C2ECDF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AD6DF1" w14:textId="77777777" w:rsidR="00C73759" w:rsidRDefault="00C73759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4E283D" w14:textId="77777777" w:rsidR="00C73759" w:rsidRDefault="00C73759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AFFC43" w14:textId="77777777" w:rsidR="00525FEB" w:rsidRDefault="00525FEB" w:rsidP="00525FE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362EE621" w14:textId="77777777" w:rsidR="00525FEB" w:rsidRDefault="00525FEB" w:rsidP="00525FE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Pharmacodynamie</w:t>
            </w:r>
          </w:p>
          <w:p w14:paraId="765FAE95" w14:textId="0E1AD375" w:rsidR="00525FEB" w:rsidRDefault="00525FEB" w:rsidP="00525FE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FB98A08" w14:textId="77777777" w:rsidR="00C73759" w:rsidRDefault="00C73759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F13125" w14:textId="77777777" w:rsidR="00C73759" w:rsidRDefault="00C73759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F722EC" w14:textId="77777777" w:rsidR="00C73759" w:rsidRDefault="00C73759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038057" w14:textId="77777777" w:rsidR="00C73759" w:rsidRDefault="00C73759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5F63D2" w14:textId="77777777" w:rsidR="00C73759" w:rsidRDefault="00C73759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853D70" w14:textId="77777777" w:rsidR="00C73759" w:rsidRDefault="00C73759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92DCD6" w14:textId="77777777" w:rsidR="00C73759" w:rsidRDefault="00C73759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5FEB" w:rsidRPr="00EF1469" w14:paraId="058EB13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F49D26" w14:textId="77777777" w:rsidR="00525FEB" w:rsidRDefault="00525FEB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0A725B" w14:textId="77777777" w:rsidR="00525FEB" w:rsidRDefault="00525FEB" w:rsidP="00525FE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11357EF" w14:textId="403F436D" w:rsidR="00525FEB" w:rsidRDefault="00525FEB" w:rsidP="00525FE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673DC186" w14:textId="1E21351B" w:rsidR="00525FEB" w:rsidRDefault="00525FEB" w:rsidP="00525FE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Pharmacocinétique (1/2)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736224C" w14:textId="77777777" w:rsidR="00525FEB" w:rsidRDefault="00525FEB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CE97AD" w14:textId="77777777" w:rsidR="00525FEB" w:rsidRDefault="00525FEB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9D8810" w14:textId="77777777" w:rsidR="00525FEB" w:rsidRDefault="00525FEB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799AD8" w14:textId="77777777" w:rsidR="00525FEB" w:rsidRDefault="00525FEB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361076" w14:textId="77777777" w:rsidR="00525FEB" w:rsidRDefault="00525FEB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2236FE" w14:textId="77777777" w:rsidR="00525FEB" w:rsidRDefault="00525FEB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8A4639F" w14:textId="77777777" w:rsidR="00525FEB" w:rsidRDefault="00525FEB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BACCF09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7B331D76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2FE251C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AE29D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2B0F67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9ECD44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D99855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59D0C4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4ED107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59E0ED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1"/>
    </w:tbl>
    <w:p w14:paraId="1393AA69" w14:textId="43508523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1C63991E" w14:textId="1380B9BD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4C62518A" w14:textId="4E4667E9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7E0D36AC" w14:textId="5BF76D4D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3E2916E3" w14:textId="495FDC3B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7D908E22" w14:textId="2DA9B23A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622728EB" w14:textId="1359B503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7381EE4E" w14:textId="5AA02BB5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4DB9A4E1" w14:textId="65F73BAE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58B96A49" w14:textId="5C2F57D2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1F49034F" w14:textId="4F10B661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4F31886B" w14:textId="3A4B6144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78DF32DC" w14:textId="25AF14DD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48C02E56" w14:textId="0FBE8119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1A6B461F" w14:textId="206DC2EB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2DDB78EE" w14:textId="57BB07D8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3D28CAF3" w14:textId="60FEB22E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260669C0" w14:textId="5F13B8D3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12A65AD6" w14:textId="12F7719A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39CDDAB7" w14:textId="294C7A0B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75F2D07C" w14:textId="7F3512BD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321CD9DE" w14:textId="17DEE135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5C7273A3" w14:textId="2DCB15B3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630C3391" w14:textId="66231CB6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6C11668E" w14:textId="729839C3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54ECE87F" w14:textId="1FA03751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6076D678" w14:textId="4A0EB4B3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31372194" w14:textId="2B0FE97B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1C7CEECD" w14:textId="7FE1DD26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16EE013B" w14:textId="43B1E2D0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1A57301D" w14:textId="1DDD8741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569A7D5D" w14:textId="7FC82DD3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3D92FE13" w14:textId="4B29F3A5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2374EB7E" w14:textId="577AFF7D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24A83986" w14:textId="64B39EB9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59DCFF44" w14:textId="0E39A84D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54FA4838" w14:textId="20B179AB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5395491F" w14:textId="2123065A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7CBEAB62" w14:textId="77777777" w:rsidR="00C73759" w:rsidRPr="00597A10" w:rsidRDefault="00C73759" w:rsidP="00163DE9">
      <w:pPr>
        <w:jc w:val="center"/>
        <w:rPr>
          <w:sz w:val="28"/>
          <w:szCs w:val="28"/>
        </w:rPr>
      </w:pPr>
      <w:bookmarkStart w:id="2" w:name="_Hlk115700881"/>
      <w:r>
        <w:rPr>
          <w:i/>
          <w:iCs/>
          <w:sz w:val="28"/>
          <w:szCs w:val="28"/>
        </w:rPr>
        <w:t>UE TRANSVERSALE 3/ ECUE5</w: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126"/>
        <w:gridCol w:w="994"/>
        <w:gridCol w:w="992"/>
        <w:gridCol w:w="992"/>
        <w:gridCol w:w="992"/>
        <w:gridCol w:w="992"/>
        <w:gridCol w:w="992"/>
        <w:gridCol w:w="992"/>
      </w:tblGrid>
      <w:tr w:rsidR="00C73759" w:rsidRPr="00EF1469" w14:paraId="10C567A0" w14:textId="77777777" w:rsidTr="00234DC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9C1C524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9B4B757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4EA6677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F699F40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Matrices</w:t>
            </w:r>
          </w:p>
          <w:p w14:paraId="020F20B0" w14:textId="77777777" w:rsidR="00C73759" w:rsidRPr="00CB2A3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965A98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C254C4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DEB2A8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1CBAA33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4D5E0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1D74B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12294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0C27D0E5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02523C5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BD9EA59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200317F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C77C335" w14:textId="77777777" w:rsidR="00C73759" w:rsidRPr="008350D4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Modèles multivariés</w:t>
            </w:r>
          </w:p>
          <w:p w14:paraId="59889B93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8C52FA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C18D3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53E46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6F1B45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75C84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9258E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F69E2A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411D0194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DCF68EC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E85A094" w14:textId="54BFD15B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Biostatistiques</w:t>
            </w:r>
          </w:p>
          <w:p w14:paraId="176E413C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BC94AD3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486B0C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93FA8DE" w14:textId="77777777" w:rsidR="00C73759" w:rsidRPr="008350D4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Statistiques déductives</w:t>
            </w:r>
          </w:p>
          <w:p w14:paraId="3A3E09B7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078CB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1AF380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04564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6DD7E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801708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476F58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1875D9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1BA1970D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0D26150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1EBF122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38E929A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F9ACB21" w14:textId="77777777" w:rsidR="00C73759" w:rsidRPr="008350D4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Variables aléatoires</w:t>
            </w:r>
          </w:p>
          <w:p w14:paraId="406F78C5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78F7D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C961A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B510D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5531D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662EF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924B178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FB91D3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43FF6F5E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2C94AF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650B193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0B9307E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Fiches Tuteur</w:t>
            </w:r>
          </w:p>
          <w:p w14:paraId="7B860E50" w14:textId="77777777" w:rsidR="00C73759" w:rsidRPr="008350D4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Epidémiologie Analytique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E00A4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F6F8F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BA1E4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278D7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6BC123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DD358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A5C5A4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3B4B4100" w14:textId="77777777" w:rsidTr="00234DC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9603773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B3C0980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453B5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02F35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3D3B6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1D85A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B9C8B2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93B90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2D20A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09EA7BDB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10960A9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FCE1985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0B5F342" w14:textId="77777777" w:rsidR="00C73759" w:rsidRPr="00A86CBC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6F421333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santé et à la médecine environnementale </w:t>
            </w:r>
          </w:p>
          <w:p w14:paraId="54E77EC4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FF70D2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3BF825B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F8AEF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5CB4F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6961D0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E5489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21EFD5B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17ACB8EC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9E3457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74A8E6C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246B481" w14:textId="77777777" w:rsidR="00C73759" w:rsidRPr="00AE2C1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D878896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Singularité de l’approche en santé environnementale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8FC68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BFC8F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8D6DB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B7ECD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05AD4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D546F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10918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7FCBB728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3F0263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44B62D7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B1B8189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environnementale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453DC9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6019C5" w14:textId="77777777" w:rsidR="00C73759" w:rsidRPr="00AE2C1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01C95491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de l’exposome et de son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3BDE26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A3FD5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3C0FA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31254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6FE3B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7EE168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9A2008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47764A84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3E7B15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904B0B8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3FC3F64" w14:textId="77777777" w:rsidR="00C73759" w:rsidRPr="00AE2C1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F1889D0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Perturbateurs endocriniens (1/2)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6BCA0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3243B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5D715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D2F68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4912B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5F65E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D5E31B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09B8898F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157D47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73BFAB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A8CE9C6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4AF12513" w14:textId="77777777" w:rsidR="00C73759" w:rsidRPr="004C20FF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Perturbateurs endocriniens et santé humaine (2/2)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028231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D622D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042A0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CD8C7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935C7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5039B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2C4247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0BF8C87E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81E4A1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D2CB860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7AA0414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306B5EDD" w14:textId="77777777" w:rsidR="00C73759" w:rsidRPr="004C20FF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Nutrition et réchauffement climatique :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2317D5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560E2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6A152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BB813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581BD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30647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D8BEC65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41D05961" w14:textId="77777777" w:rsidTr="00234DC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62304F88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267F25D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8C9D173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174DF6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BAB35D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23DD85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9A07963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C5D9C4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E40AA4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2"/>
    </w:tbl>
    <w:p w14:paraId="7101A917" w14:textId="77777777" w:rsidR="00C73759" w:rsidRDefault="00C73759" w:rsidP="00C73759">
      <w:pPr>
        <w:rPr>
          <w:sz w:val="28"/>
          <w:szCs w:val="28"/>
        </w:rPr>
      </w:pPr>
    </w:p>
    <w:p w14:paraId="67C0C2CD" w14:textId="77777777" w:rsidR="00C73759" w:rsidRDefault="00C73759" w:rsidP="00C73759">
      <w:pPr>
        <w:spacing w:after="0"/>
        <w:rPr>
          <w:i/>
          <w:iCs/>
          <w:sz w:val="28"/>
          <w:szCs w:val="28"/>
        </w:rPr>
      </w:pPr>
    </w:p>
    <w:p w14:paraId="68FE1E98" w14:textId="77777777" w:rsidR="00C73759" w:rsidRDefault="00C73759" w:rsidP="00C73759">
      <w:pPr>
        <w:spacing w:after="0"/>
        <w:rPr>
          <w:i/>
          <w:iCs/>
          <w:sz w:val="28"/>
          <w:szCs w:val="28"/>
        </w:rPr>
      </w:pPr>
    </w:p>
    <w:p w14:paraId="77E88B2D" w14:textId="77777777" w:rsidR="00C73759" w:rsidRDefault="00C73759" w:rsidP="00C73759">
      <w:pPr>
        <w:spacing w:after="0"/>
        <w:rPr>
          <w:i/>
          <w:iCs/>
          <w:sz w:val="28"/>
          <w:szCs w:val="28"/>
        </w:rPr>
      </w:pPr>
    </w:p>
    <w:p w14:paraId="2F303502" w14:textId="77777777" w:rsidR="00C73759" w:rsidRDefault="00C73759" w:rsidP="00C73759">
      <w:pPr>
        <w:spacing w:after="0"/>
        <w:rPr>
          <w:i/>
          <w:iCs/>
          <w:sz w:val="28"/>
          <w:szCs w:val="28"/>
        </w:rPr>
      </w:pPr>
    </w:p>
    <w:p w14:paraId="676E6AB6" w14:textId="77777777" w:rsidR="00C73759" w:rsidRPr="00FD049C" w:rsidRDefault="00C73759" w:rsidP="00C73759">
      <w:pPr>
        <w:spacing w:after="0"/>
        <w:jc w:val="center"/>
        <w:rPr>
          <w:i/>
          <w:iCs/>
          <w:sz w:val="28"/>
          <w:szCs w:val="28"/>
        </w:rPr>
      </w:pPr>
      <w:bookmarkStart w:id="3" w:name="_Hlk115700982"/>
      <w:r>
        <w:rPr>
          <w:i/>
          <w:iCs/>
          <w:sz w:val="28"/>
          <w:szCs w:val="28"/>
        </w:rPr>
        <w:t>UE TRANSVERSALE 3/ ECUE6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268"/>
        <w:gridCol w:w="992"/>
        <w:gridCol w:w="852"/>
        <w:gridCol w:w="992"/>
        <w:gridCol w:w="992"/>
        <w:gridCol w:w="992"/>
        <w:gridCol w:w="992"/>
        <w:gridCol w:w="992"/>
      </w:tblGrid>
      <w:tr w:rsidR="00C73759" w:rsidRPr="00EF1469" w14:paraId="2588F221" w14:textId="77777777" w:rsidTr="00234DC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200B1EB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FB64A21" w14:textId="77777777" w:rsidR="00C73759" w:rsidRPr="00DE57B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F46B1F3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66258893" w14:textId="77777777" w:rsidR="00C73759" w:rsidRPr="00B03B54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Ethique Médicale d’hier à aujourd’hui</w:t>
            </w:r>
          </w:p>
          <w:p w14:paraId="48F54C50" w14:textId="77777777" w:rsidR="00C73759" w:rsidRPr="00CB2A3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7D7BE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06CA1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182F22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8F8A73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8BF029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D255A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A2C035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77939000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1BDA772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3CD7085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B626951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96F41CF" w14:textId="77777777" w:rsidR="00C73759" w:rsidRPr="00B03B54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Représentations et pratiques sociales autour de la mort </w:t>
            </w:r>
          </w:p>
          <w:p w14:paraId="7C3C85ED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8EACC3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A9EC7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E0924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59795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91426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FACE838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5589C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5A305DB5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30841BD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CEE5AD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Médecine légale Ethique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24DD4A0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EE2A921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587F613B" w14:textId="77777777" w:rsidR="00C73759" w:rsidRPr="00A15F77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 secret professionnel </w:t>
            </w:r>
          </w:p>
          <w:p w14:paraId="29C20A26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0C14FF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8E2F2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FB41E6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BFEF51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F0E2D0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DE1668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B279A8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9609B3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3485B848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87CDD6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F03F7E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C099D2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16D9C6FD" w14:textId="77777777" w:rsidR="00C73759" w:rsidRPr="00A15F77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principes juridiques de protection du corps humain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B3862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2DEFB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512043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4F5E6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E5EB9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8AD218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AADA4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502660F0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8FB62C0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F0802E5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63C5EF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4BAD4B3F" w14:textId="77777777" w:rsidR="00C73759" w:rsidRPr="00A15F77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douleur et son traitement à l’éclairage de l’éthique</w:t>
            </w:r>
          </w:p>
          <w:p w14:paraId="522C9F87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F0F09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A4B6018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8B2673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2F660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68FBD8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92723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335C07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2080F644" w14:textId="77777777" w:rsidTr="00234DC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B61B5BF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1E864312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C7C58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F2C56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8B108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06C3C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92232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5C6CD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C902E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2F42E0E0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E7457D6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05A6B03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7C80364" w14:textId="77777777" w:rsidR="00C73759" w:rsidRPr="00DE57B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F370119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Concepts en SP</w:t>
            </w:r>
          </w:p>
          <w:p w14:paraId="5C31F9E4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44C898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45CB6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9803F5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1DC9EE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C9CA8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6B947B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12BFAD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06E3E4F3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B9B1E4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publique</w:t>
            </w:r>
          </w:p>
          <w:p w14:paraId="75EA3A5D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(Fiches des tuteurs)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CDE704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244737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5CCDCC1" w14:textId="77777777" w:rsidR="00C73759" w:rsidRPr="003F022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Systèmes de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F3D8E7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8E2C9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52594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37D54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FCFDF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A9023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8C7DFD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41601236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D2F293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B0E95E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FF56748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44880E79" w14:textId="77777777" w:rsidR="00C73759" w:rsidRPr="003F022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Protection Sociale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29FFF3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0EB0DB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A38D2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6B424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DB46B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356E1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ECC5ED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53C3BDFC" w14:textId="77777777" w:rsidTr="00234DC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1DA777DD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CAE0F62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C9101FB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206032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BB3CA8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6CA0C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1621F4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C55FCB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9CC0AB5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11F068A7" w14:textId="77777777" w:rsidTr="00234DC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75C4C88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AF0CB08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2A9D2A4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02A42A" w14:textId="77777777" w:rsidR="00C73759" w:rsidRPr="003F022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Entrepôts de données</w:t>
            </w:r>
          </w:p>
          <w:p w14:paraId="386096C8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C8540F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F1AE49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BFE44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DA60BFB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2663E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D2F52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D138C0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0F70BB8D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EEB7C4C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0C6134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F9C973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DB23E81" w14:textId="77777777" w:rsidR="00C73759" w:rsidRPr="003F022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Objets et santé connectés </w:t>
            </w:r>
          </w:p>
          <w:p w14:paraId="1A14D320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F43A8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37741C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24957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85D17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C18BA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17AC8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A42CAF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3610373C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D7B995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F76D28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7238441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957A99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Cybersécurité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98CEFE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DC9D8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5173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98A7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1515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096DB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CC2BE6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0E11771D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23D842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Santé Numérique</w:t>
            </w:r>
          </w:p>
          <w:p w14:paraId="252C1F30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B54BA8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E242FFE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D51F372" w14:textId="77777777" w:rsidR="00C73759" w:rsidRPr="00594E6C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Bases du traitement de l’information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BF543E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A55B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F86B03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2E17D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55BDC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5EE60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AC10E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761F2698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135D6A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F38918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DF3289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6A2A348" w14:textId="77777777" w:rsidR="00C73759" w:rsidRPr="00594E6C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Médias sociaux 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85F088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D7EBC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7C1F7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D09FC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8D826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D1B59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32F3C0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2D4EB573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1882D7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B60420D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6D2E5A9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594E6C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3C13E51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Interopérabilité</w:t>
            </w:r>
          </w:p>
          <w:p w14:paraId="17806C90" w14:textId="77777777" w:rsidR="00C73759" w:rsidRPr="00594E6C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4D1A09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097C6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F5FE7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30EC6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EA3A4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CBAB1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E6F424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4699E0A0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93C8D4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8C54DE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9A0990C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11C3762" w14:textId="77777777" w:rsidR="00C73759" w:rsidRPr="00594E6C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Télémédecine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2854BC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B9967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CF4CC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C07CB3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7CD12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70446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FD9DC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69FF530E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4B3DD2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8F5B70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BB3895E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1A99F09" w14:textId="77777777" w:rsidR="00C73759" w:rsidRPr="00594E6C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d’information en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46E57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DE3E8E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12A12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BC7423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C033F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95542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C95CF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45275EF6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222132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Santé Numérique</w:t>
            </w:r>
          </w:p>
          <w:p w14:paraId="4F603E39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40005A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45A5FE7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A1DE746" w14:textId="77777777" w:rsidR="00C73759" w:rsidRPr="00772BB4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Application numérique à l’aide médicale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3E57C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BA1DA0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0F3CAB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975924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439F0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37DCFB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254727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27F1886C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72DB43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B524F49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FB89B54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82BD05C" w14:textId="77777777" w:rsidR="00C73759" w:rsidRPr="00772BB4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Données de santé et qualité des données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3E55A85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CE9F3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C0025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267DE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B8C688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A5316A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657976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:rsidRPr="00EF1469" w14:paraId="5C061DA9" w14:textId="77777777" w:rsidTr="00234DC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0B67EE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89F075A" w14:textId="77777777" w:rsidR="00C73759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E9E522" w14:textId="77777777" w:rsidR="00C73759" w:rsidRPr="003F0225" w:rsidRDefault="00C73759" w:rsidP="00234D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2308103C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763A13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42BB503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CBF04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9CCE859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4FA663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652F20B1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3759" w14:paraId="3EB22EF2" w14:textId="77777777" w:rsidTr="00234DC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71ACC3CB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BE03610" w14:textId="77777777" w:rsidR="00C73759" w:rsidRPr="00D34335" w:rsidRDefault="00C73759" w:rsidP="00234D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386CC45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5573F58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25E95D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C7658D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33A476F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DD32A52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90B39B8" w14:textId="77777777" w:rsidR="00C73759" w:rsidRDefault="00C73759" w:rsidP="00234DC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3"/>
    </w:tbl>
    <w:p w14:paraId="51D89450" w14:textId="77777777" w:rsidR="00C73759" w:rsidRDefault="00C73759" w:rsidP="00395021">
      <w:pPr>
        <w:spacing w:after="0"/>
        <w:rPr>
          <w:i/>
          <w:iCs/>
          <w:sz w:val="28"/>
          <w:szCs w:val="28"/>
        </w:rPr>
      </w:pPr>
    </w:p>
    <w:p w14:paraId="21C242D8" w14:textId="348B159D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6C8EF67" w14:textId="75952FEC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775C6FA9" w14:textId="30349B36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D3320FC" w14:textId="5D85507E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E6DCFCF" w14:textId="35CA1077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3E67E06" w14:textId="5C7D6905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232D189" w14:textId="029D641E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B16833A" w14:textId="59B527F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5CBA5EC" w14:textId="40A90B20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01CB3E7" w14:textId="582E604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62FBECA" w14:textId="70B6F3B1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5AFC2DD" w14:textId="32D371FA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74C8478D" w14:textId="77777777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sectPr w:rsidR="00395021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7D3B9" w14:textId="77777777" w:rsidR="00C023C6" w:rsidRDefault="00C023C6" w:rsidP="001333C0">
      <w:pPr>
        <w:spacing w:after="0" w:line="240" w:lineRule="auto"/>
      </w:pPr>
      <w:r>
        <w:separator/>
      </w:r>
    </w:p>
  </w:endnote>
  <w:endnote w:type="continuationSeparator" w:id="0">
    <w:p w14:paraId="7A490A0A" w14:textId="77777777" w:rsidR="00C023C6" w:rsidRDefault="00C023C6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28C9E" w14:textId="77777777" w:rsidR="00C023C6" w:rsidRDefault="00C023C6" w:rsidP="001333C0">
      <w:pPr>
        <w:spacing w:after="0" w:line="240" w:lineRule="auto"/>
      </w:pPr>
      <w:r>
        <w:separator/>
      </w:r>
    </w:p>
  </w:footnote>
  <w:footnote w:type="continuationSeparator" w:id="0">
    <w:p w14:paraId="32C495B3" w14:textId="77777777" w:rsidR="00C023C6" w:rsidRDefault="00C023C6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1333C0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1333C0">
            <w:rPr>
              <w:color w:val="767171" w:themeColor="background2" w:themeShade="80"/>
              <w:sz w:val="24"/>
              <w:szCs w:val="24"/>
            </w:rPr>
            <w:t xml:space="preserve">Tutorat Niçois </w:t>
          </w:r>
        </w:p>
      </w:tc>
      <w:tc>
        <w:tcPr>
          <w:tcW w:w="1667" w:type="pct"/>
        </w:tcPr>
        <w:p w14:paraId="7FA64493" w14:textId="77777777" w:rsidR="001333C0" w:rsidRDefault="001333C0">
          <w:pPr>
            <w:pStyle w:val="En-tte"/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14:paraId="28A1CB1E" w14:textId="15975E97" w:rsidR="001333C0" w:rsidRDefault="001333C0" w:rsidP="001333C0">
          <w:pPr>
            <w:pStyle w:val="En-tte"/>
            <w:tabs>
              <w:tab w:val="center" w:pos="1605"/>
              <w:tab w:val="right" w:pos="3211"/>
            </w:tabs>
            <w:rPr>
              <w:color w:val="4472C4" w:themeColor="accent1"/>
            </w:rPr>
          </w:pPr>
          <w:r>
            <w:rPr>
              <w:color w:val="4472C4" w:themeColor="accent1"/>
              <w:sz w:val="24"/>
              <w:szCs w:val="24"/>
            </w:rPr>
            <w:tab/>
          </w:r>
          <w:r w:rsidR="0087673A">
            <w:rPr>
              <w:color w:val="4472C4" w:themeColor="accent1"/>
              <w:sz w:val="24"/>
              <w:szCs w:val="24"/>
            </w:rPr>
            <w:t xml:space="preserve">         </w:t>
          </w:r>
          <w:r w:rsidRPr="001333C0">
            <w:rPr>
              <w:color w:val="767171" w:themeColor="background2" w:themeShade="80"/>
              <w:sz w:val="24"/>
              <w:szCs w:val="24"/>
            </w:rPr>
            <w:t>Le Tut vous aime</w:t>
          </w:r>
          <w:r>
            <w:rPr>
              <w:color w:val="4472C4" w:themeColor="accent1"/>
              <w:sz w:val="24"/>
              <w:szCs w:val="24"/>
            </w:rPr>
            <w:tab/>
          </w:r>
          <w:r>
            <w:rPr>
              <w:color w:val="4472C4" w:themeColor="accent1"/>
              <w:sz w:val="24"/>
              <w:szCs w:val="24"/>
            </w:rPr>
            <w:fldChar w:fldCharType="begin"/>
          </w:r>
          <w:r>
            <w:rPr>
              <w:color w:val="4472C4" w:themeColor="accent1"/>
              <w:sz w:val="24"/>
              <w:szCs w:val="24"/>
            </w:rPr>
            <w:instrText>PAGE   \* MERGEFORMAT</w:instrText>
          </w:r>
          <w:r>
            <w:rPr>
              <w:color w:val="4472C4" w:themeColor="accent1"/>
              <w:sz w:val="24"/>
              <w:szCs w:val="24"/>
            </w:rPr>
            <w:fldChar w:fldCharType="separate"/>
          </w:r>
          <w:r>
            <w:rPr>
              <w:color w:val="4472C4" w:themeColor="accent1"/>
              <w:sz w:val="24"/>
              <w:szCs w:val="24"/>
            </w:rPr>
            <w:t>0</w:t>
          </w:r>
          <w:r>
            <w:rPr>
              <w:color w:val="4472C4" w:themeColor="accent1"/>
              <w:sz w:val="24"/>
              <w:szCs w:val="24"/>
            </w:rPr>
            <w:fldChar w:fldCharType="end"/>
          </w:r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819"/>
    <w:rsid w:val="00021E40"/>
    <w:rsid w:val="00025854"/>
    <w:rsid w:val="00050130"/>
    <w:rsid w:val="000640B3"/>
    <w:rsid w:val="000717AF"/>
    <w:rsid w:val="00091AF8"/>
    <w:rsid w:val="000C39CC"/>
    <w:rsid w:val="000E51A4"/>
    <w:rsid w:val="000F7411"/>
    <w:rsid w:val="000F7A6D"/>
    <w:rsid w:val="00105515"/>
    <w:rsid w:val="00111372"/>
    <w:rsid w:val="00126662"/>
    <w:rsid w:val="00127376"/>
    <w:rsid w:val="001333C0"/>
    <w:rsid w:val="001559A9"/>
    <w:rsid w:val="00163DE9"/>
    <w:rsid w:val="00190873"/>
    <w:rsid w:val="001A19F8"/>
    <w:rsid w:val="001A50BE"/>
    <w:rsid w:val="001A74DF"/>
    <w:rsid w:val="001B4002"/>
    <w:rsid w:val="001C3F16"/>
    <w:rsid w:val="001C6634"/>
    <w:rsid w:val="001E03A5"/>
    <w:rsid w:val="001F1DDC"/>
    <w:rsid w:val="00257246"/>
    <w:rsid w:val="00265898"/>
    <w:rsid w:val="00265E04"/>
    <w:rsid w:val="00271F2D"/>
    <w:rsid w:val="00287526"/>
    <w:rsid w:val="002A2874"/>
    <w:rsid w:val="002A305C"/>
    <w:rsid w:val="002A66D3"/>
    <w:rsid w:val="002C7D14"/>
    <w:rsid w:val="0030365E"/>
    <w:rsid w:val="003069E7"/>
    <w:rsid w:val="0031312E"/>
    <w:rsid w:val="00315D1B"/>
    <w:rsid w:val="003207D5"/>
    <w:rsid w:val="0032326C"/>
    <w:rsid w:val="00342F55"/>
    <w:rsid w:val="00344D43"/>
    <w:rsid w:val="00382B70"/>
    <w:rsid w:val="00395021"/>
    <w:rsid w:val="003971EC"/>
    <w:rsid w:val="003F7B00"/>
    <w:rsid w:val="004056C7"/>
    <w:rsid w:val="00413B10"/>
    <w:rsid w:val="00421457"/>
    <w:rsid w:val="00425D4B"/>
    <w:rsid w:val="00435438"/>
    <w:rsid w:val="00437660"/>
    <w:rsid w:val="0046572D"/>
    <w:rsid w:val="0047536A"/>
    <w:rsid w:val="004810DE"/>
    <w:rsid w:val="00481895"/>
    <w:rsid w:val="00490D76"/>
    <w:rsid w:val="00491958"/>
    <w:rsid w:val="004A0165"/>
    <w:rsid w:val="004D161C"/>
    <w:rsid w:val="00525FEB"/>
    <w:rsid w:val="00532342"/>
    <w:rsid w:val="00567AB4"/>
    <w:rsid w:val="00585540"/>
    <w:rsid w:val="00597A10"/>
    <w:rsid w:val="005D7F81"/>
    <w:rsid w:val="005F6205"/>
    <w:rsid w:val="00603276"/>
    <w:rsid w:val="00616C83"/>
    <w:rsid w:val="0062345E"/>
    <w:rsid w:val="006249F3"/>
    <w:rsid w:val="006273F8"/>
    <w:rsid w:val="00644549"/>
    <w:rsid w:val="006454D4"/>
    <w:rsid w:val="00671F38"/>
    <w:rsid w:val="006803AE"/>
    <w:rsid w:val="006810AA"/>
    <w:rsid w:val="00693975"/>
    <w:rsid w:val="006C0B2B"/>
    <w:rsid w:val="006C0DEF"/>
    <w:rsid w:val="006D5E05"/>
    <w:rsid w:val="006F35C6"/>
    <w:rsid w:val="007127CF"/>
    <w:rsid w:val="007343CB"/>
    <w:rsid w:val="00744FAD"/>
    <w:rsid w:val="00776375"/>
    <w:rsid w:val="007B17A9"/>
    <w:rsid w:val="007C09DA"/>
    <w:rsid w:val="007C482C"/>
    <w:rsid w:val="007E2659"/>
    <w:rsid w:val="007F67EB"/>
    <w:rsid w:val="007F74DF"/>
    <w:rsid w:val="008139B8"/>
    <w:rsid w:val="00815380"/>
    <w:rsid w:val="008305A4"/>
    <w:rsid w:val="00841D00"/>
    <w:rsid w:val="00844020"/>
    <w:rsid w:val="00862D1E"/>
    <w:rsid w:val="0086748F"/>
    <w:rsid w:val="00867AD1"/>
    <w:rsid w:val="0087673A"/>
    <w:rsid w:val="00880395"/>
    <w:rsid w:val="00880825"/>
    <w:rsid w:val="00880D77"/>
    <w:rsid w:val="008C7C1C"/>
    <w:rsid w:val="008D4971"/>
    <w:rsid w:val="008D6059"/>
    <w:rsid w:val="008E51F6"/>
    <w:rsid w:val="008F0D36"/>
    <w:rsid w:val="00931F48"/>
    <w:rsid w:val="009441B7"/>
    <w:rsid w:val="00944FE0"/>
    <w:rsid w:val="00981131"/>
    <w:rsid w:val="009E5EEA"/>
    <w:rsid w:val="00A017CE"/>
    <w:rsid w:val="00A11ECE"/>
    <w:rsid w:val="00A86736"/>
    <w:rsid w:val="00A86CBC"/>
    <w:rsid w:val="00A94009"/>
    <w:rsid w:val="00AA45FC"/>
    <w:rsid w:val="00AC4AE3"/>
    <w:rsid w:val="00AE2C19"/>
    <w:rsid w:val="00AE4018"/>
    <w:rsid w:val="00BC4432"/>
    <w:rsid w:val="00BE7A55"/>
    <w:rsid w:val="00C023C6"/>
    <w:rsid w:val="00C11A17"/>
    <w:rsid w:val="00C157BB"/>
    <w:rsid w:val="00C41D5B"/>
    <w:rsid w:val="00C45E63"/>
    <w:rsid w:val="00C611A2"/>
    <w:rsid w:val="00C73759"/>
    <w:rsid w:val="00C960B8"/>
    <w:rsid w:val="00CA01E5"/>
    <w:rsid w:val="00CB2A39"/>
    <w:rsid w:val="00D01693"/>
    <w:rsid w:val="00D21F5D"/>
    <w:rsid w:val="00D413A7"/>
    <w:rsid w:val="00D449CF"/>
    <w:rsid w:val="00D630C5"/>
    <w:rsid w:val="00D676E4"/>
    <w:rsid w:val="00DB1A05"/>
    <w:rsid w:val="00DB26D4"/>
    <w:rsid w:val="00DB6365"/>
    <w:rsid w:val="00DC0F29"/>
    <w:rsid w:val="00DC1366"/>
    <w:rsid w:val="00DC3B27"/>
    <w:rsid w:val="00DF5A88"/>
    <w:rsid w:val="00E30957"/>
    <w:rsid w:val="00E40FE4"/>
    <w:rsid w:val="00E43F59"/>
    <w:rsid w:val="00E47232"/>
    <w:rsid w:val="00E600DC"/>
    <w:rsid w:val="00E70B12"/>
    <w:rsid w:val="00EB4CC1"/>
    <w:rsid w:val="00EB56A3"/>
    <w:rsid w:val="00EB5D1A"/>
    <w:rsid w:val="00ED560C"/>
    <w:rsid w:val="00EE0CD3"/>
    <w:rsid w:val="00F16EDF"/>
    <w:rsid w:val="00F525BE"/>
    <w:rsid w:val="00F528F5"/>
    <w:rsid w:val="00F72BC7"/>
    <w:rsid w:val="00F800A2"/>
    <w:rsid w:val="00F8022E"/>
    <w:rsid w:val="00F821A2"/>
    <w:rsid w:val="00FA261E"/>
    <w:rsid w:val="00FA2E96"/>
    <w:rsid w:val="00FA59A4"/>
    <w:rsid w:val="00FB4CAB"/>
    <w:rsid w:val="00FC0630"/>
    <w:rsid w:val="00FD049C"/>
    <w:rsid w:val="00FD3AF5"/>
    <w:rsid w:val="00FD7F7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1213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3</cp:revision>
  <cp:lastPrinted>2022-11-08T08:44:00Z</cp:lastPrinted>
  <dcterms:created xsi:type="dcterms:W3CDTF">2022-11-08T08:44:00Z</dcterms:created>
  <dcterms:modified xsi:type="dcterms:W3CDTF">2022-11-08T08:46:00Z</dcterms:modified>
</cp:coreProperties>
</file>