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1FA76" w14:textId="6C4E59FD" w:rsidR="001117A2" w:rsidRDefault="00000000">
      <w:pPr>
        <w:spacing w:after="0" w:line="240" w:lineRule="auto"/>
        <w:ind w:left="142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7934F53" wp14:editId="7956F6D8">
            <wp:simplePos x="0" y="0"/>
            <wp:positionH relativeFrom="margin">
              <wp:posOffset>5927725</wp:posOffset>
            </wp:positionH>
            <wp:positionV relativeFrom="margin">
              <wp:posOffset>-85724</wp:posOffset>
            </wp:positionV>
            <wp:extent cx="833120" cy="853440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853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26CBC">
        <w:rPr>
          <w:b/>
          <w:i/>
          <w:sz w:val="40"/>
          <w:szCs w:val="40"/>
        </w:rPr>
        <w:t>DM Annale : Appareil Digestif</w:t>
      </w:r>
      <w:r w:rsidR="00226CBC">
        <w:rPr>
          <w:noProof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1848B88E" wp14:editId="38DCCB45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39585" cy="87884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53280"/>
                          <a:ext cx="6814185" cy="853440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4D967E" w14:textId="77777777" w:rsidR="001117A2" w:rsidRDefault="001117A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39585" cy="878840"/>
                <wp:effectExtent b="0" l="0" r="0" t="0"/>
                <wp:wrapNone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9585" cy="878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9624B6D" w14:textId="52D1E5A3" w:rsidR="001117A2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2024-2025 :</w:t>
      </w:r>
      <w:r>
        <w:rPr>
          <w:b/>
          <w:sz w:val="20"/>
          <w:szCs w:val="20"/>
        </w:rPr>
        <w:t xml:space="preserve"> </w:t>
      </w:r>
      <w:r w:rsidR="00226CBC">
        <w:rPr>
          <w:b/>
          <w:color w:val="000000"/>
          <w:sz w:val="28"/>
          <w:szCs w:val="28"/>
        </w:rPr>
        <w:t>43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QCMS </w:t>
      </w:r>
    </w:p>
    <w:p w14:paraId="1AF43DD0" w14:textId="77777777" w:rsidR="001117A2" w:rsidRDefault="001117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6F4044B" w14:textId="77777777" w:rsidR="001117A2" w:rsidRDefault="001117A2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6089A52B" w14:textId="77777777" w:rsidR="00226CBC" w:rsidRDefault="00226CBC" w:rsidP="00226CBC">
      <w:pPr>
        <w:spacing w:after="240"/>
        <w:rPr>
          <w:b/>
          <w:bCs/>
        </w:rPr>
      </w:pPr>
    </w:p>
    <w:p w14:paraId="563F43D5" w14:textId="1BB3ECA1" w:rsidR="00226CBC" w:rsidRPr="00173744" w:rsidRDefault="00226CBC" w:rsidP="00226CBC">
      <w:pPr>
        <w:spacing w:after="240"/>
        <w:rPr>
          <w:b/>
          <w:bCs/>
        </w:rPr>
      </w:pPr>
      <w:r w:rsidRPr="00173744">
        <w:rPr>
          <w:b/>
          <w:bCs/>
        </w:rPr>
        <w:t>Q</w:t>
      </w:r>
      <w:r>
        <w:rPr>
          <w:b/>
          <w:bCs/>
        </w:rPr>
        <w:t>1-</w:t>
      </w:r>
      <w:r w:rsidRPr="00173744">
        <w:rPr>
          <w:b/>
          <w:bCs/>
        </w:rPr>
        <w:t>2012 Le bol alimentaire passe successivement par :</w:t>
      </w:r>
    </w:p>
    <w:p w14:paraId="541A1CD1" w14:textId="77777777" w:rsidR="00226CBC" w:rsidRDefault="00226CBC" w:rsidP="00226CBC">
      <w:pPr>
        <w:spacing w:after="0"/>
      </w:pPr>
      <w:r>
        <w:t xml:space="preserve">A) la bouche, le rhinopharynx, l’œsophage, l'estomac, l’iléum, le duodénum </w:t>
      </w:r>
    </w:p>
    <w:p w14:paraId="08D060FC" w14:textId="77777777" w:rsidR="00226CBC" w:rsidRDefault="00226CBC" w:rsidP="00226CBC">
      <w:pPr>
        <w:spacing w:after="0"/>
      </w:pPr>
      <w:r>
        <w:t xml:space="preserve">B) L’estomac, le duodénum, le jéjunum, l’iléum, le colon descendant, le côlon transverse </w:t>
      </w:r>
    </w:p>
    <w:p w14:paraId="3D255BF8" w14:textId="77777777" w:rsidR="00226CBC" w:rsidRDefault="00226CBC" w:rsidP="00226CBC">
      <w:pPr>
        <w:spacing w:after="0"/>
      </w:pPr>
      <w:r>
        <w:t xml:space="preserve">C) L’œsophage, l’estomac, le jéjunum, l’iléum, le duodénum </w:t>
      </w:r>
    </w:p>
    <w:p w14:paraId="5D460A51" w14:textId="77777777" w:rsidR="00226CBC" w:rsidRDefault="00226CBC" w:rsidP="00226CBC">
      <w:pPr>
        <w:spacing w:after="0"/>
      </w:pPr>
      <w:r>
        <w:t xml:space="preserve">D) L’œsophage, l’estomac, le duodénum, le jéjunum, l’iléon, le colon ascendant, le côlon transverse, le colon pelvien (sigmoïde), le côlon descendant, le rectum </w:t>
      </w:r>
    </w:p>
    <w:p w14:paraId="63069B5E" w14:textId="77777777" w:rsidR="00226CBC" w:rsidRDefault="00226CBC" w:rsidP="00226CBC">
      <w:pPr>
        <w:spacing w:after="0"/>
      </w:pPr>
      <w:r>
        <w:t>E) ABCD fausses</w:t>
      </w:r>
    </w:p>
    <w:p w14:paraId="0F834C1A" w14:textId="77777777" w:rsidR="00226CBC" w:rsidRDefault="00226CBC" w:rsidP="00226CBC"/>
    <w:p w14:paraId="3B0B4AF3" w14:textId="77777777" w:rsidR="00226CBC" w:rsidRPr="00173744" w:rsidRDefault="00226CBC" w:rsidP="00226CBC">
      <w:pPr>
        <w:spacing w:after="240"/>
        <w:rPr>
          <w:b/>
          <w:bCs/>
        </w:rPr>
      </w:pPr>
      <w:r w:rsidRPr="00173744">
        <w:rPr>
          <w:b/>
          <w:bCs/>
        </w:rPr>
        <w:t xml:space="preserve">Q2-2012 A propos du tube digestif on peut dire que : </w:t>
      </w:r>
    </w:p>
    <w:p w14:paraId="3B472D63" w14:textId="77777777" w:rsidR="00226CBC" w:rsidRDefault="00226CBC" w:rsidP="00226CBC">
      <w:pPr>
        <w:spacing w:after="0"/>
      </w:pPr>
      <w:r>
        <w:t xml:space="preserve">A) Il est entièrement recouvert par le péritoine viscéral  </w:t>
      </w:r>
    </w:p>
    <w:p w14:paraId="34A4F207" w14:textId="77777777" w:rsidR="00226CBC" w:rsidRDefault="00226CBC" w:rsidP="00226CBC">
      <w:pPr>
        <w:spacing w:after="0"/>
      </w:pPr>
      <w:r>
        <w:t xml:space="preserve">B) L’œsophage est en arrière de la trachée </w:t>
      </w:r>
    </w:p>
    <w:p w14:paraId="36E5BFD3" w14:textId="77777777" w:rsidR="00226CBC" w:rsidRDefault="00226CBC" w:rsidP="00226CBC">
      <w:pPr>
        <w:spacing w:after="0"/>
      </w:pPr>
      <w:r>
        <w:t xml:space="preserve">C) L’œsophage est successivement dans la gorge, le médiastin, la grande cavité abdominale </w:t>
      </w:r>
    </w:p>
    <w:p w14:paraId="26FCCDDB" w14:textId="77777777" w:rsidR="00226CBC" w:rsidRDefault="00226CBC" w:rsidP="00226CBC">
      <w:pPr>
        <w:spacing w:after="0"/>
      </w:pPr>
      <w:r>
        <w:t xml:space="preserve">D) L’œsophage est en avant du rachis </w:t>
      </w:r>
    </w:p>
    <w:p w14:paraId="4B7219FB" w14:textId="77777777" w:rsidR="00226CBC" w:rsidRDefault="00226CBC" w:rsidP="00226CBC">
      <w:pPr>
        <w:spacing w:after="0"/>
      </w:pPr>
      <w:r>
        <w:t>E) ABCD fausses</w:t>
      </w:r>
    </w:p>
    <w:p w14:paraId="735BA0B3" w14:textId="77777777" w:rsidR="00226CBC" w:rsidRDefault="00226CBC" w:rsidP="00226CBC"/>
    <w:p w14:paraId="1D30F029" w14:textId="77777777" w:rsidR="00226CBC" w:rsidRPr="00173744" w:rsidRDefault="00226CBC" w:rsidP="00226CBC">
      <w:pPr>
        <w:rPr>
          <w:b/>
          <w:bCs/>
        </w:rPr>
      </w:pPr>
      <w:r w:rsidRPr="00173744">
        <w:rPr>
          <w:b/>
          <w:bCs/>
        </w:rPr>
        <w:t xml:space="preserve">Q3-2014 A propos du tube digestif, on peut dire que : </w:t>
      </w:r>
    </w:p>
    <w:p w14:paraId="797A1568" w14:textId="77777777" w:rsidR="00226CBC" w:rsidRDefault="00226CBC" w:rsidP="00226CBC">
      <w:pPr>
        <w:spacing w:after="0"/>
      </w:pPr>
      <w:r>
        <w:t xml:space="preserve">A) Le duodénum fait suite à l'estomac </w:t>
      </w:r>
    </w:p>
    <w:p w14:paraId="5B941FAE" w14:textId="77777777" w:rsidR="00226CBC" w:rsidRDefault="00226CBC" w:rsidP="00226CBC">
      <w:pPr>
        <w:spacing w:after="0"/>
      </w:pPr>
      <w:r>
        <w:t xml:space="preserve">B) Le conduit cholédoque (canal cholédoque) s'abouche dans le jéjunum </w:t>
      </w:r>
    </w:p>
    <w:p w14:paraId="5C903B70" w14:textId="77777777" w:rsidR="00226CBC" w:rsidRDefault="00226CBC" w:rsidP="00226CBC">
      <w:pPr>
        <w:spacing w:after="0"/>
      </w:pPr>
      <w:r>
        <w:t>C) L’iléon s’abouche au côlon pelvien</w:t>
      </w:r>
    </w:p>
    <w:p w14:paraId="244520BD" w14:textId="77777777" w:rsidR="00226CBC" w:rsidRDefault="00226CBC" w:rsidP="00226CBC">
      <w:pPr>
        <w:spacing w:after="0"/>
      </w:pPr>
      <w:r>
        <w:t xml:space="preserve">D) Le colon gauche ou côlon descendant est le dernier segment du colon </w:t>
      </w:r>
    </w:p>
    <w:p w14:paraId="0B05BF77" w14:textId="77777777" w:rsidR="00226CBC" w:rsidRDefault="00226CBC" w:rsidP="00226CBC">
      <w:pPr>
        <w:spacing w:after="0"/>
      </w:pPr>
      <w:r>
        <w:t>E) ABCD fausses</w:t>
      </w:r>
    </w:p>
    <w:p w14:paraId="768EF2AC" w14:textId="77777777" w:rsidR="00226CBC" w:rsidRDefault="00226CBC" w:rsidP="00226CBC">
      <w:pPr>
        <w:rPr>
          <w:b/>
          <w:bCs/>
        </w:rPr>
      </w:pPr>
    </w:p>
    <w:p w14:paraId="6500A466" w14:textId="77777777" w:rsidR="00226CBC" w:rsidRPr="00937852" w:rsidRDefault="00226CBC" w:rsidP="00226CBC">
      <w:pPr>
        <w:rPr>
          <w:b/>
          <w:bCs/>
        </w:rPr>
      </w:pPr>
      <w:r w:rsidRPr="00937852">
        <w:rPr>
          <w:b/>
          <w:bCs/>
        </w:rPr>
        <w:t>Q4</w:t>
      </w:r>
      <w:r>
        <w:rPr>
          <w:b/>
          <w:bCs/>
        </w:rPr>
        <w:t>-</w:t>
      </w:r>
      <w:r w:rsidRPr="00937852">
        <w:rPr>
          <w:b/>
          <w:bCs/>
        </w:rPr>
        <w:t>2014 A propos du rectum, on peut dire que :</w:t>
      </w:r>
    </w:p>
    <w:p w14:paraId="64AFB6E4" w14:textId="77777777" w:rsidR="00226CBC" w:rsidRDefault="00226CBC" w:rsidP="00226CBC">
      <w:pPr>
        <w:spacing w:after="0"/>
      </w:pPr>
      <w:r>
        <w:t xml:space="preserve">A) Le canal anal est l'angle de 110° ouvert vers l'avant entre le rectum pelvien et le </w:t>
      </w:r>
      <w:proofErr w:type="spellStart"/>
      <w:r>
        <w:t>recium</w:t>
      </w:r>
      <w:proofErr w:type="spellEnd"/>
      <w:r>
        <w:t xml:space="preserve"> périnéal </w:t>
      </w:r>
    </w:p>
    <w:p w14:paraId="440840DD" w14:textId="77777777" w:rsidR="00226CBC" w:rsidRDefault="00226CBC" w:rsidP="00226CBC">
      <w:pPr>
        <w:spacing w:after="0"/>
      </w:pPr>
      <w:r>
        <w:t xml:space="preserve">B) Le sang des plexus hémorroïdaux supérieurs se draine vers le système porte </w:t>
      </w:r>
    </w:p>
    <w:p w14:paraId="0BAD37AE" w14:textId="77777777" w:rsidR="00226CBC" w:rsidRDefault="00226CBC" w:rsidP="00226CBC">
      <w:pPr>
        <w:spacing w:after="0"/>
      </w:pPr>
      <w:r>
        <w:t>C) Le ligament de Parks (</w:t>
      </w:r>
      <w:proofErr w:type="spellStart"/>
      <w:r>
        <w:t>corrugator</w:t>
      </w:r>
      <w:proofErr w:type="spellEnd"/>
      <w:r>
        <w:t xml:space="preserve"> cutis </w:t>
      </w:r>
      <w:proofErr w:type="spellStart"/>
      <w:r>
        <w:t>ani</w:t>
      </w:r>
      <w:proofErr w:type="spellEnd"/>
      <w:r>
        <w:t xml:space="preserve">) est issu de la couche sous-muqueuse du rectum </w:t>
      </w:r>
    </w:p>
    <w:p w14:paraId="0F3DB613" w14:textId="77777777" w:rsidR="00226CBC" w:rsidRDefault="00226CBC" w:rsidP="00226CBC">
      <w:pPr>
        <w:spacing w:after="0"/>
      </w:pPr>
      <w:r>
        <w:t xml:space="preserve">D) Le sphincter lisse de l'anus est un épaississement de la couche muqueuse du rectum </w:t>
      </w:r>
    </w:p>
    <w:p w14:paraId="4D7EC2A8" w14:textId="77777777" w:rsidR="00226CBC" w:rsidRDefault="00226CBC" w:rsidP="00226CBC">
      <w:pPr>
        <w:spacing w:after="0"/>
      </w:pPr>
      <w:r>
        <w:t xml:space="preserve">E) ABCD fausses </w:t>
      </w:r>
    </w:p>
    <w:p w14:paraId="12FE7303" w14:textId="77777777" w:rsidR="00226CBC" w:rsidRDefault="00226CBC" w:rsidP="00226CBC"/>
    <w:p w14:paraId="468EF49C" w14:textId="77777777" w:rsidR="00226CBC" w:rsidRPr="00177CE5" w:rsidRDefault="00226CBC" w:rsidP="00226CBC">
      <w:pPr>
        <w:rPr>
          <w:b/>
          <w:bCs/>
        </w:rPr>
      </w:pPr>
      <w:r w:rsidRPr="00177CE5">
        <w:rPr>
          <w:b/>
          <w:bCs/>
        </w:rPr>
        <w:t>Q5-2014 Répondez en fonction de ce que vous connaissez de l'anatomie des voies bil</w:t>
      </w:r>
      <w:r>
        <w:rPr>
          <w:b/>
          <w:bCs/>
        </w:rPr>
        <w:t>i</w:t>
      </w:r>
      <w:r w:rsidRPr="00177CE5">
        <w:rPr>
          <w:b/>
          <w:bCs/>
        </w:rPr>
        <w:t>aires et du pancréas :</w:t>
      </w:r>
    </w:p>
    <w:p w14:paraId="754AD930" w14:textId="77777777" w:rsidR="00226CBC" w:rsidRDefault="00226CBC" w:rsidP="00226CBC">
      <w:pPr>
        <w:spacing w:after="0"/>
      </w:pPr>
      <w:r>
        <w:t xml:space="preserve">A) Un calcul non migré situé dans la vésicule biliaire peut bloquer l'évacuation du suc pancréatique </w:t>
      </w:r>
    </w:p>
    <w:p w14:paraId="537B0271" w14:textId="77777777" w:rsidR="00226CBC" w:rsidRDefault="00226CBC" w:rsidP="00226CBC">
      <w:pPr>
        <w:spacing w:after="0"/>
      </w:pPr>
      <w:r>
        <w:t xml:space="preserve">B) Un calcul situé dans le canal cholédoque peut bloquer l'évacuation du suc pancréatique </w:t>
      </w:r>
    </w:p>
    <w:p w14:paraId="31199A92" w14:textId="77777777" w:rsidR="00226CBC" w:rsidRDefault="00226CBC" w:rsidP="00226CBC">
      <w:pPr>
        <w:spacing w:after="0"/>
      </w:pPr>
      <w:r>
        <w:t xml:space="preserve">C) Une tumeur du corps du pancréas peut bloquer en règle générale l'évacuation de la bile et entrainer un ictère </w:t>
      </w:r>
    </w:p>
    <w:p w14:paraId="3E4B8DA2" w14:textId="77777777" w:rsidR="00226CBC" w:rsidRDefault="00226CBC" w:rsidP="00226CBC">
      <w:pPr>
        <w:spacing w:after="0"/>
      </w:pPr>
      <w:r>
        <w:t xml:space="preserve">D) Une tumeur de la tête du pancréas ne peut pas donner de sténose duodénale </w:t>
      </w:r>
    </w:p>
    <w:p w14:paraId="73855B56" w14:textId="77777777" w:rsidR="00226CBC" w:rsidRDefault="00226CBC" w:rsidP="00226CBC">
      <w:pPr>
        <w:spacing w:after="0"/>
      </w:pPr>
      <w:r>
        <w:t>E) ABCD fausses</w:t>
      </w:r>
    </w:p>
    <w:p w14:paraId="5E0DEA20" w14:textId="77777777" w:rsidR="00226CBC" w:rsidRDefault="00226CBC" w:rsidP="00226CBC">
      <w:pPr>
        <w:rPr>
          <w:b/>
          <w:bCs/>
        </w:rPr>
      </w:pPr>
    </w:p>
    <w:p w14:paraId="553FFFDD" w14:textId="77777777" w:rsidR="00226CBC" w:rsidRDefault="00226CBC" w:rsidP="00226CBC">
      <w:pPr>
        <w:rPr>
          <w:b/>
          <w:bCs/>
        </w:rPr>
      </w:pPr>
    </w:p>
    <w:p w14:paraId="56DBBF71" w14:textId="77777777" w:rsidR="00226CBC" w:rsidRPr="00177CE5" w:rsidRDefault="00226CBC" w:rsidP="00226CBC">
      <w:pPr>
        <w:rPr>
          <w:b/>
          <w:bCs/>
        </w:rPr>
      </w:pPr>
      <w:r w:rsidRPr="00177CE5">
        <w:rPr>
          <w:b/>
          <w:bCs/>
        </w:rPr>
        <w:lastRenderedPageBreak/>
        <w:t xml:space="preserve">Q6-2016 A propos de l'embryogenèse du tube digestif, on peut dire que : </w:t>
      </w:r>
    </w:p>
    <w:p w14:paraId="474C2885" w14:textId="77777777" w:rsidR="00226CBC" w:rsidRDefault="00226CBC" w:rsidP="00226CBC">
      <w:pPr>
        <w:spacing w:after="0"/>
      </w:pPr>
      <w:r>
        <w:t xml:space="preserve">A) L'étage supra-mésocolique subit une rotation de 270 </w:t>
      </w:r>
    </w:p>
    <w:p w14:paraId="4FBB4152" w14:textId="77777777" w:rsidR="00226CBC" w:rsidRDefault="00226CBC" w:rsidP="00226CBC">
      <w:pPr>
        <w:spacing w:after="0"/>
      </w:pPr>
      <w:r>
        <w:t xml:space="preserve">B) L’ensemble du tube digestif est vascularisé par l'ébauche de l'aorte primitive </w:t>
      </w:r>
    </w:p>
    <w:p w14:paraId="5DC5B9CF" w14:textId="77777777" w:rsidR="00226CBC" w:rsidRDefault="00226CBC" w:rsidP="00226CBC">
      <w:pPr>
        <w:spacing w:after="0"/>
      </w:pPr>
      <w:r>
        <w:t xml:space="preserve">C) L’arrière-cavité des épiploons (bourse omentale) est une des conséquences de la rotation de l'étage supra-mésocolique </w:t>
      </w:r>
    </w:p>
    <w:p w14:paraId="05761DEF" w14:textId="77777777" w:rsidR="00226CBC" w:rsidRDefault="00226CBC" w:rsidP="00226CBC">
      <w:pPr>
        <w:spacing w:after="0"/>
      </w:pPr>
      <w:r>
        <w:t xml:space="preserve">D) La rotation de l'étage infra-mésocolique a lieu autour de l'axe de l'artère mésentérique inférieure </w:t>
      </w:r>
    </w:p>
    <w:p w14:paraId="1F67043C" w14:textId="77777777" w:rsidR="00226CBC" w:rsidRDefault="00226CBC" w:rsidP="00226CBC">
      <w:pPr>
        <w:spacing w:after="0"/>
      </w:pPr>
      <w:r>
        <w:t xml:space="preserve">E) ABCD fausses </w:t>
      </w:r>
    </w:p>
    <w:p w14:paraId="4E1A444B" w14:textId="77777777" w:rsidR="00226CBC" w:rsidRDefault="00226CBC" w:rsidP="00226CBC"/>
    <w:p w14:paraId="60BACA8F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7</w:t>
      </w:r>
      <w:r w:rsidRPr="00A07DEF">
        <w:rPr>
          <w:b/>
          <w:bCs/>
        </w:rPr>
        <w:t xml:space="preserve">-2018 A propos de l'intestin, on peut dire que : </w:t>
      </w:r>
    </w:p>
    <w:p w14:paraId="78F9BD91" w14:textId="77777777" w:rsidR="00226CBC" w:rsidRDefault="00226CBC" w:rsidP="00226CBC">
      <w:pPr>
        <w:spacing w:after="0"/>
      </w:pPr>
      <w:r>
        <w:t xml:space="preserve">A) Les anses jéjunales se disposent plutôt de façon verticale </w:t>
      </w:r>
    </w:p>
    <w:p w14:paraId="1FEA59EA" w14:textId="77777777" w:rsidR="00226CBC" w:rsidRDefault="00226CBC" w:rsidP="00226CBC">
      <w:pPr>
        <w:spacing w:after="0"/>
      </w:pPr>
      <w:r>
        <w:t xml:space="preserve">B) Les anses iléales se disposent plutôt de façon horizontale </w:t>
      </w:r>
    </w:p>
    <w:p w14:paraId="7C88319B" w14:textId="77777777" w:rsidR="00226CBC" w:rsidRDefault="00226CBC" w:rsidP="00226CBC">
      <w:pPr>
        <w:spacing w:after="0"/>
      </w:pPr>
      <w:r>
        <w:t xml:space="preserve">C) Le mésentère rattache le jéjunum et l'iléon à la paroi postérieure </w:t>
      </w:r>
    </w:p>
    <w:p w14:paraId="0FE41214" w14:textId="77777777" w:rsidR="00226CBC" w:rsidRDefault="00226CBC" w:rsidP="00226CBC">
      <w:pPr>
        <w:spacing w:after="0"/>
      </w:pPr>
      <w:r>
        <w:t xml:space="preserve">D) Le mésocolon transverse divise la cavité abdominale en deux étages supra et infra-mésocolique </w:t>
      </w:r>
    </w:p>
    <w:p w14:paraId="3B964C07" w14:textId="77777777" w:rsidR="00226CBC" w:rsidRDefault="00226CBC" w:rsidP="00226CBC">
      <w:pPr>
        <w:spacing w:after="0"/>
      </w:pPr>
      <w:r>
        <w:t xml:space="preserve">E) Les propositions A, B, C et D sont fausses. </w:t>
      </w:r>
    </w:p>
    <w:p w14:paraId="0FEF7C51" w14:textId="77777777" w:rsidR="00226CBC" w:rsidRDefault="00226CBC" w:rsidP="00226CBC"/>
    <w:p w14:paraId="7180E5BF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8</w:t>
      </w:r>
      <w:r w:rsidRPr="00A07DEF">
        <w:rPr>
          <w:b/>
          <w:bCs/>
        </w:rPr>
        <w:t xml:space="preserve">-2018 A propos de la vascularisation de l'estomac, on peut dire que : </w:t>
      </w:r>
    </w:p>
    <w:p w14:paraId="78FAC4AC" w14:textId="77777777" w:rsidR="00226CBC" w:rsidRDefault="00226CBC" w:rsidP="00226CBC">
      <w:pPr>
        <w:spacing w:after="0"/>
      </w:pPr>
      <w:r>
        <w:t xml:space="preserve">A) Le cercle artériel de la petite courbure est alimenté par l'artère gastrique gauche </w:t>
      </w:r>
    </w:p>
    <w:p w14:paraId="4757F717" w14:textId="77777777" w:rsidR="00226CBC" w:rsidRDefault="00226CBC" w:rsidP="00226CBC">
      <w:pPr>
        <w:spacing w:after="0"/>
      </w:pPr>
      <w:r>
        <w:t xml:space="preserve">B) Le cercle artériel de la grande courbure est alimenté par l'artère gastroduodénale, branche de l'artère hépatique commune et qui donne l'artère gastro-omentale (gastro-épiploïque) droite </w:t>
      </w:r>
    </w:p>
    <w:p w14:paraId="14AF09E5" w14:textId="77777777" w:rsidR="00226CBC" w:rsidRDefault="00226CBC" w:rsidP="00226CBC">
      <w:pPr>
        <w:spacing w:after="0"/>
      </w:pPr>
      <w:r>
        <w:t xml:space="preserve">C) Le cercle artériel de la grande courbure est alimenté par l'artère splénique qui donne l'artère gastro-omentale (gastro-épiploïque) gauche </w:t>
      </w:r>
    </w:p>
    <w:p w14:paraId="1A1B562F" w14:textId="77777777" w:rsidR="00226CBC" w:rsidRDefault="00226CBC" w:rsidP="00226CBC">
      <w:pPr>
        <w:spacing w:after="0"/>
      </w:pPr>
      <w:r>
        <w:t xml:space="preserve">D) L'origine du tronc cœliaque se projette en Th12 </w:t>
      </w:r>
    </w:p>
    <w:p w14:paraId="25C60133" w14:textId="77777777" w:rsidR="00226CBC" w:rsidRDefault="00226CBC" w:rsidP="00226CBC">
      <w:pPr>
        <w:spacing w:after="0"/>
      </w:pPr>
      <w:r>
        <w:t xml:space="preserve">E) Les propositions A, B, C et D sont fausses. </w:t>
      </w:r>
    </w:p>
    <w:p w14:paraId="3828B6E1" w14:textId="77777777" w:rsidR="00226CBC" w:rsidRDefault="00226CBC" w:rsidP="00226CBC"/>
    <w:p w14:paraId="0CFC95CE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9</w:t>
      </w:r>
      <w:r w:rsidRPr="00A07DEF">
        <w:rPr>
          <w:b/>
          <w:bCs/>
        </w:rPr>
        <w:t xml:space="preserve">-2018 A propos des voies biliaires, on peut dire que : </w:t>
      </w:r>
    </w:p>
    <w:p w14:paraId="510BBEED" w14:textId="77777777" w:rsidR="00226CBC" w:rsidRDefault="00226CBC" w:rsidP="00226CBC">
      <w:pPr>
        <w:spacing w:after="0"/>
      </w:pPr>
      <w:r>
        <w:t xml:space="preserve">A) La convergence biliaire supérieure est la réunion des voies biliaires droite et gauche </w:t>
      </w:r>
    </w:p>
    <w:p w14:paraId="4AA861B0" w14:textId="77777777" w:rsidR="00226CBC" w:rsidRDefault="00226CBC" w:rsidP="00226CBC">
      <w:pPr>
        <w:spacing w:after="0"/>
      </w:pPr>
      <w:r>
        <w:t xml:space="preserve">B) La convergence biliaire inférieure est la réunion de la voie biliaire principale et du conduit cystique </w:t>
      </w:r>
    </w:p>
    <w:p w14:paraId="38B883BD" w14:textId="77777777" w:rsidR="00226CBC" w:rsidRDefault="00226CBC" w:rsidP="00226CBC">
      <w:pPr>
        <w:spacing w:after="0"/>
      </w:pPr>
      <w:r>
        <w:t xml:space="preserve">C) Au niveau de l'ampoule de Vater se rejoignent le conduit (canal) cholédoque et le conduit (canal) pancréatique </w:t>
      </w:r>
    </w:p>
    <w:p w14:paraId="19A2CB98" w14:textId="77777777" w:rsidR="00226CBC" w:rsidRDefault="00226CBC" w:rsidP="00226CBC">
      <w:pPr>
        <w:spacing w:after="0"/>
      </w:pPr>
      <w:r>
        <w:t xml:space="preserve">D) Le sphincter d'Oddi entoure l'ampoule de Vater </w:t>
      </w:r>
    </w:p>
    <w:p w14:paraId="15694935" w14:textId="77777777" w:rsidR="00226CBC" w:rsidRDefault="00226CBC" w:rsidP="00226CBC">
      <w:pPr>
        <w:spacing w:after="0"/>
      </w:pPr>
      <w:r>
        <w:t xml:space="preserve">E) ABCD fausses </w:t>
      </w:r>
    </w:p>
    <w:p w14:paraId="032A3892" w14:textId="77777777" w:rsidR="00226CBC" w:rsidRDefault="00226CBC" w:rsidP="00226CBC"/>
    <w:p w14:paraId="05C8E301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10</w:t>
      </w:r>
      <w:r w:rsidRPr="00A07DEF">
        <w:rPr>
          <w:b/>
          <w:bCs/>
        </w:rPr>
        <w:t xml:space="preserve">-2019 Concernant les collatérales de l'aorte abdominale on peut dire que : </w:t>
      </w:r>
    </w:p>
    <w:p w14:paraId="06B9460E" w14:textId="77777777" w:rsidR="00226CBC" w:rsidRDefault="00226CBC" w:rsidP="00226CBC">
      <w:pPr>
        <w:spacing w:after="0"/>
      </w:pPr>
      <w:r>
        <w:t xml:space="preserve">A) Le tronc cœliaque, à destinée viscérale, émerge à la partie postérieure de l'aorte en regard de T12 </w:t>
      </w:r>
    </w:p>
    <w:p w14:paraId="0CC14367" w14:textId="77777777" w:rsidR="00226CBC" w:rsidRDefault="00226CBC" w:rsidP="00226CBC">
      <w:pPr>
        <w:spacing w:after="0"/>
      </w:pPr>
      <w:r>
        <w:t xml:space="preserve">B) L'artère mésentérique supérieure, à destinée viscérale, émerge à la partie antérieure de l'aorte en regard de LI </w:t>
      </w:r>
    </w:p>
    <w:p w14:paraId="6D437ABC" w14:textId="77777777" w:rsidR="00226CBC" w:rsidRDefault="00226CBC" w:rsidP="00226CBC">
      <w:pPr>
        <w:spacing w:after="0"/>
      </w:pPr>
      <w:r>
        <w:t xml:space="preserve">C) L'artère mésentérique inférieure, à destinée viscérale, émerge à la partie antérieure de l'aorte en regard de L3 </w:t>
      </w:r>
    </w:p>
    <w:p w14:paraId="50C86E68" w14:textId="77777777" w:rsidR="00226CBC" w:rsidRDefault="00226CBC" w:rsidP="00226CBC">
      <w:pPr>
        <w:spacing w:after="0"/>
      </w:pPr>
      <w:r>
        <w:t xml:space="preserve">D) L'artère rénale gauche est plus courte que l'artère rénale droite </w:t>
      </w:r>
    </w:p>
    <w:p w14:paraId="34407A00" w14:textId="77777777" w:rsidR="00226CBC" w:rsidRDefault="00226CBC" w:rsidP="00226CBC">
      <w:pPr>
        <w:spacing w:after="0"/>
      </w:pPr>
      <w:r>
        <w:t xml:space="preserve">E) ABCD fausses </w:t>
      </w:r>
    </w:p>
    <w:p w14:paraId="28953342" w14:textId="77777777" w:rsidR="00226CBC" w:rsidRDefault="00226CBC" w:rsidP="00226CBC"/>
    <w:p w14:paraId="3FBD4DC7" w14:textId="77777777" w:rsidR="00226CBC" w:rsidRDefault="00226CBC" w:rsidP="00226CBC"/>
    <w:p w14:paraId="0D7E3315" w14:textId="77777777" w:rsidR="00226CBC" w:rsidRDefault="00226CBC" w:rsidP="00226CBC"/>
    <w:p w14:paraId="1A97BF8D" w14:textId="77777777" w:rsidR="00226CBC" w:rsidRDefault="00226CBC" w:rsidP="00226CBC"/>
    <w:p w14:paraId="7EDC3BF8" w14:textId="77777777" w:rsidR="00226CBC" w:rsidRPr="008A7C77" w:rsidRDefault="00226CBC" w:rsidP="00226CBC">
      <w:pPr>
        <w:rPr>
          <w:b/>
          <w:bCs/>
        </w:rPr>
      </w:pPr>
      <w:r w:rsidRPr="008A7C77">
        <w:rPr>
          <w:b/>
          <w:bCs/>
        </w:rPr>
        <w:lastRenderedPageBreak/>
        <w:t>Q</w:t>
      </w:r>
      <w:r>
        <w:rPr>
          <w:b/>
          <w:bCs/>
        </w:rPr>
        <w:t>11</w:t>
      </w:r>
      <w:r w:rsidRPr="008A7C77">
        <w:rPr>
          <w:b/>
          <w:bCs/>
        </w:rPr>
        <w:t xml:space="preserve">-2019 Indiquez quels sont les facteurs anatomiques qui permettent une bonne continence du contenu gastrique au niveau de la jonction </w:t>
      </w:r>
      <w:proofErr w:type="spellStart"/>
      <w:r w:rsidRPr="008A7C77">
        <w:rPr>
          <w:b/>
          <w:bCs/>
        </w:rPr>
        <w:t>oeso</w:t>
      </w:r>
      <w:proofErr w:type="spellEnd"/>
      <w:r w:rsidRPr="008A7C77">
        <w:rPr>
          <w:b/>
          <w:bCs/>
        </w:rPr>
        <w:t>-gastrique, évitant ainsi la survenue d'un reflux gastro-œsophagien</w:t>
      </w:r>
      <w:r>
        <w:rPr>
          <w:b/>
          <w:bCs/>
        </w:rPr>
        <w:t> :</w:t>
      </w:r>
    </w:p>
    <w:p w14:paraId="61F5A6DB" w14:textId="77777777" w:rsidR="00226CBC" w:rsidRDefault="00226CBC" w:rsidP="00226CBC">
      <w:pPr>
        <w:spacing w:after="0"/>
      </w:pPr>
      <w:r>
        <w:t xml:space="preserve">A) L'existence d'un angle aigu entre le bord gauche de l'œsophage abdominal et le bord droit de la tubérosité gastrique (angle de </w:t>
      </w:r>
      <w:proofErr w:type="spellStart"/>
      <w:r>
        <w:t>His</w:t>
      </w:r>
      <w:proofErr w:type="spellEnd"/>
      <w:r>
        <w:t xml:space="preserve">) </w:t>
      </w:r>
    </w:p>
    <w:p w14:paraId="280F12E0" w14:textId="77777777" w:rsidR="00226CBC" w:rsidRDefault="00226CBC" w:rsidP="00226CBC">
      <w:pPr>
        <w:spacing w:after="0"/>
      </w:pPr>
      <w:r>
        <w:t xml:space="preserve">B) L'existence d'un angle aigu entre le bord droit de l'œsophage abdominal et le bord gauche de la grosse tubérosité gastrique (angle de </w:t>
      </w:r>
      <w:proofErr w:type="spellStart"/>
      <w:r>
        <w:t>His</w:t>
      </w:r>
      <w:proofErr w:type="spellEnd"/>
      <w:r>
        <w:t xml:space="preserve">) </w:t>
      </w:r>
    </w:p>
    <w:p w14:paraId="6553E3C1" w14:textId="77777777" w:rsidR="00226CBC" w:rsidRDefault="00226CBC" w:rsidP="00226CBC">
      <w:pPr>
        <w:spacing w:after="0"/>
      </w:pPr>
      <w:r>
        <w:t>C) L'existence d'un sphincter inférieur de l'œsophage</w:t>
      </w:r>
    </w:p>
    <w:p w14:paraId="5E554EC9" w14:textId="77777777" w:rsidR="00226CBC" w:rsidRDefault="00226CBC" w:rsidP="00226CBC">
      <w:pPr>
        <w:spacing w:after="0"/>
      </w:pPr>
      <w:r>
        <w:t xml:space="preserve">D) Les piliers musculaires du diaphragme qui jouent un rôle de fronde maintenant la morphologie de la jonction </w:t>
      </w:r>
      <w:proofErr w:type="spellStart"/>
      <w:r>
        <w:t>oeso</w:t>
      </w:r>
      <w:proofErr w:type="spellEnd"/>
      <w:r>
        <w:t xml:space="preserve">-gastrique </w:t>
      </w:r>
    </w:p>
    <w:p w14:paraId="09BC4F89" w14:textId="77777777" w:rsidR="00226CBC" w:rsidRDefault="00226CBC" w:rsidP="00226CBC">
      <w:pPr>
        <w:spacing w:after="0"/>
      </w:pPr>
      <w:r>
        <w:t xml:space="preserve">E) ABCD fausses </w:t>
      </w:r>
    </w:p>
    <w:p w14:paraId="1843FE6F" w14:textId="77777777" w:rsidR="00226CBC" w:rsidRDefault="00226CBC" w:rsidP="00226CBC"/>
    <w:p w14:paraId="03849CA1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12</w:t>
      </w:r>
      <w:r w:rsidRPr="00A07DEF">
        <w:rPr>
          <w:b/>
          <w:bCs/>
        </w:rPr>
        <w:t xml:space="preserve">-2020 Concernant l'appareil digestif on peut dire que : </w:t>
      </w:r>
    </w:p>
    <w:p w14:paraId="117977BA" w14:textId="77777777" w:rsidR="00226CBC" w:rsidRDefault="00226CBC" w:rsidP="00226CBC">
      <w:pPr>
        <w:spacing w:after="0"/>
      </w:pPr>
      <w:r>
        <w:t xml:space="preserve">A) au cours de la vie embryonnaire, le mésogastre ventral effectue une rotation axiale pour devenir du côté droit le petit omentum </w:t>
      </w:r>
    </w:p>
    <w:p w14:paraId="7BF2C6A0" w14:textId="77777777" w:rsidR="00226CBC" w:rsidRDefault="00226CBC" w:rsidP="00226CBC">
      <w:pPr>
        <w:spacing w:after="0"/>
      </w:pPr>
      <w:r>
        <w:t xml:space="preserve">B) sur une coupe transversale, la bourse omentale est située entre l'estomac en avant et le pancréas en arrière </w:t>
      </w:r>
    </w:p>
    <w:p w14:paraId="2BBAE0D6" w14:textId="77777777" w:rsidR="00226CBC" w:rsidRDefault="00226CBC" w:rsidP="00226CBC">
      <w:pPr>
        <w:spacing w:after="0"/>
      </w:pPr>
      <w:r>
        <w:t xml:space="preserve">C) l'aorte abdominale, la veine cave inférieure et les reins sont situés dans l'espace rétropéritonéal </w:t>
      </w:r>
    </w:p>
    <w:p w14:paraId="3B503D32" w14:textId="77777777" w:rsidR="00226CBC" w:rsidRDefault="00226CBC" w:rsidP="00226CBC">
      <w:pPr>
        <w:spacing w:after="0"/>
      </w:pPr>
      <w:r>
        <w:t xml:space="preserve">D) l'aorte abdominale, la veine cave inférieure et les reins sont situés dans la cavité péritonéale </w:t>
      </w:r>
    </w:p>
    <w:p w14:paraId="10487DA2" w14:textId="77777777" w:rsidR="00226CBC" w:rsidRDefault="00226CBC" w:rsidP="00226CBC">
      <w:pPr>
        <w:spacing w:after="0"/>
      </w:pPr>
      <w:r>
        <w:t xml:space="preserve">E) les propositions A, B, C et D sont fausses </w:t>
      </w:r>
    </w:p>
    <w:p w14:paraId="48087ADB" w14:textId="77777777" w:rsidR="00226CBC" w:rsidRDefault="00226CBC" w:rsidP="00226CBC"/>
    <w:p w14:paraId="085DF695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13</w:t>
      </w:r>
      <w:r w:rsidRPr="00A07DEF">
        <w:rPr>
          <w:b/>
          <w:bCs/>
        </w:rPr>
        <w:t xml:space="preserve">-2020 Concernant l'appareil digestif on peut dire que : </w:t>
      </w:r>
    </w:p>
    <w:p w14:paraId="17C96F7F" w14:textId="77777777" w:rsidR="00226CBC" w:rsidRDefault="00226CBC" w:rsidP="00226CBC">
      <w:pPr>
        <w:spacing w:after="0"/>
      </w:pPr>
      <w:r>
        <w:t xml:space="preserve">A) le grand omentum est inséré sur la grande courbure de l'estomac puis accolé au mésocôlon transverse et au côlon transverse puis il est libre en avant de l'intestin grêle </w:t>
      </w:r>
    </w:p>
    <w:p w14:paraId="25C72BE9" w14:textId="77777777" w:rsidR="00226CBC" w:rsidRDefault="00226CBC" w:rsidP="00226CBC">
      <w:pPr>
        <w:spacing w:after="0"/>
      </w:pPr>
      <w:r>
        <w:t xml:space="preserve">B) l'estomac est situé dans l'espace infra-mésocolique </w:t>
      </w:r>
    </w:p>
    <w:p w14:paraId="64EC5C23" w14:textId="77777777" w:rsidR="00226CBC" w:rsidRDefault="00226CBC" w:rsidP="00226CBC">
      <w:pPr>
        <w:spacing w:after="0"/>
      </w:pPr>
      <w:r>
        <w:t xml:space="preserve">C) le foie est situé dans l'espace supra-mésocolique </w:t>
      </w:r>
    </w:p>
    <w:p w14:paraId="5A97AA64" w14:textId="77777777" w:rsidR="00226CBC" w:rsidRDefault="00226CBC" w:rsidP="00226CBC">
      <w:pPr>
        <w:spacing w:after="0"/>
      </w:pPr>
      <w:r>
        <w:t xml:space="preserve">D) l'hypochondre droit est situé dans la région thoraco-abdominale </w:t>
      </w:r>
    </w:p>
    <w:p w14:paraId="0770ABF4" w14:textId="77777777" w:rsidR="00226CBC" w:rsidRDefault="00226CBC" w:rsidP="00226CBC">
      <w:pPr>
        <w:spacing w:after="0"/>
      </w:pPr>
      <w:r>
        <w:t xml:space="preserve">E) ABCD fausses </w:t>
      </w:r>
    </w:p>
    <w:p w14:paraId="08815928" w14:textId="77777777" w:rsidR="00226CBC" w:rsidRDefault="00226CBC" w:rsidP="00226CBC"/>
    <w:p w14:paraId="6545F8C5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14</w:t>
      </w:r>
      <w:r w:rsidRPr="00A07DEF">
        <w:rPr>
          <w:b/>
          <w:bCs/>
        </w:rPr>
        <w:t xml:space="preserve">-2021 A propos de l'appareil digestif on peut dire que : </w:t>
      </w:r>
    </w:p>
    <w:p w14:paraId="486581F8" w14:textId="77777777" w:rsidR="00226CBC" w:rsidRDefault="00226CBC" w:rsidP="00226CBC">
      <w:pPr>
        <w:spacing w:after="0"/>
      </w:pPr>
      <w:r>
        <w:t xml:space="preserve">A) le canal ou conduit cystique s'ouvre dans le deuxième duodénum </w:t>
      </w:r>
    </w:p>
    <w:p w14:paraId="7937F037" w14:textId="77777777" w:rsidR="00226CBC" w:rsidRDefault="00226CBC" w:rsidP="00226CBC">
      <w:pPr>
        <w:spacing w:after="0"/>
      </w:pPr>
      <w:r>
        <w:t xml:space="preserve">B) le duodénum est autour de la tête du pancréas comme un pneu autour de sa jante </w:t>
      </w:r>
    </w:p>
    <w:p w14:paraId="7207681C" w14:textId="77777777" w:rsidR="00226CBC" w:rsidRDefault="00226CBC" w:rsidP="00226CBC">
      <w:pPr>
        <w:spacing w:after="0"/>
      </w:pPr>
      <w:r>
        <w:t xml:space="preserve">C) le conduit hépatique (canal hépatique) s'ouvre dans la vésicule biliaire </w:t>
      </w:r>
    </w:p>
    <w:p w14:paraId="2131FD39" w14:textId="77777777" w:rsidR="00226CBC" w:rsidRDefault="00226CBC" w:rsidP="00226CBC">
      <w:pPr>
        <w:spacing w:after="0"/>
      </w:pPr>
      <w:r>
        <w:t xml:space="preserve">D) le conduit pancréatique (de Wirsung) s'ouvre dans le premier duodénum </w:t>
      </w:r>
    </w:p>
    <w:p w14:paraId="15CC41B6" w14:textId="77777777" w:rsidR="00226CBC" w:rsidRDefault="00226CBC" w:rsidP="00226CBC">
      <w:pPr>
        <w:spacing w:after="0"/>
      </w:pPr>
      <w:r>
        <w:t xml:space="preserve">E) ABCD fausses </w:t>
      </w:r>
    </w:p>
    <w:p w14:paraId="580199F7" w14:textId="77777777" w:rsidR="00226CBC" w:rsidRDefault="00226CBC" w:rsidP="00226CBC"/>
    <w:p w14:paraId="507C7112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15</w:t>
      </w:r>
      <w:r w:rsidRPr="00A07DEF">
        <w:rPr>
          <w:b/>
          <w:bCs/>
        </w:rPr>
        <w:t>-2021 A propos du tube digestif on peut dire que</w:t>
      </w:r>
      <w:r>
        <w:rPr>
          <w:b/>
          <w:bCs/>
        </w:rPr>
        <w:t> :</w:t>
      </w:r>
    </w:p>
    <w:p w14:paraId="510A9F4C" w14:textId="77777777" w:rsidR="00226CBC" w:rsidRDefault="00226CBC" w:rsidP="00226CBC">
      <w:pPr>
        <w:spacing w:after="0"/>
      </w:pPr>
      <w:r>
        <w:t>A) le duodénum se poursuit par l'iléon (</w:t>
      </w:r>
      <w:proofErr w:type="spellStart"/>
      <w:r>
        <w:t>ileum</w:t>
      </w:r>
      <w:proofErr w:type="spellEnd"/>
      <w:r>
        <w:t xml:space="preserve">) </w:t>
      </w:r>
    </w:p>
    <w:p w14:paraId="1F8E05B2" w14:textId="77777777" w:rsidR="00226CBC" w:rsidRDefault="00226CBC" w:rsidP="00226CBC">
      <w:pPr>
        <w:spacing w:after="0"/>
      </w:pPr>
      <w:r>
        <w:t xml:space="preserve">B) le jéjunum s'ouvre dans le </w:t>
      </w:r>
      <w:proofErr w:type="spellStart"/>
      <w:r>
        <w:t>caecum</w:t>
      </w:r>
      <w:proofErr w:type="spellEnd"/>
      <w:r>
        <w:t xml:space="preserve"> </w:t>
      </w:r>
    </w:p>
    <w:p w14:paraId="267D4466" w14:textId="77777777" w:rsidR="00226CBC" w:rsidRDefault="00226CBC" w:rsidP="00226CBC">
      <w:pPr>
        <w:spacing w:after="0"/>
      </w:pPr>
      <w:r>
        <w:t xml:space="preserve">C) l'appendice vermiforme ou vermiculaire s'ouvre dans le </w:t>
      </w:r>
      <w:proofErr w:type="spellStart"/>
      <w:r>
        <w:t>caecum</w:t>
      </w:r>
      <w:proofErr w:type="spellEnd"/>
      <w:r>
        <w:t xml:space="preserve"> </w:t>
      </w:r>
    </w:p>
    <w:p w14:paraId="2EB5C284" w14:textId="77777777" w:rsidR="00226CBC" w:rsidRDefault="00226CBC" w:rsidP="00226CBC">
      <w:pPr>
        <w:spacing w:after="0"/>
      </w:pPr>
      <w:r>
        <w:t xml:space="preserve">D) le colon pelvien est le dernier segment du tube digestif </w:t>
      </w:r>
    </w:p>
    <w:p w14:paraId="0DF4040B" w14:textId="77777777" w:rsidR="00226CBC" w:rsidRDefault="00226CBC" w:rsidP="00226CBC">
      <w:pPr>
        <w:spacing w:after="0"/>
      </w:pPr>
      <w:r>
        <w:t xml:space="preserve">E) ABCD fausses </w:t>
      </w:r>
    </w:p>
    <w:p w14:paraId="654BD56A" w14:textId="77777777" w:rsidR="00226CBC" w:rsidRDefault="00226CBC" w:rsidP="00226CBC"/>
    <w:p w14:paraId="6A2230E2" w14:textId="77777777" w:rsidR="00226CBC" w:rsidRDefault="00226CBC" w:rsidP="00226CBC"/>
    <w:p w14:paraId="4D30937F" w14:textId="77777777" w:rsidR="00226CBC" w:rsidRDefault="00226CBC" w:rsidP="00226CBC"/>
    <w:p w14:paraId="29471EEC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lastRenderedPageBreak/>
        <w:t>Q</w:t>
      </w:r>
      <w:r>
        <w:rPr>
          <w:b/>
          <w:bCs/>
        </w:rPr>
        <w:t>16</w:t>
      </w:r>
      <w:r w:rsidRPr="00A07DEF">
        <w:rPr>
          <w:b/>
          <w:bCs/>
        </w:rPr>
        <w:t xml:space="preserve">-PASS/LAS 2021 A propos de l'estomac, on peut dire que : </w:t>
      </w:r>
    </w:p>
    <w:p w14:paraId="287A0E4A" w14:textId="77777777" w:rsidR="00226CBC" w:rsidRDefault="00226CBC" w:rsidP="00226CBC">
      <w:pPr>
        <w:spacing w:after="0"/>
      </w:pPr>
      <w:r>
        <w:t xml:space="preserve">A) le pylore est la jonction entre l'œsophage abdominal et l'estomac </w:t>
      </w:r>
    </w:p>
    <w:p w14:paraId="6D82FC74" w14:textId="77777777" w:rsidR="00226CBC" w:rsidRDefault="00226CBC" w:rsidP="00226CBC">
      <w:pPr>
        <w:spacing w:after="0"/>
      </w:pPr>
      <w:r>
        <w:t>B) l'</w:t>
      </w:r>
      <w:proofErr w:type="spellStart"/>
      <w:r>
        <w:t>angulus</w:t>
      </w:r>
      <w:proofErr w:type="spellEnd"/>
      <w:r>
        <w:t xml:space="preserve"> (angle) de l'estomac se trouve au niveau de la grande courbure gastrique et se projette en regard de Th12 </w:t>
      </w:r>
    </w:p>
    <w:p w14:paraId="551BEA98" w14:textId="77777777" w:rsidR="00226CBC" w:rsidRDefault="00226CBC" w:rsidP="00226CBC">
      <w:pPr>
        <w:spacing w:after="0"/>
      </w:pPr>
      <w:r>
        <w:t xml:space="preserve">C) l'antre gastrique est la portion verticale qui précède le corps de l'estomac </w:t>
      </w:r>
    </w:p>
    <w:p w14:paraId="2B03BE2F" w14:textId="77777777" w:rsidR="00226CBC" w:rsidRDefault="00226CBC" w:rsidP="00226CBC">
      <w:pPr>
        <w:spacing w:after="0"/>
      </w:pPr>
      <w:r>
        <w:t>D) l'</w:t>
      </w:r>
      <w:proofErr w:type="spellStart"/>
      <w:r>
        <w:t>angulus</w:t>
      </w:r>
      <w:proofErr w:type="spellEnd"/>
      <w:r>
        <w:t xml:space="preserve"> de l'estomac se trouve en regard du tronc cœliaque </w:t>
      </w:r>
    </w:p>
    <w:p w14:paraId="49A3D94E" w14:textId="77777777" w:rsidR="00226CBC" w:rsidRDefault="00226CBC" w:rsidP="00226CBC">
      <w:pPr>
        <w:spacing w:after="0"/>
      </w:pPr>
      <w:r>
        <w:t xml:space="preserve">E) ABCD fausses </w:t>
      </w:r>
    </w:p>
    <w:p w14:paraId="2DD46313" w14:textId="77777777" w:rsidR="00226CBC" w:rsidRDefault="00226CBC" w:rsidP="00226CBC"/>
    <w:p w14:paraId="47E98C4B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Q1</w:t>
      </w:r>
      <w:r>
        <w:rPr>
          <w:b/>
          <w:bCs/>
        </w:rPr>
        <w:t>7</w:t>
      </w:r>
      <w:r w:rsidRPr="00A07DEF">
        <w:rPr>
          <w:b/>
          <w:bCs/>
        </w:rPr>
        <w:t xml:space="preserve">-PASS/LAS 2021 A propos de l'estomac, on peut dire que : </w:t>
      </w:r>
    </w:p>
    <w:p w14:paraId="65B80285" w14:textId="77777777" w:rsidR="00226CBC" w:rsidRDefault="00226CBC" w:rsidP="00226CBC">
      <w:pPr>
        <w:spacing w:after="0"/>
      </w:pPr>
      <w:r>
        <w:t xml:space="preserve">A) la muqueuse de l'estomac est lisse et ne comporte pas de plis </w:t>
      </w:r>
    </w:p>
    <w:p w14:paraId="5F458A05" w14:textId="77777777" w:rsidR="00226CBC" w:rsidRDefault="00226CBC" w:rsidP="00226CBC">
      <w:pPr>
        <w:spacing w:after="0"/>
      </w:pPr>
      <w:r>
        <w:t xml:space="preserve">B) la couche sous-muqueuse de l'estomac est très vascularisée </w:t>
      </w:r>
    </w:p>
    <w:p w14:paraId="09CCDCA1" w14:textId="77777777" w:rsidR="00226CBC" w:rsidRDefault="00226CBC" w:rsidP="00226CBC">
      <w:pPr>
        <w:spacing w:after="0"/>
      </w:pPr>
      <w:r>
        <w:t xml:space="preserve">C) la musculeuse de l'estomac est constituée de 2 couches de fibres musculaires lisses digestives </w:t>
      </w:r>
    </w:p>
    <w:p w14:paraId="1338B4CE" w14:textId="77777777" w:rsidR="00226CBC" w:rsidRDefault="00226CBC" w:rsidP="00226CBC">
      <w:pPr>
        <w:spacing w:after="0"/>
      </w:pPr>
      <w:r>
        <w:t xml:space="preserve">D) la vascularisation de l'estomac explique que les ulcères de l'estomac peuvent donner des hémorragies </w:t>
      </w:r>
    </w:p>
    <w:p w14:paraId="017CEBAD" w14:textId="77777777" w:rsidR="00226CBC" w:rsidRDefault="00226CBC" w:rsidP="00226CBC">
      <w:pPr>
        <w:spacing w:after="0"/>
      </w:pPr>
      <w:r>
        <w:t xml:space="preserve">E) ABCD fausses </w:t>
      </w:r>
    </w:p>
    <w:p w14:paraId="3069FF1A" w14:textId="77777777" w:rsidR="00226CBC" w:rsidRDefault="00226CBC" w:rsidP="00226CBC"/>
    <w:p w14:paraId="6D6C4536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Q1</w:t>
      </w:r>
      <w:r>
        <w:rPr>
          <w:b/>
          <w:bCs/>
        </w:rPr>
        <w:t>8</w:t>
      </w:r>
      <w:r w:rsidRPr="00A07DEF">
        <w:rPr>
          <w:b/>
          <w:bCs/>
        </w:rPr>
        <w:t>-PASS/LAS 2021</w:t>
      </w:r>
      <w:r>
        <w:rPr>
          <w:b/>
          <w:bCs/>
        </w:rPr>
        <w:t xml:space="preserve"> </w:t>
      </w:r>
      <w:r w:rsidRPr="00A07DEF">
        <w:rPr>
          <w:b/>
          <w:bCs/>
        </w:rPr>
        <w:t xml:space="preserve">A propos du bloc </w:t>
      </w:r>
      <w:proofErr w:type="spellStart"/>
      <w:r w:rsidRPr="00A07DEF">
        <w:rPr>
          <w:b/>
          <w:bCs/>
        </w:rPr>
        <w:t>duodéno</w:t>
      </w:r>
      <w:proofErr w:type="spellEnd"/>
      <w:r w:rsidRPr="00A07DEF">
        <w:rPr>
          <w:b/>
          <w:bCs/>
        </w:rPr>
        <w:t>-pancréatique, on peut dire que</w:t>
      </w:r>
      <w:r>
        <w:rPr>
          <w:b/>
          <w:bCs/>
        </w:rPr>
        <w:t> :</w:t>
      </w:r>
    </w:p>
    <w:p w14:paraId="6DA819DE" w14:textId="77777777" w:rsidR="00226CBC" w:rsidRDefault="00226CBC" w:rsidP="00226CBC">
      <w:pPr>
        <w:spacing w:after="0"/>
      </w:pPr>
      <w:r>
        <w:t xml:space="preserve">A) la partie droite du pancréas est la queue du pancréas tête du pancréas </w:t>
      </w:r>
    </w:p>
    <w:p w14:paraId="64F55BCC" w14:textId="77777777" w:rsidR="00226CBC" w:rsidRDefault="00226CBC" w:rsidP="00226CBC">
      <w:pPr>
        <w:spacing w:after="0"/>
      </w:pPr>
      <w:r>
        <w:t xml:space="preserve">B) le crochet du pancréas (petit pancréas de Winslow), ou processus </w:t>
      </w:r>
      <w:proofErr w:type="spellStart"/>
      <w:r>
        <w:t>uncinatus</w:t>
      </w:r>
      <w:proofErr w:type="spellEnd"/>
      <w:r>
        <w:t xml:space="preserve"> est situé à la partie supérieure de la tête du pancréas</w:t>
      </w:r>
    </w:p>
    <w:p w14:paraId="33CF8E95" w14:textId="77777777" w:rsidR="00226CBC" w:rsidRDefault="00226CBC" w:rsidP="00226CBC">
      <w:pPr>
        <w:spacing w:after="0"/>
      </w:pPr>
      <w:r>
        <w:t xml:space="preserve">C) le flux biliaire se déverse dans la première partie du duodénum D1, entre le pylore et le </w:t>
      </w:r>
      <w:proofErr w:type="spellStart"/>
      <w:r>
        <w:t>genu</w:t>
      </w:r>
      <w:proofErr w:type="spellEnd"/>
      <w:r>
        <w:t xml:space="preserve"> </w:t>
      </w:r>
      <w:proofErr w:type="spellStart"/>
      <w:r>
        <w:t>superius</w:t>
      </w:r>
      <w:proofErr w:type="spellEnd"/>
    </w:p>
    <w:p w14:paraId="3C9DAC11" w14:textId="77777777" w:rsidR="00226CBC" w:rsidRDefault="00226CBC" w:rsidP="00226CBC">
      <w:pPr>
        <w:spacing w:after="0"/>
      </w:pPr>
      <w:r>
        <w:t>D) le conduit pancréatique principal (de Wirsung) s’abouche, dans la papille mineure</w:t>
      </w:r>
    </w:p>
    <w:p w14:paraId="0BAB8F79" w14:textId="38EB60C7" w:rsidR="00226CBC" w:rsidRDefault="00226CBC" w:rsidP="00226CBC">
      <w:pPr>
        <w:spacing w:after="0"/>
      </w:pPr>
      <w:r>
        <w:t xml:space="preserve">E) ABCD fausses </w:t>
      </w:r>
    </w:p>
    <w:p w14:paraId="61F1B240" w14:textId="77777777" w:rsidR="00226CBC" w:rsidRDefault="00226CBC" w:rsidP="00226CBC">
      <w:pPr>
        <w:spacing w:after="0"/>
      </w:pPr>
    </w:p>
    <w:p w14:paraId="4FABDEC3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Q1</w:t>
      </w:r>
      <w:r>
        <w:rPr>
          <w:b/>
          <w:bCs/>
        </w:rPr>
        <w:t>9</w:t>
      </w:r>
      <w:r w:rsidRPr="00A07DEF">
        <w:rPr>
          <w:b/>
          <w:bCs/>
        </w:rPr>
        <w:t>-PASS/LAS 2021 A propos de l'intestin grêle, on peut dire que</w:t>
      </w:r>
      <w:r>
        <w:rPr>
          <w:b/>
          <w:bCs/>
        </w:rPr>
        <w:t> :</w:t>
      </w:r>
    </w:p>
    <w:p w14:paraId="0F8DB576" w14:textId="77777777" w:rsidR="00226CBC" w:rsidRDefault="00226CBC" w:rsidP="00226CBC">
      <w:pPr>
        <w:spacing w:after="0"/>
      </w:pPr>
      <w:r>
        <w:t xml:space="preserve">A) la portion initiale de l'intestin grêle est l'iléon </w:t>
      </w:r>
    </w:p>
    <w:p w14:paraId="4A772272" w14:textId="77777777" w:rsidR="00226CBC" w:rsidRDefault="00226CBC" w:rsidP="00226CBC">
      <w:pPr>
        <w:spacing w:after="0"/>
      </w:pPr>
      <w:r>
        <w:t xml:space="preserve">B) les anses distales de l'intestin grêle ont une disposition plutôt horizontale, alors que les anses de l'intestin grêle proximal sont plutôt verticales </w:t>
      </w:r>
    </w:p>
    <w:p w14:paraId="57713A31" w14:textId="77777777" w:rsidR="00226CBC" w:rsidRDefault="00226CBC" w:rsidP="00226CBC">
      <w:pPr>
        <w:spacing w:after="0"/>
      </w:pPr>
      <w:r>
        <w:t xml:space="preserve">C) l'iléus biliaire s'explique par la diminution progressive du calibre de l'intestin grêle de 3 cm à 1 cm </w:t>
      </w:r>
    </w:p>
    <w:p w14:paraId="2DD24E48" w14:textId="77777777" w:rsidR="00226CBC" w:rsidRDefault="00226CBC" w:rsidP="00226CBC">
      <w:pPr>
        <w:spacing w:after="0"/>
      </w:pPr>
      <w:r>
        <w:t xml:space="preserve">D) la couche circulaire de la musculeuse de l'intestin grêle est la couche externe </w:t>
      </w:r>
    </w:p>
    <w:p w14:paraId="6246791D" w14:textId="569B8240" w:rsidR="00226CBC" w:rsidRDefault="00226CBC" w:rsidP="00226CBC">
      <w:pPr>
        <w:spacing w:after="0"/>
      </w:pPr>
      <w:r>
        <w:t xml:space="preserve">E) ABCD fausses </w:t>
      </w:r>
    </w:p>
    <w:p w14:paraId="18380A2F" w14:textId="77777777" w:rsidR="00226CBC" w:rsidRDefault="00226CBC" w:rsidP="00226CBC">
      <w:pPr>
        <w:spacing w:after="0"/>
      </w:pPr>
    </w:p>
    <w:p w14:paraId="44A12AAC" w14:textId="77777777" w:rsidR="00226CBC" w:rsidRPr="00E673D5" w:rsidRDefault="00226CBC" w:rsidP="00226CBC">
      <w:pPr>
        <w:rPr>
          <w:b/>
          <w:bCs/>
        </w:rPr>
      </w:pPr>
      <w:r w:rsidRPr="00E673D5">
        <w:rPr>
          <w:b/>
          <w:bCs/>
        </w:rPr>
        <w:t>Q</w:t>
      </w:r>
      <w:r>
        <w:rPr>
          <w:b/>
          <w:bCs/>
        </w:rPr>
        <w:t>20</w:t>
      </w:r>
      <w:r w:rsidRPr="00E673D5">
        <w:rPr>
          <w:b/>
          <w:bCs/>
        </w:rPr>
        <w:t xml:space="preserve">-PASS/LAS 2021 A propos du pédicule hépatique, on peut dire que : </w:t>
      </w:r>
    </w:p>
    <w:p w14:paraId="75EED9DB" w14:textId="77777777" w:rsidR="00226CBC" w:rsidRDefault="00226CBC" w:rsidP="00226CBC">
      <w:pPr>
        <w:spacing w:after="0"/>
      </w:pPr>
      <w:r>
        <w:t xml:space="preserve">A) la branche droite de la veine porte se trouve le plus souvent dans l'axe du tronc de la veine porte </w:t>
      </w:r>
    </w:p>
    <w:p w14:paraId="67288A70" w14:textId="77777777" w:rsidR="00226CBC" w:rsidRDefault="00226CBC" w:rsidP="00226CBC">
      <w:pPr>
        <w:spacing w:after="0"/>
      </w:pPr>
      <w:r>
        <w:t xml:space="preserve">B) au niveau de l'étage moyen du pédicule hépatique, la voie biliaire est située en avant et à droite de la veine porte </w:t>
      </w:r>
    </w:p>
    <w:p w14:paraId="1953C979" w14:textId="77777777" w:rsidR="00226CBC" w:rsidRDefault="00226CBC" w:rsidP="00226CBC">
      <w:pPr>
        <w:spacing w:after="0"/>
      </w:pPr>
      <w:r>
        <w:t xml:space="preserve">C) au niveau de l'étage moyen du pédicule hépatique, l'artère hépatique est située en avant et à gauche de la veine porte </w:t>
      </w:r>
    </w:p>
    <w:p w14:paraId="3E64F82E" w14:textId="77777777" w:rsidR="00226CBC" w:rsidRDefault="00226CBC" w:rsidP="00226CBC">
      <w:pPr>
        <w:spacing w:after="0"/>
      </w:pPr>
      <w:r>
        <w:t xml:space="preserve">D) la veine porte est située en arrière par rapport aux autres éléments fonctionnels du pédicule hépatique </w:t>
      </w:r>
    </w:p>
    <w:p w14:paraId="6F4B379E" w14:textId="5B975869" w:rsidR="00226CBC" w:rsidRDefault="00226CBC" w:rsidP="00226CBC">
      <w:pPr>
        <w:spacing w:after="0"/>
      </w:pPr>
      <w:r>
        <w:t xml:space="preserve">E) les propositions A, B, C et D sont fausses. </w:t>
      </w:r>
    </w:p>
    <w:p w14:paraId="01ACA0A5" w14:textId="77777777" w:rsidR="00226CBC" w:rsidRDefault="00226CBC" w:rsidP="00226CBC">
      <w:pPr>
        <w:spacing w:after="0"/>
      </w:pPr>
    </w:p>
    <w:p w14:paraId="705962EA" w14:textId="77777777" w:rsidR="00226CBC" w:rsidRDefault="00226CBC" w:rsidP="00226CBC">
      <w:pPr>
        <w:spacing w:after="0"/>
      </w:pPr>
    </w:p>
    <w:p w14:paraId="6FC1468D" w14:textId="77777777" w:rsidR="00226CBC" w:rsidRDefault="00226CBC" w:rsidP="00226CBC">
      <w:pPr>
        <w:spacing w:after="0"/>
      </w:pPr>
    </w:p>
    <w:p w14:paraId="2EEB9063" w14:textId="77777777" w:rsidR="00226CBC" w:rsidRDefault="00226CBC" w:rsidP="00226CBC">
      <w:pPr>
        <w:spacing w:after="0"/>
      </w:pPr>
    </w:p>
    <w:p w14:paraId="3CC69E0E" w14:textId="77777777" w:rsidR="00226CBC" w:rsidRDefault="00226CBC" w:rsidP="00226CBC">
      <w:pPr>
        <w:spacing w:after="0"/>
      </w:pPr>
    </w:p>
    <w:p w14:paraId="660817E9" w14:textId="77777777" w:rsidR="00226CBC" w:rsidRDefault="00226CBC" w:rsidP="00226CBC">
      <w:pPr>
        <w:spacing w:after="0"/>
      </w:pPr>
    </w:p>
    <w:p w14:paraId="55B2127F" w14:textId="77777777" w:rsidR="00226CBC" w:rsidRDefault="00226CBC" w:rsidP="00226CBC">
      <w:pPr>
        <w:spacing w:after="0"/>
      </w:pPr>
    </w:p>
    <w:p w14:paraId="5FF67F9A" w14:textId="77777777" w:rsidR="00226CBC" w:rsidRDefault="00226CBC" w:rsidP="00226CBC">
      <w:pPr>
        <w:spacing w:after="0"/>
      </w:pPr>
    </w:p>
    <w:p w14:paraId="6433C3DA" w14:textId="77777777" w:rsidR="00226CBC" w:rsidRDefault="00226CBC" w:rsidP="00226CBC">
      <w:pPr>
        <w:spacing w:after="0"/>
      </w:pPr>
    </w:p>
    <w:p w14:paraId="33A19844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lastRenderedPageBreak/>
        <w:t>Q</w:t>
      </w:r>
      <w:r>
        <w:rPr>
          <w:b/>
          <w:bCs/>
        </w:rPr>
        <w:t>21</w:t>
      </w:r>
      <w:r w:rsidRPr="00A07DEF">
        <w:rPr>
          <w:b/>
          <w:bCs/>
        </w:rPr>
        <w:t xml:space="preserve">-2022 A propos de l'estomac, on peut dire que : </w:t>
      </w:r>
    </w:p>
    <w:p w14:paraId="595B49E2" w14:textId="77777777" w:rsidR="00226CBC" w:rsidRDefault="00226CBC" w:rsidP="00226CBC">
      <w:pPr>
        <w:spacing w:after="0"/>
      </w:pPr>
      <w:r>
        <w:t xml:space="preserve">A) le pylore est un épaississement circulaire de la couche musculaire lisse digestive </w:t>
      </w:r>
    </w:p>
    <w:p w14:paraId="1E2E537F" w14:textId="77777777" w:rsidR="00226CBC" w:rsidRDefault="00226CBC" w:rsidP="00226CBC">
      <w:pPr>
        <w:spacing w:after="0"/>
      </w:pPr>
      <w:r>
        <w:t xml:space="preserve">B) le pylore est à la jonction entre le corps de l'estomac et l'antre gastrique </w:t>
      </w:r>
    </w:p>
    <w:p w14:paraId="7245F44B" w14:textId="77777777" w:rsidR="00226CBC" w:rsidRDefault="00226CBC" w:rsidP="00226CBC">
      <w:pPr>
        <w:spacing w:after="0"/>
      </w:pPr>
      <w:r>
        <w:t xml:space="preserve">C) la grande courbure de l'estomac correspond au bord droit de l'estomac </w:t>
      </w:r>
    </w:p>
    <w:p w14:paraId="00B9D431" w14:textId="77777777" w:rsidR="00226CBC" w:rsidRDefault="00226CBC" w:rsidP="00226CBC">
      <w:pPr>
        <w:spacing w:after="0"/>
      </w:pPr>
      <w:r>
        <w:t>D) l'angle de l'estomac (</w:t>
      </w:r>
      <w:proofErr w:type="spellStart"/>
      <w:r>
        <w:t>angulus</w:t>
      </w:r>
      <w:proofErr w:type="spellEnd"/>
      <w:r>
        <w:t xml:space="preserve">), se projette en L2 </w:t>
      </w:r>
    </w:p>
    <w:p w14:paraId="58564085" w14:textId="30ED5D4F" w:rsidR="00226CBC" w:rsidRDefault="00226CBC" w:rsidP="00226CBC">
      <w:pPr>
        <w:spacing w:after="0"/>
      </w:pPr>
      <w:r>
        <w:t xml:space="preserve">E) ABCD fausses </w:t>
      </w:r>
    </w:p>
    <w:p w14:paraId="27887D15" w14:textId="77777777" w:rsidR="00226CBC" w:rsidRDefault="00226CBC" w:rsidP="00226CBC">
      <w:pPr>
        <w:spacing w:after="0"/>
      </w:pPr>
    </w:p>
    <w:p w14:paraId="7FF6127E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</w:t>
      </w:r>
      <w:r>
        <w:rPr>
          <w:b/>
          <w:bCs/>
        </w:rPr>
        <w:t>22</w:t>
      </w:r>
      <w:r w:rsidRPr="00A07DEF">
        <w:rPr>
          <w:b/>
          <w:bCs/>
        </w:rPr>
        <w:t xml:space="preserve">-2022 A propos de la jonction </w:t>
      </w:r>
      <w:proofErr w:type="spellStart"/>
      <w:r w:rsidRPr="00A07DEF">
        <w:rPr>
          <w:b/>
          <w:bCs/>
        </w:rPr>
        <w:t>oeso</w:t>
      </w:r>
      <w:proofErr w:type="spellEnd"/>
      <w:r w:rsidRPr="00A07DEF">
        <w:rPr>
          <w:b/>
          <w:bCs/>
        </w:rPr>
        <w:t xml:space="preserve">-gastrique, on peut dire que : </w:t>
      </w:r>
    </w:p>
    <w:p w14:paraId="1E30665C" w14:textId="77777777" w:rsidR="00226CBC" w:rsidRDefault="00226CBC" w:rsidP="00226CBC">
      <w:pPr>
        <w:spacing w:after="0"/>
      </w:pPr>
      <w:r>
        <w:t xml:space="preserve">A) le ligament arqué médian du diaphragme constitue le hiatus fibreux de l'œsophage </w:t>
      </w:r>
    </w:p>
    <w:p w14:paraId="41D39131" w14:textId="77777777" w:rsidR="00226CBC" w:rsidRDefault="00226CBC" w:rsidP="00226CBC">
      <w:pPr>
        <w:spacing w:after="0"/>
      </w:pPr>
      <w:r>
        <w:t xml:space="preserve">B) l'œsophage traverse le diaphragme en regard de la vertèbre Th10 </w:t>
      </w:r>
    </w:p>
    <w:p w14:paraId="6C75E05C" w14:textId="77777777" w:rsidR="00226CBC" w:rsidRDefault="00226CBC" w:rsidP="00226CBC">
      <w:pPr>
        <w:spacing w:after="0"/>
      </w:pPr>
      <w:r>
        <w:t xml:space="preserve">C) les piliers musculaires du diaphragme s'insèrent sur les piliers fibreux du diaphragme </w:t>
      </w:r>
    </w:p>
    <w:p w14:paraId="012D2848" w14:textId="77777777" w:rsidR="00226CBC" w:rsidRDefault="00226CBC" w:rsidP="00226CBC">
      <w:pPr>
        <w:spacing w:after="0"/>
      </w:pPr>
      <w:r>
        <w:t xml:space="preserve">D) le pli cardial (valvule de </w:t>
      </w:r>
      <w:proofErr w:type="spellStart"/>
      <w:r>
        <w:t>Gubarov</w:t>
      </w:r>
      <w:proofErr w:type="spellEnd"/>
      <w:r>
        <w:t xml:space="preserve">) est dans le prolongement de la muqueuse de l'œsophage et de l'estomac </w:t>
      </w:r>
    </w:p>
    <w:p w14:paraId="0774C958" w14:textId="3A336339" w:rsidR="00226CBC" w:rsidRDefault="00226CBC" w:rsidP="00226CBC">
      <w:pPr>
        <w:spacing w:after="0"/>
      </w:pPr>
      <w:r>
        <w:t xml:space="preserve">E) les propositions A, B, C et D sont fausses </w:t>
      </w:r>
    </w:p>
    <w:p w14:paraId="1E9936C0" w14:textId="77777777" w:rsidR="00226CBC" w:rsidRDefault="00226CBC" w:rsidP="00226CBC">
      <w:pPr>
        <w:spacing w:after="0"/>
      </w:pPr>
    </w:p>
    <w:p w14:paraId="265CDD6F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Q2</w:t>
      </w:r>
      <w:r>
        <w:rPr>
          <w:b/>
          <w:bCs/>
        </w:rPr>
        <w:t>3</w:t>
      </w:r>
      <w:r w:rsidRPr="00A07DEF">
        <w:rPr>
          <w:b/>
          <w:bCs/>
        </w:rPr>
        <w:t xml:space="preserve">-2022 A propos de la vascularisation de l'estomac dans sa disposition modale, on peut dire que : </w:t>
      </w:r>
    </w:p>
    <w:p w14:paraId="53A7A219" w14:textId="77777777" w:rsidR="00226CBC" w:rsidRDefault="00226CBC" w:rsidP="00226CBC">
      <w:pPr>
        <w:spacing w:after="0"/>
      </w:pPr>
      <w:r>
        <w:t xml:space="preserve">A) l'artère gastro-duodénale passe en avant du duodénum </w:t>
      </w:r>
    </w:p>
    <w:p w14:paraId="61026A74" w14:textId="77777777" w:rsidR="00226CBC" w:rsidRDefault="00226CBC" w:rsidP="00226CBC">
      <w:pPr>
        <w:spacing w:after="0"/>
      </w:pPr>
      <w:r>
        <w:t xml:space="preserve">B) l'artère gastro-duodénale passe en arrière du duodénum </w:t>
      </w:r>
    </w:p>
    <w:p w14:paraId="34BAC805" w14:textId="77777777" w:rsidR="00226CBC" w:rsidRDefault="00226CBC" w:rsidP="00226CBC">
      <w:pPr>
        <w:spacing w:after="0"/>
      </w:pPr>
      <w:r>
        <w:t xml:space="preserve">C) les vaisseaux droits de l'estomac se détachent des cercles artériels de la grande courbure et de la petite courbure, tous les centimètres environ </w:t>
      </w:r>
    </w:p>
    <w:p w14:paraId="7C984686" w14:textId="77777777" w:rsidR="00226CBC" w:rsidRDefault="00226CBC" w:rsidP="00226CBC">
      <w:pPr>
        <w:spacing w:after="0"/>
      </w:pPr>
      <w:r>
        <w:t xml:space="preserve">D) des vaisseaux se détachent de l'artère splénique et irriguent la face postérieure de l'estomac </w:t>
      </w:r>
    </w:p>
    <w:p w14:paraId="561204BF" w14:textId="76D617BF" w:rsidR="00226CBC" w:rsidRDefault="00226CBC" w:rsidP="00226CBC">
      <w:pPr>
        <w:spacing w:after="0"/>
      </w:pPr>
      <w:r>
        <w:t xml:space="preserve">E) ABCD fausses </w:t>
      </w:r>
    </w:p>
    <w:p w14:paraId="2D4580B9" w14:textId="77777777" w:rsidR="00226CBC" w:rsidRDefault="00226CBC" w:rsidP="00226CBC">
      <w:pPr>
        <w:spacing w:after="0"/>
      </w:pPr>
    </w:p>
    <w:p w14:paraId="0C4D0103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Q2</w:t>
      </w:r>
      <w:r>
        <w:rPr>
          <w:b/>
          <w:bCs/>
        </w:rPr>
        <w:t>4</w:t>
      </w:r>
      <w:r w:rsidRPr="00A07DEF">
        <w:rPr>
          <w:b/>
          <w:bCs/>
        </w:rPr>
        <w:t xml:space="preserve">-2022 A propos du bloc </w:t>
      </w:r>
      <w:proofErr w:type="spellStart"/>
      <w:r w:rsidRPr="00A07DEF">
        <w:rPr>
          <w:b/>
          <w:bCs/>
        </w:rPr>
        <w:t>duodéno</w:t>
      </w:r>
      <w:proofErr w:type="spellEnd"/>
      <w:r w:rsidRPr="00A07DEF">
        <w:rPr>
          <w:b/>
          <w:bCs/>
        </w:rPr>
        <w:t xml:space="preserve">-pancréatique, on peut dire que : </w:t>
      </w:r>
    </w:p>
    <w:p w14:paraId="012C799B" w14:textId="77777777" w:rsidR="00226CBC" w:rsidRDefault="00226CBC" w:rsidP="00226CBC">
      <w:pPr>
        <w:spacing w:after="0"/>
      </w:pPr>
      <w:r>
        <w:t xml:space="preserve">A) le duodénum et la tête du pancréas présentent une vascularisation commune </w:t>
      </w:r>
    </w:p>
    <w:p w14:paraId="2241D48D" w14:textId="77777777" w:rsidR="00226CBC" w:rsidRDefault="00226CBC" w:rsidP="00226CBC">
      <w:pPr>
        <w:spacing w:after="0"/>
      </w:pPr>
      <w:r>
        <w:t xml:space="preserve">B) l'isthme du pancréas est situé à droite de la portion céphalique du pancréas </w:t>
      </w:r>
    </w:p>
    <w:p w14:paraId="5283E343" w14:textId="77777777" w:rsidR="00226CBC" w:rsidRDefault="00226CBC" w:rsidP="00226CBC">
      <w:pPr>
        <w:spacing w:after="0"/>
      </w:pPr>
      <w:r>
        <w:t xml:space="preserve">C) le prolongement glandulaire du pancréas qui se développe en arrière du </w:t>
      </w:r>
      <w:proofErr w:type="spellStart"/>
      <w:r>
        <w:t>ler</w:t>
      </w:r>
      <w:proofErr w:type="spellEnd"/>
      <w:r>
        <w:t xml:space="preserve"> duodénum se nomme le processus </w:t>
      </w:r>
      <w:proofErr w:type="spellStart"/>
      <w:r>
        <w:t>uncinatus</w:t>
      </w:r>
      <w:proofErr w:type="spellEnd"/>
      <w:r>
        <w:t xml:space="preserve"> (crochet du pancréas) </w:t>
      </w:r>
    </w:p>
    <w:p w14:paraId="28B275F8" w14:textId="77777777" w:rsidR="00226CBC" w:rsidRDefault="00226CBC" w:rsidP="00226CBC">
      <w:pPr>
        <w:spacing w:after="0"/>
      </w:pPr>
      <w:r>
        <w:t xml:space="preserve">D) c'est au niveau de la queue du pancréas que se trouve le carrefour entre flux digestif, le flux biliaire et le flux pancréatique </w:t>
      </w:r>
    </w:p>
    <w:p w14:paraId="5A0428EE" w14:textId="5E681105" w:rsidR="00226CBC" w:rsidRDefault="00226CBC" w:rsidP="00226CBC">
      <w:pPr>
        <w:spacing w:after="0"/>
      </w:pPr>
      <w:r>
        <w:t xml:space="preserve">E) ABCD fausses </w:t>
      </w:r>
    </w:p>
    <w:p w14:paraId="1C223240" w14:textId="77777777" w:rsidR="00226CBC" w:rsidRDefault="00226CBC" w:rsidP="00226CBC">
      <w:pPr>
        <w:spacing w:after="0"/>
      </w:pPr>
    </w:p>
    <w:p w14:paraId="6CA32BC4" w14:textId="77777777" w:rsidR="00226CBC" w:rsidRPr="00A07DEF" w:rsidRDefault="00226CBC" w:rsidP="00226CBC">
      <w:pPr>
        <w:rPr>
          <w:b/>
          <w:bCs/>
        </w:rPr>
      </w:pPr>
      <w:r w:rsidRPr="00A07DEF">
        <w:rPr>
          <w:b/>
          <w:bCs/>
        </w:rPr>
        <w:t>Q2</w:t>
      </w:r>
      <w:r>
        <w:rPr>
          <w:b/>
          <w:bCs/>
        </w:rPr>
        <w:t>5</w:t>
      </w:r>
      <w:r w:rsidRPr="00A07DEF">
        <w:rPr>
          <w:b/>
          <w:bCs/>
        </w:rPr>
        <w:t xml:space="preserve">-2022 A propos du péritoine de l'intestin grêle, on peut dire que : </w:t>
      </w:r>
    </w:p>
    <w:p w14:paraId="4AD30154" w14:textId="77777777" w:rsidR="00226CBC" w:rsidRDefault="00226CBC" w:rsidP="00226CBC">
      <w:pPr>
        <w:spacing w:after="0"/>
      </w:pPr>
      <w:r>
        <w:t xml:space="preserve">A) le mésentère est un double feuillet du péritoine dans lequel circulent les vaisseaux de l'intestin grêle </w:t>
      </w:r>
    </w:p>
    <w:p w14:paraId="1BE6C869" w14:textId="77777777" w:rsidR="00226CBC" w:rsidRDefault="00226CBC" w:rsidP="00226CBC">
      <w:pPr>
        <w:spacing w:after="0"/>
      </w:pPr>
      <w:r>
        <w:t xml:space="preserve">B) les amas lymphoïdes de la muqueuse de l'intestin grêle (plaques de Peyer) se disposent sur le bord mésentérique du jéjunum </w:t>
      </w:r>
    </w:p>
    <w:p w14:paraId="7FA33643" w14:textId="77777777" w:rsidR="00226CBC" w:rsidRDefault="00226CBC" w:rsidP="00226CBC">
      <w:pPr>
        <w:spacing w:after="0"/>
      </w:pPr>
      <w:r>
        <w:t xml:space="preserve">C) les amas lymphoïdes de la muqueuse de l'intestin grêle (plaques de Peyer) se disposent sur le bord anti-mésentérique du jéjunum </w:t>
      </w:r>
    </w:p>
    <w:p w14:paraId="3365AB8A" w14:textId="77777777" w:rsidR="00226CBC" w:rsidRDefault="00226CBC" w:rsidP="00226CBC">
      <w:pPr>
        <w:spacing w:after="0"/>
      </w:pPr>
      <w:r>
        <w:t xml:space="preserve">D) les amas lymphoïdes de la muqueuse de l'intestin grêle (plaques de Peyer) se disposent sur le bord anti-mésentérique de l'iléon </w:t>
      </w:r>
    </w:p>
    <w:p w14:paraId="1EF0A282" w14:textId="77777777" w:rsidR="00226CBC" w:rsidRDefault="00226CBC" w:rsidP="00226CBC">
      <w:pPr>
        <w:spacing w:after="0"/>
      </w:pPr>
      <w:r>
        <w:t>E) ABCD fausses</w:t>
      </w:r>
    </w:p>
    <w:p w14:paraId="6D82603F" w14:textId="3DB33478" w:rsidR="00226CBC" w:rsidRDefault="00226CBC" w:rsidP="00226CBC">
      <w:pPr>
        <w:spacing w:after="0"/>
      </w:pPr>
      <w:r>
        <w:t xml:space="preserve"> </w:t>
      </w:r>
    </w:p>
    <w:p w14:paraId="239A1052" w14:textId="0D1158A5" w:rsidR="00226CBC" w:rsidRPr="00226CBC" w:rsidRDefault="00226CBC" w:rsidP="00226CBC">
      <w:r w:rsidRPr="00E673D5">
        <w:rPr>
          <w:b/>
          <w:bCs/>
        </w:rPr>
        <w:t>Q2</w:t>
      </w:r>
      <w:r>
        <w:rPr>
          <w:b/>
          <w:bCs/>
        </w:rPr>
        <w:t>6</w:t>
      </w:r>
      <w:r w:rsidRPr="00E673D5">
        <w:rPr>
          <w:b/>
          <w:bCs/>
        </w:rPr>
        <w:t>-2022 A propos de la jonction iléo-caecale, on peut dire que</w:t>
      </w:r>
      <w:r>
        <w:rPr>
          <w:b/>
          <w:bCs/>
        </w:rPr>
        <w:t> :</w:t>
      </w:r>
    </w:p>
    <w:p w14:paraId="6870CC37" w14:textId="77777777" w:rsidR="00226CBC" w:rsidRDefault="00226CBC" w:rsidP="00226CBC">
      <w:pPr>
        <w:spacing w:after="0"/>
      </w:pPr>
      <w:r>
        <w:t xml:space="preserve">A) elle est vascularisée par une branche du tronc cœliaque </w:t>
      </w:r>
    </w:p>
    <w:p w14:paraId="4A573D2F" w14:textId="77777777" w:rsidR="00226CBC" w:rsidRDefault="00226CBC" w:rsidP="00226CBC">
      <w:pPr>
        <w:spacing w:after="0"/>
      </w:pPr>
      <w:r>
        <w:t xml:space="preserve">B) la partie droite du colon est vascularisée par des rameaux de l'artère mésentérique inférieure </w:t>
      </w:r>
    </w:p>
    <w:p w14:paraId="0FD320CC" w14:textId="77777777" w:rsidR="00226CBC" w:rsidRDefault="00226CBC" w:rsidP="00226CBC">
      <w:pPr>
        <w:spacing w:after="0"/>
      </w:pPr>
      <w:r>
        <w:t xml:space="preserve">C) l'artère iléo-colique droite est un rameau de l'artère mésentérique supérieure </w:t>
      </w:r>
    </w:p>
    <w:p w14:paraId="319DFB17" w14:textId="77777777" w:rsidR="00226CBC" w:rsidRDefault="00226CBC" w:rsidP="00226CBC">
      <w:pPr>
        <w:spacing w:after="0"/>
      </w:pPr>
      <w:r>
        <w:t xml:space="preserve">D) l'artère mésentérique inférieure vascularise l'intestin grêle </w:t>
      </w:r>
    </w:p>
    <w:p w14:paraId="14B6780D" w14:textId="77777777" w:rsidR="00226CBC" w:rsidRDefault="00226CBC" w:rsidP="00226CBC">
      <w:pPr>
        <w:spacing w:after="0"/>
      </w:pPr>
      <w:r>
        <w:t xml:space="preserve">E) ABCD fausses </w:t>
      </w:r>
    </w:p>
    <w:p w14:paraId="37284445" w14:textId="77777777" w:rsidR="00226CBC" w:rsidRDefault="00226CBC" w:rsidP="00226CBC"/>
    <w:p w14:paraId="1ECFD1BA" w14:textId="77777777" w:rsidR="00226CBC" w:rsidRPr="00E673D5" w:rsidRDefault="00226CBC" w:rsidP="00226CBC">
      <w:pPr>
        <w:rPr>
          <w:b/>
          <w:bCs/>
        </w:rPr>
      </w:pPr>
      <w:r w:rsidRPr="00E673D5">
        <w:rPr>
          <w:b/>
          <w:bCs/>
        </w:rPr>
        <w:t>Q2</w:t>
      </w:r>
      <w:r>
        <w:rPr>
          <w:b/>
          <w:bCs/>
        </w:rPr>
        <w:t>7</w:t>
      </w:r>
      <w:r w:rsidRPr="00E673D5">
        <w:rPr>
          <w:b/>
          <w:bCs/>
        </w:rPr>
        <w:t xml:space="preserve">-2022 Sur une vue de la face inférieure du foie, on peut dire que : </w:t>
      </w:r>
    </w:p>
    <w:p w14:paraId="25AD8B10" w14:textId="77777777" w:rsidR="00226CBC" w:rsidRDefault="00226CBC" w:rsidP="00226CBC">
      <w:pPr>
        <w:spacing w:after="0"/>
      </w:pPr>
      <w:r>
        <w:t xml:space="preserve">A) on voit la veine porte </w:t>
      </w:r>
    </w:p>
    <w:p w14:paraId="0DBCAB06" w14:textId="77777777" w:rsidR="00226CBC" w:rsidRDefault="00226CBC" w:rsidP="00226CBC">
      <w:pPr>
        <w:spacing w:after="0"/>
      </w:pPr>
      <w:r>
        <w:t xml:space="preserve">B) on voit le lobe droit du foie </w:t>
      </w:r>
    </w:p>
    <w:p w14:paraId="19F9C03A" w14:textId="77777777" w:rsidR="00226CBC" w:rsidRDefault="00226CBC" w:rsidP="00226CBC">
      <w:pPr>
        <w:spacing w:after="0"/>
      </w:pPr>
      <w:r>
        <w:t xml:space="preserve">C) on voit le lobe gauche du foie </w:t>
      </w:r>
    </w:p>
    <w:p w14:paraId="1D5029A5" w14:textId="77777777" w:rsidR="00226CBC" w:rsidRDefault="00226CBC" w:rsidP="00226CBC">
      <w:pPr>
        <w:spacing w:after="0"/>
      </w:pPr>
      <w:r>
        <w:t xml:space="preserve">D) on voit le lobe carré et le lobe caudé </w:t>
      </w:r>
    </w:p>
    <w:p w14:paraId="4FE4BB5C" w14:textId="10971093" w:rsidR="00226CBC" w:rsidRDefault="00226CBC" w:rsidP="00226CBC">
      <w:pPr>
        <w:spacing w:after="0"/>
      </w:pPr>
      <w:r>
        <w:t xml:space="preserve">E) ABCD fausses </w:t>
      </w:r>
    </w:p>
    <w:p w14:paraId="1B04B4B9" w14:textId="77777777" w:rsidR="00226CBC" w:rsidRDefault="00226CBC" w:rsidP="00226CBC">
      <w:pPr>
        <w:spacing w:after="0"/>
      </w:pPr>
    </w:p>
    <w:p w14:paraId="14F4A020" w14:textId="77777777" w:rsidR="00226CBC" w:rsidRPr="008C11C7" w:rsidRDefault="00226CBC" w:rsidP="00226CBC">
      <w:pPr>
        <w:rPr>
          <w:b/>
          <w:bCs/>
        </w:rPr>
      </w:pPr>
      <w:r w:rsidRPr="008C11C7">
        <w:rPr>
          <w:b/>
          <w:bCs/>
        </w:rPr>
        <w:t>Q2</w:t>
      </w:r>
      <w:r>
        <w:rPr>
          <w:b/>
          <w:bCs/>
        </w:rPr>
        <w:t>8</w:t>
      </w:r>
      <w:r w:rsidRPr="008C11C7">
        <w:rPr>
          <w:b/>
          <w:bCs/>
        </w:rPr>
        <w:t xml:space="preserve">-2022 A propos des attaches du foie, on peut dire que : </w:t>
      </w:r>
    </w:p>
    <w:p w14:paraId="07AFAE17" w14:textId="77777777" w:rsidR="00226CBC" w:rsidRDefault="00226CBC" w:rsidP="00226CBC">
      <w:pPr>
        <w:spacing w:after="0"/>
      </w:pPr>
      <w:r>
        <w:t xml:space="preserve">A) les attaches du foie sont péritonéales et vasculaires </w:t>
      </w:r>
    </w:p>
    <w:p w14:paraId="79B66040" w14:textId="77777777" w:rsidR="00226CBC" w:rsidRDefault="00226CBC" w:rsidP="00226CBC">
      <w:pPr>
        <w:spacing w:after="0"/>
      </w:pPr>
      <w:r>
        <w:t xml:space="preserve">B) le foie est relié à la partie horizontale du diaphragme par le ligament falciforme </w:t>
      </w:r>
    </w:p>
    <w:p w14:paraId="6497646B" w14:textId="77777777" w:rsidR="00226CBC" w:rsidRDefault="00226CBC" w:rsidP="00226CBC">
      <w:pPr>
        <w:spacing w:after="0"/>
      </w:pPr>
      <w:r>
        <w:t xml:space="preserve">C) le foie est relié à la partie verticale du diaphragme par les ligaments triangulaires droit et gauche </w:t>
      </w:r>
    </w:p>
    <w:p w14:paraId="1EF44FBD" w14:textId="77777777" w:rsidR="00226CBC" w:rsidRDefault="00226CBC" w:rsidP="00226CBC">
      <w:pPr>
        <w:spacing w:after="0"/>
      </w:pPr>
      <w:r>
        <w:t xml:space="preserve">D) les ligament triangulaires droit et gauche forment le ligament coronaire du foie </w:t>
      </w:r>
    </w:p>
    <w:p w14:paraId="2FA00741" w14:textId="1E95EC69" w:rsidR="00226CBC" w:rsidRDefault="00226CBC" w:rsidP="00226CBC">
      <w:pPr>
        <w:spacing w:after="0"/>
      </w:pPr>
      <w:r>
        <w:t xml:space="preserve">E) ABCD fausses </w:t>
      </w:r>
    </w:p>
    <w:p w14:paraId="73DCA4D2" w14:textId="77777777" w:rsidR="00226CBC" w:rsidRDefault="00226CBC" w:rsidP="00226CBC">
      <w:pPr>
        <w:spacing w:after="0"/>
      </w:pPr>
    </w:p>
    <w:p w14:paraId="294320E1" w14:textId="77777777" w:rsidR="00226CBC" w:rsidRPr="008C11C7" w:rsidRDefault="00226CBC" w:rsidP="00226CBC">
      <w:pPr>
        <w:rPr>
          <w:b/>
          <w:bCs/>
        </w:rPr>
      </w:pPr>
      <w:r w:rsidRPr="008C11C7">
        <w:rPr>
          <w:b/>
          <w:bCs/>
        </w:rPr>
        <w:t>Q</w:t>
      </w:r>
      <w:r>
        <w:rPr>
          <w:b/>
          <w:bCs/>
        </w:rPr>
        <w:t>29</w:t>
      </w:r>
      <w:r w:rsidRPr="008C11C7">
        <w:rPr>
          <w:b/>
          <w:bCs/>
        </w:rPr>
        <w:t xml:space="preserve">-2023 A propos de la jonction </w:t>
      </w:r>
      <w:proofErr w:type="spellStart"/>
      <w:r>
        <w:rPr>
          <w:b/>
          <w:bCs/>
        </w:rPr>
        <w:t>oe</w:t>
      </w:r>
      <w:r w:rsidRPr="008C11C7">
        <w:rPr>
          <w:b/>
          <w:bCs/>
        </w:rPr>
        <w:t>so</w:t>
      </w:r>
      <w:proofErr w:type="spellEnd"/>
      <w:r w:rsidRPr="008C11C7">
        <w:rPr>
          <w:b/>
          <w:bCs/>
        </w:rPr>
        <w:t>-gastrique indiquez la ou les réponses exactes</w:t>
      </w:r>
      <w:r>
        <w:rPr>
          <w:b/>
          <w:bCs/>
        </w:rPr>
        <w:t> :</w:t>
      </w:r>
    </w:p>
    <w:p w14:paraId="0F513088" w14:textId="77777777" w:rsidR="00226CBC" w:rsidRDefault="00226CBC" w:rsidP="00226CBC">
      <w:pPr>
        <w:spacing w:after="0"/>
      </w:pPr>
      <w:r>
        <w:t xml:space="preserve">A) l'œsophage traverse le diaphragme au niveau du centre phrénique </w:t>
      </w:r>
    </w:p>
    <w:p w14:paraId="38BF8E40" w14:textId="77777777" w:rsidR="00226CBC" w:rsidRDefault="00226CBC" w:rsidP="00226CBC">
      <w:pPr>
        <w:spacing w:after="0"/>
      </w:pPr>
      <w:r>
        <w:t xml:space="preserve">B) l'angle de </w:t>
      </w:r>
      <w:proofErr w:type="spellStart"/>
      <w:r>
        <w:t>His</w:t>
      </w:r>
      <w:proofErr w:type="spellEnd"/>
      <w:r>
        <w:t xml:space="preserve"> est l'angle formé par le bord droit de l'œsophage et le bord gauche de la grosse tubérosité </w:t>
      </w:r>
    </w:p>
    <w:p w14:paraId="27C0F39C" w14:textId="77777777" w:rsidR="00226CBC" w:rsidRDefault="00226CBC" w:rsidP="00226CBC">
      <w:pPr>
        <w:spacing w:after="0"/>
      </w:pPr>
      <w:r>
        <w:t xml:space="preserve">C) la poche à air gastrique correspond à l'antre gastrique </w:t>
      </w:r>
    </w:p>
    <w:p w14:paraId="304E70A7" w14:textId="77777777" w:rsidR="00226CBC" w:rsidRDefault="00226CBC" w:rsidP="00226CBC">
      <w:pPr>
        <w:spacing w:after="0"/>
      </w:pPr>
      <w:r>
        <w:t xml:space="preserve">D) l'œsophage thoracique devient l'œsophages abdominal en passant entre les piliers fibreux du diaphragme au-dessous du ligament arqué médian </w:t>
      </w:r>
    </w:p>
    <w:p w14:paraId="7CEFE254" w14:textId="72ABF21D" w:rsidR="00226CBC" w:rsidRDefault="00226CBC" w:rsidP="00226CBC">
      <w:pPr>
        <w:spacing w:after="0"/>
      </w:pPr>
      <w:r>
        <w:t xml:space="preserve">E) ABCD fausses </w:t>
      </w:r>
    </w:p>
    <w:p w14:paraId="0B56A83D" w14:textId="77777777" w:rsidR="00226CBC" w:rsidRDefault="00226CBC" w:rsidP="00226CBC">
      <w:pPr>
        <w:spacing w:after="0"/>
      </w:pPr>
    </w:p>
    <w:p w14:paraId="19CA9D8A" w14:textId="77777777" w:rsidR="00226CBC" w:rsidRPr="008C11C7" w:rsidRDefault="00226CBC" w:rsidP="00226CBC">
      <w:pPr>
        <w:rPr>
          <w:b/>
          <w:bCs/>
        </w:rPr>
      </w:pPr>
      <w:r>
        <w:rPr>
          <w:b/>
          <w:bCs/>
        </w:rPr>
        <w:t>Q30</w:t>
      </w:r>
      <w:r w:rsidRPr="008C11C7">
        <w:rPr>
          <w:b/>
          <w:bCs/>
        </w:rPr>
        <w:t>-2023 A propos de l'estomac indiquez la ou les réponses exactes</w:t>
      </w:r>
      <w:r>
        <w:rPr>
          <w:b/>
          <w:bCs/>
        </w:rPr>
        <w:t> :</w:t>
      </w:r>
    </w:p>
    <w:p w14:paraId="0D0A75B4" w14:textId="77777777" w:rsidR="00226CBC" w:rsidRDefault="00226CBC" w:rsidP="00226CBC">
      <w:pPr>
        <w:spacing w:after="0"/>
      </w:pPr>
      <w:r>
        <w:t xml:space="preserve">A) la couche musculeuse de l'estomac est formée de 3 couches de fibres </w:t>
      </w:r>
    </w:p>
    <w:p w14:paraId="65522134" w14:textId="77777777" w:rsidR="00226CBC" w:rsidRDefault="00226CBC" w:rsidP="00226CBC">
      <w:pPr>
        <w:spacing w:after="0"/>
      </w:pPr>
      <w:r>
        <w:t xml:space="preserve">B) La valvule de </w:t>
      </w:r>
      <w:proofErr w:type="spellStart"/>
      <w:r>
        <w:t>Gubarov</w:t>
      </w:r>
      <w:proofErr w:type="spellEnd"/>
      <w:r>
        <w:t xml:space="preserve"> (pli cardial) est le nom que l'on donne à la zone de transition entre la muqueuse œsophagienne et la muqueuse gastrique </w:t>
      </w:r>
    </w:p>
    <w:p w14:paraId="1AD0A52E" w14:textId="77777777" w:rsidR="00226CBC" w:rsidRDefault="00226CBC" w:rsidP="00226CBC">
      <w:pPr>
        <w:spacing w:after="0"/>
      </w:pPr>
      <w:r>
        <w:t xml:space="preserve">C) le pH dans l'estomac est basique </w:t>
      </w:r>
    </w:p>
    <w:p w14:paraId="515D8EA8" w14:textId="77777777" w:rsidR="00226CBC" w:rsidRDefault="00226CBC" w:rsidP="00226CBC">
      <w:pPr>
        <w:spacing w:after="0"/>
      </w:pPr>
      <w:r>
        <w:t xml:space="preserve">D) le sphincter inférieur de l'œsophage est individualisable et correspond à un épaississement macroscopique et palpable de la couche circulaire musculaire lisse </w:t>
      </w:r>
    </w:p>
    <w:p w14:paraId="0371E595" w14:textId="1680EC74" w:rsidR="00226CBC" w:rsidRDefault="00226CBC" w:rsidP="00226CBC">
      <w:pPr>
        <w:spacing w:after="0"/>
      </w:pPr>
      <w:r>
        <w:t xml:space="preserve">E) ABCD fausses </w:t>
      </w:r>
    </w:p>
    <w:p w14:paraId="58C53628" w14:textId="77777777" w:rsidR="00226CBC" w:rsidRDefault="00226CBC" w:rsidP="00226CBC">
      <w:pPr>
        <w:spacing w:after="0"/>
      </w:pPr>
    </w:p>
    <w:p w14:paraId="43814857" w14:textId="77777777" w:rsidR="00226CBC" w:rsidRPr="008C11C7" w:rsidRDefault="00226CBC" w:rsidP="00226CBC">
      <w:pPr>
        <w:rPr>
          <w:b/>
          <w:bCs/>
        </w:rPr>
      </w:pPr>
      <w:r>
        <w:rPr>
          <w:b/>
          <w:bCs/>
        </w:rPr>
        <w:t>Q31</w:t>
      </w:r>
      <w:r w:rsidRPr="008C11C7">
        <w:rPr>
          <w:b/>
          <w:bCs/>
        </w:rPr>
        <w:t>-2023 A propos de la vascularisation artérielle de l'estomac indiquez la ou les réponses exactes</w:t>
      </w:r>
      <w:r>
        <w:rPr>
          <w:b/>
          <w:bCs/>
        </w:rPr>
        <w:t> :</w:t>
      </w:r>
    </w:p>
    <w:p w14:paraId="51C108D2" w14:textId="77777777" w:rsidR="00226CBC" w:rsidRDefault="00226CBC" w:rsidP="00226CBC">
      <w:pPr>
        <w:spacing w:after="0"/>
      </w:pPr>
      <w:r>
        <w:t xml:space="preserve">A) le cercle artériel de la grande courbure est alimenté par l'artère gastrique gauche </w:t>
      </w:r>
    </w:p>
    <w:p w14:paraId="757C4A9C" w14:textId="77777777" w:rsidR="00226CBC" w:rsidRDefault="00226CBC" w:rsidP="00226CBC">
      <w:pPr>
        <w:spacing w:after="0"/>
      </w:pPr>
      <w:r>
        <w:t xml:space="preserve">B) l'artère gastro-omentale droite provient de l'artère hépatique propre </w:t>
      </w:r>
    </w:p>
    <w:p w14:paraId="3C473935" w14:textId="77777777" w:rsidR="00226CBC" w:rsidRDefault="00226CBC" w:rsidP="00226CBC">
      <w:pPr>
        <w:spacing w:after="0"/>
      </w:pPr>
      <w:r>
        <w:t xml:space="preserve">C) l'artère gastro-omentale gauche provient de l'artère splénique </w:t>
      </w:r>
    </w:p>
    <w:p w14:paraId="136A8DBC" w14:textId="77777777" w:rsidR="00226CBC" w:rsidRDefault="00226CBC" w:rsidP="00226CBC">
      <w:pPr>
        <w:spacing w:after="0"/>
      </w:pPr>
      <w:r>
        <w:t xml:space="preserve">D) l'artère gastrique postérieure provient de l'artère splénique </w:t>
      </w:r>
    </w:p>
    <w:p w14:paraId="24FC1FD2" w14:textId="20BB8476" w:rsidR="00226CBC" w:rsidRDefault="00226CBC" w:rsidP="00226CBC">
      <w:pPr>
        <w:spacing w:after="0"/>
      </w:pPr>
      <w:r>
        <w:t>E) ABCD fausses</w:t>
      </w:r>
    </w:p>
    <w:p w14:paraId="16FF63E9" w14:textId="77777777" w:rsidR="00226CBC" w:rsidRDefault="00226CBC" w:rsidP="00226CBC">
      <w:pPr>
        <w:spacing w:after="0"/>
      </w:pPr>
    </w:p>
    <w:p w14:paraId="775D810B" w14:textId="77777777" w:rsidR="00226CBC" w:rsidRPr="008C11C7" w:rsidRDefault="00226CBC" w:rsidP="00226CBC">
      <w:pPr>
        <w:rPr>
          <w:b/>
          <w:bCs/>
        </w:rPr>
      </w:pPr>
      <w:r w:rsidRPr="008C11C7">
        <w:rPr>
          <w:b/>
          <w:bCs/>
        </w:rPr>
        <w:t>Q3</w:t>
      </w:r>
      <w:r>
        <w:rPr>
          <w:b/>
          <w:bCs/>
        </w:rPr>
        <w:t>2</w:t>
      </w:r>
      <w:r w:rsidRPr="008C11C7">
        <w:rPr>
          <w:b/>
          <w:bCs/>
        </w:rPr>
        <w:t xml:space="preserve">-2023 A propos du bloc </w:t>
      </w:r>
      <w:proofErr w:type="spellStart"/>
      <w:r w:rsidRPr="008C11C7">
        <w:rPr>
          <w:b/>
          <w:bCs/>
        </w:rPr>
        <w:t>duodéno</w:t>
      </w:r>
      <w:proofErr w:type="spellEnd"/>
      <w:r w:rsidRPr="008C11C7">
        <w:rPr>
          <w:b/>
          <w:bCs/>
        </w:rPr>
        <w:t>-pancréatique</w:t>
      </w:r>
      <w:r>
        <w:rPr>
          <w:b/>
          <w:bCs/>
        </w:rPr>
        <w:t xml:space="preserve">, </w:t>
      </w:r>
      <w:r w:rsidRPr="008C11C7">
        <w:rPr>
          <w:b/>
          <w:bCs/>
        </w:rPr>
        <w:t>indiquez-la ou les réponses exactes</w:t>
      </w:r>
      <w:r>
        <w:rPr>
          <w:b/>
          <w:bCs/>
        </w:rPr>
        <w:t> :</w:t>
      </w:r>
    </w:p>
    <w:p w14:paraId="592C8751" w14:textId="77777777" w:rsidR="00226CBC" w:rsidRDefault="00226CBC" w:rsidP="00226CBC">
      <w:pPr>
        <w:spacing w:after="0"/>
      </w:pPr>
      <w:r>
        <w:t xml:space="preserve">A) l'ampoule de Vater se situe au niveau de la convergence biliaire inférieure </w:t>
      </w:r>
    </w:p>
    <w:p w14:paraId="1C502617" w14:textId="77777777" w:rsidR="00226CBC" w:rsidRDefault="00226CBC" w:rsidP="00226CBC">
      <w:pPr>
        <w:spacing w:after="0"/>
      </w:pPr>
      <w:r>
        <w:t>B) Si l'on considère le sens du flux biliaire, le conduit cystique s'abouche en aval de la convergence biliaire supérieure</w:t>
      </w:r>
    </w:p>
    <w:p w14:paraId="49D1F6E7" w14:textId="77777777" w:rsidR="00226CBC" w:rsidRDefault="00226CBC" w:rsidP="00226CBC">
      <w:pPr>
        <w:spacing w:after="0"/>
      </w:pPr>
      <w:r>
        <w:t xml:space="preserve">C) une douleur de mise en tension des voies biliaires donne classiquement une douleur en hémi-ceinture vers la gauche et vers la région scapulaire gauche. </w:t>
      </w:r>
    </w:p>
    <w:p w14:paraId="16F9DEC0" w14:textId="77777777" w:rsidR="00226CBC" w:rsidRDefault="00226CBC" w:rsidP="00226CBC">
      <w:pPr>
        <w:spacing w:after="0"/>
      </w:pPr>
      <w:r>
        <w:t>D) le débit de bile est d'environ 400 cc par 24h</w:t>
      </w:r>
    </w:p>
    <w:p w14:paraId="0AE335A2" w14:textId="77777777" w:rsidR="00226CBC" w:rsidRDefault="00226CBC" w:rsidP="00226CBC">
      <w:pPr>
        <w:spacing w:after="0"/>
      </w:pPr>
      <w:r>
        <w:t xml:space="preserve">E) ABCD fausses </w:t>
      </w:r>
    </w:p>
    <w:p w14:paraId="498D3F13" w14:textId="77777777" w:rsidR="00226CBC" w:rsidRDefault="00226CBC" w:rsidP="00226CBC"/>
    <w:p w14:paraId="4AB990B9" w14:textId="77777777" w:rsidR="00226CBC" w:rsidRPr="00196362" w:rsidRDefault="00226CBC" w:rsidP="00226CBC">
      <w:pPr>
        <w:rPr>
          <w:b/>
          <w:bCs/>
        </w:rPr>
      </w:pPr>
      <w:r w:rsidRPr="00196362">
        <w:rPr>
          <w:b/>
          <w:bCs/>
        </w:rPr>
        <w:t>Q3</w:t>
      </w:r>
      <w:r>
        <w:rPr>
          <w:b/>
          <w:bCs/>
        </w:rPr>
        <w:t>3</w:t>
      </w:r>
      <w:r w:rsidRPr="00196362">
        <w:rPr>
          <w:b/>
          <w:bCs/>
        </w:rPr>
        <w:t>-2023 A propos du pédicule hépatique : indiquez-la ou les réponses exactes</w:t>
      </w:r>
      <w:r>
        <w:rPr>
          <w:b/>
          <w:bCs/>
        </w:rPr>
        <w:t> :</w:t>
      </w:r>
    </w:p>
    <w:p w14:paraId="4BF1D45C" w14:textId="77777777" w:rsidR="00226CBC" w:rsidRDefault="00226CBC" w:rsidP="00226CBC">
      <w:pPr>
        <w:spacing w:after="0"/>
      </w:pPr>
      <w:r>
        <w:t xml:space="preserve">A) la voie biliaire est l'élément dorsal (postérieur) du hile hépatique </w:t>
      </w:r>
    </w:p>
    <w:p w14:paraId="176CAE62" w14:textId="77777777" w:rsidR="00226CBC" w:rsidRDefault="00226CBC" w:rsidP="00226CBC">
      <w:pPr>
        <w:spacing w:after="0"/>
      </w:pPr>
      <w:r>
        <w:t xml:space="preserve">B) la veine cave inférieure se constitue en regard de l'isthme pancréatique </w:t>
      </w:r>
    </w:p>
    <w:p w14:paraId="3F6A9ABA" w14:textId="77777777" w:rsidR="00226CBC" w:rsidRDefault="00226CBC" w:rsidP="00226CBC">
      <w:pPr>
        <w:spacing w:after="0"/>
      </w:pPr>
      <w:r>
        <w:t xml:space="preserve">C) le tubercule omental du pancréas correspond au prolongement en crochet de la glande autour et en arrière du pédicule mésentérique supérieur </w:t>
      </w:r>
    </w:p>
    <w:p w14:paraId="77BEA317" w14:textId="77777777" w:rsidR="00226CBC" w:rsidRDefault="00226CBC" w:rsidP="00226CBC">
      <w:pPr>
        <w:spacing w:after="0"/>
      </w:pPr>
      <w:r>
        <w:t xml:space="preserve">D) l'angle </w:t>
      </w:r>
      <w:proofErr w:type="spellStart"/>
      <w:r>
        <w:t>duodéno-jéjunal</w:t>
      </w:r>
      <w:proofErr w:type="spellEnd"/>
      <w:r>
        <w:t xml:space="preserve"> est situé entre le 2ème et le 3ème duodénum </w:t>
      </w:r>
    </w:p>
    <w:p w14:paraId="67839B2B" w14:textId="77777777" w:rsidR="00226CBC" w:rsidRDefault="00226CBC" w:rsidP="00226CBC">
      <w:pPr>
        <w:spacing w:after="0"/>
      </w:pPr>
      <w:r>
        <w:t xml:space="preserve">E) ABCD fausses </w:t>
      </w:r>
    </w:p>
    <w:p w14:paraId="3EE4BD87" w14:textId="77777777" w:rsidR="00226CBC" w:rsidRDefault="00226CBC" w:rsidP="00226CBC"/>
    <w:p w14:paraId="6847B603" w14:textId="77777777" w:rsidR="00226CBC" w:rsidRPr="00196362" w:rsidRDefault="00226CBC" w:rsidP="00226CBC">
      <w:pPr>
        <w:rPr>
          <w:b/>
          <w:bCs/>
        </w:rPr>
      </w:pPr>
      <w:r w:rsidRPr="00196362">
        <w:rPr>
          <w:b/>
          <w:bCs/>
        </w:rPr>
        <w:t>Q3</w:t>
      </w:r>
      <w:r>
        <w:rPr>
          <w:b/>
          <w:bCs/>
        </w:rPr>
        <w:t>4</w:t>
      </w:r>
      <w:r w:rsidRPr="00196362">
        <w:rPr>
          <w:b/>
          <w:bCs/>
        </w:rPr>
        <w:t xml:space="preserve">-2023 A propos de la segmentation hépatique selon Couinaud : indiquez-la ou les réponses exactes </w:t>
      </w:r>
    </w:p>
    <w:p w14:paraId="221E865B" w14:textId="77777777" w:rsidR="00226CBC" w:rsidRDefault="00226CBC" w:rsidP="00226CBC">
      <w:pPr>
        <w:spacing w:after="0"/>
      </w:pPr>
      <w:r>
        <w:t xml:space="preserve">A) le segment II appartient au lobe droit du foie </w:t>
      </w:r>
    </w:p>
    <w:p w14:paraId="08150ECE" w14:textId="77777777" w:rsidR="00226CBC" w:rsidRDefault="00226CBC" w:rsidP="00226CBC">
      <w:pPr>
        <w:spacing w:after="0"/>
      </w:pPr>
      <w:r>
        <w:t xml:space="preserve">B) la scissure (fissure) porte principale sépare le lobe droit du lobe gauche du foie </w:t>
      </w:r>
    </w:p>
    <w:p w14:paraId="2AE59BBA" w14:textId="77777777" w:rsidR="00226CBC" w:rsidRDefault="00226CBC" w:rsidP="00226CBC">
      <w:pPr>
        <w:spacing w:after="0"/>
      </w:pPr>
      <w:r>
        <w:t xml:space="preserve">C) le segment IV appartient au foie gauche </w:t>
      </w:r>
    </w:p>
    <w:p w14:paraId="4593EC76" w14:textId="77777777" w:rsidR="00226CBC" w:rsidRDefault="00226CBC" w:rsidP="00226CBC">
      <w:pPr>
        <w:spacing w:after="0"/>
      </w:pPr>
      <w:r>
        <w:t xml:space="preserve">D) les divisions de la veine cave au sein du parenchyme hépatique en veine cave droite et veine cave gauche déterminent le foie droit et le foie gauche </w:t>
      </w:r>
    </w:p>
    <w:p w14:paraId="56E3460E" w14:textId="77777777" w:rsidR="00226CBC" w:rsidRDefault="00226CBC" w:rsidP="00226CBC">
      <w:pPr>
        <w:spacing w:after="0"/>
      </w:pPr>
      <w:r>
        <w:t xml:space="preserve">E) ABCD fausses </w:t>
      </w:r>
    </w:p>
    <w:p w14:paraId="68036319" w14:textId="77777777" w:rsidR="00226CBC" w:rsidRDefault="00226CBC" w:rsidP="00226CBC"/>
    <w:p w14:paraId="64FD9204" w14:textId="77777777" w:rsidR="00226CBC" w:rsidRPr="00CF42B2" w:rsidRDefault="00226CBC" w:rsidP="00226CBC">
      <w:pPr>
        <w:rPr>
          <w:b/>
          <w:bCs/>
        </w:rPr>
      </w:pPr>
      <w:r w:rsidRPr="00CF42B2">
        <w:rPr>
          <w:b/>
          <w:bCs/>
        </w:rPr>
        <w:t>Q3</w:t>
      </w:r>
      <w:r>
        <w:rPr>
          <w:b/>
          <w:bCs/>
        </w:rPr>
        <w:t>5</w:t>
      </w:r>
      <w:r w:rsidRPr="00CF42B2">
        <w:rPr>
          <w:b/>
          <w:bCs/>
        </w:rPr>
        <w:t>-2023 A propos de la vascularisation intestinale</w:t>
      </w:r>
      <w:r>
        <w:rPr>
          <w:b/>
          <w:bCs/>
        </w:rPr>
        <w:t>,</w:t>
      </w:r>
      <w:r w:rsidRPr="00CF42B2">
        <w:rPr>
          <w:b/>
          <w:bCs/>
        </w:rPr>
        <w:t xml:space="preserve"> indiquez-la ou les réponses exactes</w:t>
      </w:r>
      <w:r>
        <w:rPr>
          <w:b/>
          <w:bCs/>
        </w:rPr>
        <w:t> :</w:t>
      </w:r>
    </w:p>
    <w:p w14:paraId="6ED79EC8" w14:textId="77777777" w:rsidR="00226CBC" w:rsidRDefault="00226CBC" w:rsidP="00226CBC">
      <w:pPr>
        <w:spacing w:after="0"/>
      </w:pPr>
      <w:r>
        <w:t xml:space="preserve">A) le tronc cœliaque vascularise l'intestin grêle </w:t>
      </w:r>
    </w:p>
    <w:p w14:paraId="60F35E1C" w14:textId="77777777" w:rsidR="00226CBC" w:rsidRDefault="00226CBC" w:rsidP="00226CBC">
      <w:pPr>
        <w:spacing w:after="0"/>
      </w:pPr>
      <w:r>
        <w:t xml:space="preserve">B) l'artère mésentérique supérieure circule dans le mésogastre postérieur </w:t>
      </w:r>
    </w:p>
    <w:p w14:paraId="736E30F6" w14:textId="77777777" w:rsidR="00226CBC" w:rsidRDefault="00226CBC" w:rsidP="00226CBC">
      <w:pPr>
        <w:spacing w:after="0"/>
      </w:pPr>
      <w:r>
        <w:t xml:space="preserve">C) l'artère mésentérique inférieure circule dans le mésocolon </w:t>
      </w:r>
    </w:p>
    <w:p w14:paraId="65593092" w14:textId="77777777" w:rsidR="00226CBC" w:rsidRDefault="00226CBC" w:rsidP="00226CBC">
      <w:pPr>
        <w:spacing w:after="0"/>
      </w:pPr>
      <w:r>
        <w:t xml:space="preserve">D) la jonction anastomotique entre territoire mésentérique supérieur et territoire mésentérique inférieure est assurée par les arcades </w:t>
      </w:r>
      <w:proofErr w:type="spellStart"/>
      <w:r>
        <w:t>duodéno</w:t>
      </w:r>
      <w:proofErr w:type="spellEnd"/>
      <w:r>
        <w:t xml:space="preserve">-pancréatiques </w:t>
      </w:r>
    </w:p>
    <w:p w14:paraId="29A93DC3" w14:textId="77777777" w:rsidR="00226CBC" w:rsidRDefault="00226CBC" w:rsidP="00226CBC">
      <w:pPr>
        <w:spacing w:after="0"/>
      </w:pPr>
      <w:r>
        <w:t xml:space="preserve">E) ABCD fausses </w:t>
      </w:r>
    </w:p>
    <w:p w14:paraId="5CB32AD2" w14:textId="77777777" w:rsidR="00226CBC" w:rsidRDefault="00226CBC" w:rsidP="00226CBC"/>
    <w:p w14:paraId="607E90FB" w14:textId="77777777" w:rsidR="00226CBC" w:rsidRPr="00CF42B2" w:rsidRDefault="00226CBC" w:rsidP="00226CBC">
      <w:pPr>
        <w:rPr>
          <w:b/>
          <w:bCs/>
        </w:rPr>
      </w:pPr>
      <w:r w:rsidRPr="00CF42B2">
        <w:rPr>
          <w:b/>
          <w:bCs/>
        </w:rPr>
        <w:t>Q3</w:t>
      </w:r>
      <w:r>
        <w:rPr>
          <w:b/>
          <w:bCs/>
        </w:rPr>
        <w:t>6</w:t>
      </w:r>
      <w:r w:rsidRPr="00CF42B2">
        <w:rPr>
          <w:b/>
          <w:bCs/>
        </w:rPr>
        <w:t xml:space="preserve">-2023 A propos du rectum indiquez la ou les réponses exactes : </w:t>
      </w:r>
    </w:p>
    <w:p w14:paraId="728CCD17" w14:textId="77777777" w:rsidR="00226CBC" w:rsidRDefault="00226CBC" w:rsidP="00226CBC">
      <w:pPr>
        <w:spacing w:after="0"/>
      </w:pPr>
      <w:r>
        <w:t>A) la ligne pectinée correspond à la réunion des bases des colonnes anales de Morgagni</w:t>
      </w:r>
    </w:p>
    <w:p w14:paraId="1EA4D861" w14:textId="77777777" w:rsidR="00226CBC" w:rsidRDefault="00226CBC" w:rsidP="00226CBC">
      <w:pPr>
        <w:spacing w:after="0"/>
      </w:pPr>
      <w:r>
        <w:t xml:space="preserve">B) la muqueuse de la marge de l'anus est une muqueuse glandulaire </w:t>
      </w:r>
    </w:p>
    <w:p w14:paraId="350DBFCE" w14:textId="77777777" w:rsidR="00226CBC" w:rsidRDefault="00226CBC" w:rsidP="00226CBC">
      <w:pPr>
        <w:spacing w:after="0"/>
      </w:pPr>
      <w:r>
        <w:t xml:space="preserve">C) la ligne pectinée correspond à la ligne anorectale </w:t>
      </w:r>
    </w:p>
    <w:p w14:paraId="6B840F02" w14:textId="77777777" w:rsidR="00226CBC" w:rsidRDefault="00226CBC" w:rsidP="00226CBC">
      <w:pPr>
        <w:spacing w:after="0"/>
      </w:pPr>
      <w:r>
        <w:t xml:space="preserve">D) le plexus hémorroïdaire supérieur se trouve dans la couche musculeuse du bas rectum </w:t>
      </w:r>
    </w:p>
    <w:p w14:paraId="4440C360" w14:textId="77777777" w:rsidR="00226CBC" w:rsidRDefault="00226CBC" w:rsidP="00226CBC">
      <w:pPr>
        <w:spacing w:after="0"/>
      </w:pPr>
      <w:r>
        <w:t xml:space="preserve">E) ABCD fausses </w:t>
      </w:r>
    </w:p>
    <w:p w14:paraId="03941943" w14:textId="77777777" w:rsidR="00226CBC" w:rsidRDefault="00226CBC" w:rsidP="00226CBC"/>
    <w:p w14:paraId="5F5CC52D" w14:textId="33FC17A0" w:rsidR="00226CBC" w:rsidRPr="00CF42B2" w:rsidRDefault="00226CBC" w:rsidP="00226CBC">
      <w:pPr>
        <w:rPr>
          <w:b/>
          <w:bCs/>
        </w:rPr>
      </w:pPr>
      <w:r w:rsidRPr="00CF42B2">
        <w:rPr>
          <w:b/>
          <w:bCs/>
        </w:rPr>
        <w:t>Q3</w:t>
      </w:r>
      <w:r>
        <w:rPr>
          <w:b/>
          <w:bCs/>
        </w:rPr>
        <w:t>7</w:t>
      </w:r>
      <w:r w:rsidRPr="00CF42B2">
        <w:rPr>
          <w:b/>
          <w:bCs/>
        </w:rPr>
        <w:t>-2023 A propos de l'embryologie intestinale : indiquez-la ou les réponses exactes</w:t>
      </w:r>
      <w:r>
        <w:rPr>
          <w:b/>
          <w:bCs/>
        </w:rPr>
        <w:t> :</w:t>
      </w:r>
    </w:p>
    <w:p w14:paraId="05054969" w14:textId="77777777" w:rsidR="00226CBC" w:rsidRDefault="00226CBC" w:rsidP="00226CBC">
      <w:pPr>
        <w:spacing w:after="0"/>
      </w:pPr>
      <w:r>
        <w:t xml:space="preserve">A) la bride de </w:t>
      </w:r>
      <w:proofErr w:type="spellStart"/>
      <w:r>
        <w:t>Ladd</w:t>
      </w:r>
      <w:proofErr w:type="spellEnd"/>
      <w:r>
        <w:t xml:space="preserve"> congénitale pouvant être responsable des volvulus et d'occlusion intestinale chez le nourrisson est le plus souvent due à une hyper-rotation de l'anse intestinale primitive au-delà de 180° dans le sens anti-horaire </w:t>
      </w:r>
    </w:p>
    <w:p w14:paraId="36DDF080" w14:textId="77777777" w:rsidR="00226CBC" w:rsidRDefault="00226CBC" w:rsidP="00226CBC">
      <w:pPr>
        <w:spacing w:after="0"/>
      </w:pPr>
      <w:r>
        <w:t xml:space="preserve">B) la constitution de la bourse omentale est liée à la migration vers la gauche de l'ébauche du foie chez l'embryon </w:t>
      </w:r>
    </w:p>
    <w:p w14:paraId="7B60308B" w14:textId="77777777" w:rsidR="00226CBC" w:rsidRDefault="00226CBC" w:rsidP="00226CBC">
      <w:pPr>
        <w:spacing w:after="0"/>
      </w:pPr>
      <w:r>
        <w:t xml:space="preserve">C) l'appendice est en général en position sous hépatique quand la rotation de l'anse intestinale primitive est de 2 fois 90 dans le sens anti-horaire </w:t>
      </w:r>
    </w:p>
    <w:p w14:paraId="343340BA" w14:textId="77777777" w:rsidR="00226CBC" w:rsidRDefault="00226CBC" w:rsidP="00226CBC">
      <w:pPr>
        <w:spacing w:after="0"/>
      </w:pPr>
      <w:r>
        <w:t xml:space="preserve">D) on a observé l'absence totale de rotation de l'anse intestinale primitive chez homme </w:t>
      </w:r>
    </w:p>
    <w:p w14:paraId="2D46FF8E" w14:textId="77777777" w:rsidR="00226CBC" w:rsidRDefault="00226CBC" w:rsidP="00226CBC">
      <w:pPr>
        <w:spacing w:after="0"/>
      </w:pPr>
      <w:r>
        <w:t xml:space="preserve">E) ABCD fausses </w:t>
      </w:r>
    </w:p>
    <w:p w14:paraId="17C6B837" w14:textId="77777777" w:rsidR="00226CBC" w:rsidRDefault="00226CBC" w:rsidP="00226CBC"/>
    <w:p w14:paraId="02B378BE" w14:textId="77777777" w:rsidR="00226CBC" w:rsidRDefault="00226CBC" w:rsidP="00226CBC"/>
    <w:p w14:paraId="39134E38" w14:textId="77777777" w:rsidR="00226CBC" w:rsidRDefault="00226CBC" w:rsidP="00226CBC"/>
    <w:p w14:paraId="3D95D05A" w14:textId="77777777" w:rsidR="00226CBC" w:rsidRPr="00E673D5" w:rsidRDefault="00226CBC" w:rsidP="00226CBC">
      <w:pPr>
        <w:rPr>
          <w:b/>
          <w:bCs/>
        </w:rPr>
      </w:pPr>
      <w:r w:rsidRPr="00E673D5">
        <w:rPr>
          <w:b/>
          <w:bCs/>
        </w:rPr>
        <w:lastRenderedPageBreak/>
        <w:t>Q3</w:t>
      </w:r>
      <w:r>
        <w:rPr>
          <w:b/>
          <w:bCs/>
        </w:rPr>
        <w:t>8</w:t>
      </w:r>
      <w:r w:rsidRPr="00E673D5">
        <w:rPr>
          <w:b/>
          <w:bCs/>
        </w:rPr>
        <w:t>-2024 Concernant l'embryologie de la cavité abdominale, indiquez-la ou les proposition(s) exacte(s)</w:t>
      </w:r>
      <w:r>
        <w:rPr>
          <w:b/>
          <w:bCs/>
        </w:rPr>
        <w:t xml:space="preserve"> </w:t>
      </w:r>
      <w:r w:rsidRPr="00E673D5">
        <w:rPr>
          <w:b/>
          <w:bCs/>
        </w:rPr>
        <w:t xml:space="preserve">: </w:t>
      </w:r>
    </w:p>
    <w:p w14:paraId="3766D347" w14:textId="77777777" w:rsidR="00226CBC" w:rsidRDefault="00226CBC" w:rsidP="00226CBC">
      <w:pPr>
        <w:spacing w:after="0"/>
      </w:pPr>
      <w:r>
        <w:t xml:space="preserve">A) le tronc cœliaque vascularise l'estomac, le foie et la rate </w:t>
      </w:r>
    </w:p>
    <w:p w14:paraId="7EC428AD" w14:textId="77777777" w:rsidR="00226CBC" w:rsidRDefault="00226CBC" w:rsidP="00226CBC">
      <w:pPr>
        <w:spacing w:after="0"/>
      </w:pPr>
      <w:r>
        <w:t>B) l'artère mésentérique supérieure vascularise l'anse intestinale primitive</w:t>
      </w:r>
    </w:p>
    <w:p w14:paraId="4659658A" w14:textId="77777777" w:rsidR="00226CBC" w:rsidRDefault="00226CBC" w:rsidP="00226CBC">
      <w:pPr>
        <w:spacing w:after="0"/>
      </w:pPr>
      <w:r>
        <w:t xml:space="preserve">C) l’artère mésentérique inférieure vascularise l'intestin terminal </w:t>
      </w:r>
    </w:p>
    <w:p w14:paraId="6E99402A" w14:textId="77777777" w:rsidR="00226CBC" w:rsidRDefault="00226CBC" w:rsidP="00226CBC">
      <w:pPr>
        <w:spacing w:after="0"/>
      </w:pPr>
      <w:r>
        <w:t xml:space="preserve">D) sur une coupe de l'embryon le mésogastre ventral se dédouble autour du foie primitif et le mésogastre dorsal se dédouble autour de la rate primitive </w:t>
      </w:r>
    </w:p>
    <w:p w14:paraId="0460D2E3" w14:textId="47BAC3BA" w:rsidR="00226CBC" w:rsidRDefault="00226CBC" w:rsidP="00226CBC">
      <w:pPr>
        <w:spacing w:after="0"/>
      </w:pPr>
      <w:r>
        <w:t xml:space="preserve">E) ABCD fausses </w:t>
      </w:r>
    </w:p>
    <w:p w14:paraId="367ECC3B" w14:textId="77777777" w:rsidR="00226CBC" w:rsidRDefault="00226CBC" w:rsidP="00226CBC">
      <w:pPr>
        <w:spacing w:after="0"/>
      </w:pPr>
    </w:p>
    <w:p w14:paraId="1186F3EF" w14:textId="77777777" w:rsidR="00226CBC" w:rsidRPr="00E673D5" w:rsidRDefault="00226CBC" w:rsidP="00226CBC">
      <w:pPr>
        <w:rPr>
          <w:b/>
          <w:bCs/>
        </w:rPr>
      </w:pPr>
      <w:r w:rsidRPr="00E673D5">
        <w:rPr>
          <w:b/>
          <w:bCs/>
        </w:rPr>
        <w:t>Q</w:t>
      </w:r>
      <w:r>
        <w:rPr>
          <w:b/>
          <w:bCs/>
        </w:rPr>
        <w:t>39</w:t>
      </w:r>
      <w:r w:rsidRPr="00E673D5">
        <w:rPr>
          <w:b/>
          <w:bCs/>
        </w:rPr>
        <w:t xml:space="preserve">-2024 Concernant le foie et les voies hépatiques indiquez la ou les proposition(s) exacte(s) : </w:t>
      </w:r>
    </w:p>
    <w:p w14:paraId="0148C469" w14:textId="77777777" w:rsidR="00226CBC" w:rsidRDefault="00226CBC" w:rsidP="00226CBC">
      <w:pPr>
        <w:spacing w:after="0"/>
      </w:pPr>
      <w:r>
        <w:t xml:space="preserve">A) la voie biliaire principale se réunit avec la voie biliaire accessoire au niveau de la convergence biliaire supérieure </w:t>
      </w:r>
    </w:p>
    <w:p w14:paraId="5FA3A68A" w14:textId="77777777" w:rsidR="00226CBC" w:rsidRDefault="00226CBC" w:rsidP="00226CBC">
      <w:pPr>
        <w:spacing w:after="0"/>
      </w:pPr>
      <w:r>
        <w:t xml:space="preserve">B) le cholédoque est issu de la réunion du conduit cystique et de la voie biliaire principale </w:t>
      </w:r>
    </w:p>
    <w:p w14:paraId="2438F765" w14:textId="77777777" w:rsidR="00226CBC" w:rsidRDefault="00226CBC" w:rsidP="00226CBC">
      <w:pPr>
        <w:spacing w:after="0"/>
      </w:pPr>
      <w:r>
        <w:t xml:space="preserve">C) le cholédoque passe en arrière de la tête du pancréas pour se déverser ensuite dans le troisième duodénum (D3) </w:t>
      </w:r>
    </w:p>
    <w:p w14:paraId="387794EA" w14:textId="77777777" w:rsidR="00226CBC" w:rsidRDefault="00226CBC" w:rsidP="00226CBC">
      <w:pPr>
        <w:spacing w:after="0"/>
      </w:pPr>
      <w:r>
        <w:t xml:space="preserve">D) le foie synthétise en moyenne 5 litres par jour de bile afin de favoriser la digestion du bol alimentaire </w:t>
      </w:r>
    </w:p>
    <w:p w14:paraId="21B7F52C" w14:textId="3C10202A" w:rsidR="00226CBC" w:rsidRDefault="00226CBC" w:rsidP="00226CBC">
      <w:pPr>
        <w:spacing w:after="0"/>
      </w:pPr>
      <w:r>
        <w:t xml:space="preserve">E) ABCD fausses </w:t>
      </w:r>
    </w:p>
    <w:p w14:paraId="360061F5" w14:textId="77777777" w:rsidR="00226CBC" w:rsidRDefault="00226CBC" w:rsidP="00226CBC">
      <w:pPr>
        <w:spacing w:after="0"/>
      </w:pPr>
    </w:p>
    <w:p w14:paraId="29455394" w14:textId="77777777" w:rsidR="00226CBC" w:rsidRPr="00E673D5" w:rsidRDefault="00226CBC" w:rsidP="00226CBC">
      <w:pPr>
        <w:rPr>
          <w:b/>
          <w:bCs/>
        </w:rPr>
      </w:pPr>
      <w:r w:rsidRPr="00E673D5">
        <w:rPr>
          <w:b/>
          <w:bCs/>
        </w:rPr>
        <w:t>Q4</w:t>
      </w:r>
      <w:r>
        <w:rPr>
          <w:b/>
          <w:bCs/>
        </w:rPr>
        <w:t>0</w:t>
      </w:r>
      <w:r w:rsidRPr="00E673D5">
        <w:rPr>
          <w:b/>
          <w:bCs/>
        </w:rPr>
        <w:t>-2024 Concernant le rectum, indiquez-la ou les proposition(s) exacte(s</w:t>
      </w:r>
      <w:proofErr w:type="gramStart"/>
      <w:r w:rsidRPr="00E673D5">
        <w:rPr>
          <w:b/>
          <w:bCs/>
        </w:rPr>
        <w:t>):</w:t>
      </w:r>
      <w:proofErr w:type="gramEnd"/>
      <w:r w:rsidRPr="00E673D5">
        <w:rPr>
          <w:b/>
          <w:bCs/>
        </w:rPr>
        <w:t xml:space="preserve"> </w:t>
      </w:r>
    </w:p>
    <w:p w14:paraId="63A43040" w14:textId="77777777" w:rsidR="00226CBC" w:rsidRDefault="00226CBC" w:rsidP="00226CBC">
      <w:pPr>
        <w:spacing w:after="0"/>
      </w:pPr>
      <w:r>
        <w:t xml:space="preserve">A) le muscle </w:t>
      </w:r>
      <w:proofErr w:type="spellStart"/>
      <w:r>
        <w:t>lévator</w:t>
      </w:r>
      <w:proofErr w:type="spellEnd"/>
      <w:r>
        <w:t xml:space="preserve"> </w:t>
      </w:r>
      <w:proofErr w:type="spellStart"/>
      <w:r>
        <w:t>ani</w:t>
      </w:r>
      <w:proofErr w:type="spellEnd"/>
      <w:r>
        <w:t xml:space="preserve"> est fixé au muscle sphincter externe de l'anus qui est un muscle lisse </w:t>
      </w:r>
    </w:p>
    <w:p w14:paraId="2CDBFF23" w14:textId="77777777" w:rsidR="00226CBC" w:rsidRDefault="00226CBC" w:rsidP="00226CBC">
      <w:pPr>
        <w:spacing w:after="0"/>
      </w:pPr>
      <w:r>
        <w:t xml:space="preserve">B) le muscle </w:t>
      </w:r>
      <w:proofErr w:type="spellStart"/>
      <w:r>
        <w:t>lévator</w:t>
      </w:r>
      <w:proofErr w:type="spellEnd"/>
      <w:r>
        <w:t xml:space="preserve"> </w:t>
      </w:r>
      <w:proofErr w:type="spellStart"/>
      <w:r>
        <w:t>ani</w:t>
      </w:r>
      <w:proofErr w:type="spellEnd"/>
      <w:r>
        <w:t xml:space="preserve"> est fixé au muscle sphincter interne de l'anus qui est un muscle strié </w:t>
      </w:r>
    </w:p>
    <w:p w14:paraId="0ED7AD2C" w14:textId="77777777" w:rsidR="00226CBC" w:rsidRDefault="00226CBC" w:rsidP="00226CBC">
      <w:pPr>
        <w:spacing w:after="0"/>
      </w:pPr>
      <w:r>
        <w:t xml:space="preserve">C) la couche musculeuse du rectum présente une couche interne circulaire et une couche longitudinale externe </w:t>
      </w:r>
    </w:p>
    <w:p w14:paraId="031B2118" w14:textId="77777777" w:rsidR="00226CBC" w:rsidRDefault="00226CBC" w:rsidP="00226CBC">
      <w:pPr>
        <w:spacing w:after="0"/>
      </w:pPr>
      <w:r>
        <w:t xml:space="preserve">D) le prolapsus hémorroïdaire correspond à une extériorisation du plexus hémorroïdaire interne (supérieur) </w:t>
      </w:r>
    </w:p>
    <w:p w14:paraId="1481715E" w14:textId="77777777" w:rsidR="00226CBC" w:rsidRDefault="00226CBC" w:rsidP="00226CBC">
      <w:pPr>
        <w:spacing w:after="0"/>
      </w:pPr>
      <w:r>
        <w:t xml:space="preserve">E) ABCD fausses </w:t>
      </w:r>
    </w:p>
    <w:p w14:paraId="68DB31BD" w14:textId="77777777" w:rsidR="00226CBC" w:rsidRDefault="00226CBC" w:rsidP="00226CBC">
      <w:pPr>
        <w:spacing w:after="0"/>
      </w:pPr>
    </w:p>
    <w:p w14:paraId="6EEE97E3" w14:textId="44E6E490" w:rsidR="00226CBC" w:rsidRPr="00226CBC" w:rsidRDefault="00226CBC" w:rsidP="00226CBC">
      <w:pPr>
        <w:spacing w:after="0"/>
      </w:pPr>
      <w:r w:rsidRPr="00E673D5">
        <w:rPr>
          <w:b/>
          <w:bCs/>
        </w:rPr>
        <w:t>Q4</w:t>
      </w:r>
      <w:r>
        <w:rPr>
          <w:b/>
          <w:bCs/>
        </w:rPr>
        <w:t>1</w:t>
      </w:r>
      <w:r w:rsidRPr="00E673D5">
        <w:rPr>
          <w:b/>
          <w:bCs/>
        </w:rPr>
        <w:t xml:space="preserve">-2024 Concernant l'estomac et sa vascularisation, indiquez-la ou les proposition(s) exacte(s) : </w:t>
      </w:r>
    </w:p>
    <w:p w14:paraId="5245DF11" w14:textId="77777777" w:rsidR="00226CBC" w:rsidRDefault="00226CBC" w:rsidP="00226CBC">
      <w:pPr>
        <w:spacing w:after="0"/>
      </w:pPr>
      <w:r>
        <w:t xml:space="preserve">A) le tronc cœliaque qui se projette en T12 se divise en artère gastrique gauche, l'artère splénique et l'artère hépatique commune </w:t>
      </w:r>
    </w:p>
    <w:p w14:paraId="5D8B75E7" w14:textId="77777777" w:rsidR="00226CBC" w:rsidRDefault="00226CBC" w:rsidP="00226CBC">
      <w:pPr>
        <w:spacing w:after="0"/>
      </w:pPr>
      <w:r>
        <w:t xml:space="preserve">B) l'artère hépatique commune se divise en artère hépatique propre et en artère gastroduodénale </w:t>
      </w:r>
    </w:p>
    <w:p w14:paraId="4A36F9E1" w14:textId="77777777" w:rsidR="00226CBC" w:rsidRDefault="00226CBC" w:rsidP="00226CBC">
      <w:pPr>
        <w:spacing w:after="0"/>
      </w:pPr>
      <w:r>
        <w:t xml:space="preserve">C) l'artère gastro omentale droite est issue de l'artère splénique </w:t>
      </w:r>
    </w:p>
    <w:p w14:paraId="3A1D1A36" w14:textId="77777777" w:rsidR="00226CBC" w:rsidRDefault="00226CBC" w:rsidP="00226CBC">
      <w:pPr>
        <w:spacing w:after="0"/>
      </w:pPr>
      <w:r>
        <w:t xml:space="preserve">D) la vascularisation de l'estomac est précaire et pauvre d'où la fréquence des ulcères de l'estomac </w:t>
      </w:r>
    </w:p>
    <w:p w14:paraId="0CF65A6F" w14:textId="396DB572" w:rsidR="00226CBC" w:rsidRDefault="00226CBC" w:rsidP="00226CBC">
      <w:pPr>
        <w:spacing w:after="0"/>
      </w:pPr>
      <w:r>
        <w:t xml:space="preserve">E) ABCD fausses </w:t>
      </w:r>
    </w:p>
    <w:p w14:paraId="0759DD9C" w14:textId="77777777" w:rsidR="00226CBC" w:rsidRDefault="00226CBC" w:rsidP="00226CBC">
      <w:pPr>
        <w:spacing w:after="0"/>
      </w:pPr>
    </w:p>
    <w:p w14:paraId="61F8119D" w14:textId="77777777" w:rsidR="00226CBC" w:rsidRPr="00E673D5" w:rsidRDefault="00226CBC" w:rsidP="00226CBC">
      <w:pPr>
        <w:rPr>
          <w:b/>
          <w:bCs/>
        </w:rPr>
      </w:pPr>
      <w:r w:rsidRPr="00E673D5">
        <w:rPr>
          <w:b/>
          <w:bCs/>
        </w:rPr>
        <w:t>Q4</w:t>
      </w:r>
      <w:r>
        <w:rPr>
          <w:b/>
          <w:bCs/>
        </w:rPr>
        <w:t>2</w:t>
      </w:r>
      <w:r w:rsidRPr="00E673D5">
        <w:rPr>
          <w:b/>
          <w:bCs/>
        </w:rPr>
        <w:t xml:space="preserve">-2024 Concernant l'aorte abdominale, indiquez-la ou les proposition(s) exacte(s) : </w:t>
      </w:r>
    </w:p>
    <w:p w14:paraId="04C8A435" w14:textId="77777777" w:rsidR="00226CBC" w:rsidRDefault="00226CBC" w:rsidP="00226CBC">
      <w:pPr>
        <w:spacing w:after="0"/>
      </w:pPr>
      <w:r>
        <w:t xml:space="preserve">A) les 3 artères collatérales antérieures sont à visée digestive avec le tronc cœliaque en T12, l'artère mésentérique supérieure en L1 et l'artère mésentérique inférieure en L3 </w:t>
      </w:r>
    </w:p>
    <w:p w14:paraId="20503583" w14:textId="77777777" w:rsidR="00226CBC" w:rsidRDefault="00226CBC" w:rsidP="00226CBC">
      <w:pPr>
        <w:spacing w:after="0"/>
      </w:pPr>
      <w:r>
        <w:t xml:space="preserve">B) elle présente 5 artères lombaires de chaque côté </w:t>
      </w:r>
    </w:p>
    <w:p w14:paraId="4021952B" w14:textId="77777777" w:rsidR="00226CBC" w:rsidRDefault="00226CBC" w:rsidP="00226CBC">
      <w:pPr>
        <w:spacing w:after="0"/>
      </w:pPr>
      <w:r>
        <w:t xml:space="preserve">C) les artères rénales ont leur origine à la face latérale de l'aorte en LI et elles passent en avant de la veine cave inférieure </w:t>
      </w:r>
    </w:p>
    <w:p w14:paraId="63645D66" w14:textId="77777777" w:rsidR="00226CBC" w:rsidRDefault="00226CBC" w:rsidP="00226CBC">
      <w:pPr>
        <w:spacing w:after="0"/>
      </w:pPr>
      <w:r>
        <w:t xml:space="preserve">D) l'aorte et l'artère mésentérique supérieure peuvent créer une pince qui comprime la veine rénale droite </w:t>
      </w:r>
    </w:p>
    <w:p w14:paraId="2881AF80" w14:textId="1D974D7D" w:rsidR="00226CBC" w:rsidRDefault="00226CBC" w:rsidP="00226CBC">
      <w:pPr>
        <w:spacing w:after="0"/>
      </w:pPr>
      <w:r>
        <w:t xml:space="preserve">E) ABCD fausses </w:t>
      </w:r>
    </w:p>
    <w:p w14:paraId="074F4A91" w14:textId="77777777" w:rsidR="00226CBC" w:rsidRDefault="00226CBC" w:rsidP="00226CBC">
      <w:pPr>
        <w:spacing w:after="0"/>
      </w:pPr>
    </w:p>
    <w:p w14:paraId="12369127" w14:textId="77777777" w:rsidR="00226CBC" w:rsidRPr="00E673D5" w:rsidRDefault="00226CBC" w:rsidP="00226CBC">
      <w:pPr>
        <w:rPr>
          <w:b/>
          <w:bCs/>
        </w:rPr>
      </w:pPr>
      <w:r w:rsidRPr="00E673D5">
        <w:rPr>
          <w:b/>
          <w:bCs/>
        </w:rPr>
        <w:t>Q4</w:t>
      </w:r>
      <w:r>
        <w:rPr>
          <w:b/>
          <w:bCs/>
        </w:rPr>
        <w:t>3</w:t>
      </w:r>
      <w:r w:rsidRPr="00E673D5">
        <w:rPr>
          <w:b/>
          <w:bCs/>
        </w:rPr>
        <w:t xml:space="preserve">-2024 Concernant le système porte abdominal, indiquez-la ou les proposition(s) exacte(s) : </w:t>
      </w:r>
    </w:p>
    <w:p w14:paraId="526B3BDD" w14:textId="77777777" w:rsidR="00226CBC" w:rsidRDefault="00226CBC" w:rsidP="00226CBC">
      <w:pPr>
        <w:spacing w:after="0"/>
      </w:pPr>
      <w:r>
        <w:t xml:space="preserve">A) la jonction œsogastrique et l'anus (portion terminale du tube digestif) se drainent dans le système porte </w:t>
      </w:r>
    </w:p>
    <w:p w14:paraId="76E47E0D" w14:textId="77777777" w:rsidR="00226CBC" w:rsidRDefault="00226CBC" w:rsidP="00226CBC">
      <w:pPr>
        <w:spacing w:after="0"/>
      </w:pPr>
      <w:r>
        <w:t xml:space="preserve">B) la jonction œsogastrique et l'anus (portion terminale du tube digestif) se drainent dans le système cave </w:t>
      </w:r>
    </w:p>
    <w:p w14:paraId="36C4A0B9" w14:textId="77777777" w:rsidR="00226CBC" w:rsidRDefault="00226CBC" w:rsidP="00226CBC">
      <w:pPr>
        <w:spacing w:after="0"/>
      </w:pPr>
      <w:r>
        <w:t xml:space="preserve">C) en cas de cirrhose hépatique, le sang veineux du tube digestif peut donner des varices œsophagiennes liées à l’hypertension portale qui peut être à l'origine d'hémorragie grave par rupture des varices œsophagiennes </w:t>
      </w:r>
    </w:p>
    <w:p w14:paraId="3056B78B" w14:textId="77777777" w:rsidR="00226CBC" w:rsidRDefault="00226CBC" w:rsidP="00226CBC">
      <w:pPr>
        <w:spacing w:after="0"/>
      </w:pPr>
      <w:r>
        <w:t>D) En cas de cirrhose hépatique, le sang veineux du tube digestif peut donner des varices rectales liées à l'hypertension portale qui peut être à l'origine de rectorragies</w:t>
      </w:r>
    </w:p>
    <w:p w14:paraId="5B82E4E0" w14:textId="09CC1D46" w:rsidR="001117A2" w:rsidRDefault="00226CBC" w:rsidP="00226CBC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  <w:r>
        <w:t>E) ABCD fausses</w:t>
      </w:r>
    </w:p>
    <w:sectPr w:rsidR="001117A2">
      <w:headerReference w:type="default" r:id="rId9"/>
      <w:footerReference w:type="default" r:id="rId10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5F299" w14:textId="77777777" w:rsidR="00BD0C20" w:rsidRDefault="00BD0C20">
      <w:pPr>
        <w:spacing w:after="0" w:line="240" w:lineRule="auto"/>
      </w:pPr>
      <w:r>
        <w:separator/>
      </w:r>
    </w:p>
  </w:endnote>
  <w:endnote w:type="continuationSeparator" w:id="0">
    <w:p w14:paraId="11965544" w14:textId="77777777" w:rsidR="00BD0C20" w:rsidRDefault="00BD0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1F0" w14:textId="77777777" w:rsidR="001117A2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226CBC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226CBC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23A22CD4" w14:textId="77777777" w:rsidR="001117A2" w:rsidRDefault="001117A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9AE50" w14:textId="77777777" w:rsidR="00BD0C20" w:rsidRDefault="00BD0C20">
      <w:pPr>
        <w:spacing w:after="0" w:line="240" w:lineRule="auto"/>
      </w:pPr>
      <w:r>
        <w:separator/>
      </w:r>
    </w:p>
  </w:footnote>
  <w:footnote w:type="continuationSeparator" w:id="0">
    <w:p w14:paraId="0E344F54" w14:textId="77777777" w:rsidR="00BD0C20" w:rsidRDefault="00BD0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E3C3" w14:textId="77777777" w:rsidR="001117A2" w:rsidRDefault="001117A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7A2"/>
    <w:rsid w:val="001117A2"/>
    <w:rsid w:val="00226CBC"/>
    <w:rsid w:val="00B825C3"/>
    <w:rsid w:val="00BD0C20"/>
    <w:rsid w:val="00CB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F74E49"/>
  <w15:docId w15:val="{0F12C7ED-1656-454D-B318-3A4853A87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B9A"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XT/yFmsxwG0VRoymERU+L6XF1w==">CgMxLjA4AHIhMTZfSUZOdHhvQmNwQ0xmS1otX0dMaXFsVjdOdjZwMWVT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3138</Words>
  <Characters>17259</Characters>
  <Application>Microsoft Office Word</Application>
  <DocSecurity>0</DocSecurity>
  <Lines>143</Lines>
  <Paragraphs>40</Paragraphs>
  <ScaleCrop>false</ScaleCrop>
  <Company/>
  <LinksUpToDate>false</LinksUpToDate>
  <CharactersWithSpaces>20357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Lukas Wetch</cp:lastModifiedBy>
  <cp:revision>2</cp:revision>
  <dcterms:created xsi:type="dcterms:W3CDTF">2025-04-13T08:59:00Z</dcterms:created>
  <dcterms:modified xsi:type="dcterms:W3CDTF">2025-04-13T08:59:00Z</dcterms:modified>
</cp:coreProperties>
</file>