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17B" w:rsidRDefault="00C8517B">
      <w:r w:rsidRPr="00C8517B">
        <w:rPr>
          <w:noProof/>
        </w:rPr>
        <w:drawing>
          <wp:anchor distT="0" distB="0" distL="114300" distR="114300" simplePos="0" relativeHeight="251660288" behindDoc="0" locked="0" layoutInCell="1" allowOverlap="1">
            <wp:simplePos x="0" y="0"/>
            <wp:positionH relativeFrom="column">
              <wp:posOffset>4824210</wp:posOffset>
            </wp:positionH>
            <wp:positionV relativeFrom="paragraph">
              <wp:posOffset>-232352</wp:posOffset>
            </wp:positionV>
            <wp:extent cx="1230111" cy="1669242"/>
            <wp:effectExtent l="38100" t="19050" r="28575" b="24130"/>
            <wp:wrapSquare wrapText="bothSides"/>
            <wp:docPr id="2" name="Image 0" descr="Description : Description : Description : Description : Description : Description : Description : Description : LOGO-TUTO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Description : Description : Description : Description : Description : Description : Description : Description : LOGO-TUTORAT.jpg"/>
                    <pic:cNvPicPr>
                      <a:picLocks noChangeAspect="1" noChangeArrowheads="1"/>
                    </pic:cNvPicPr>
                  </pic:nvPicPr>
                  <pic:blipFill>
                    <a:blip r:embed="rId6"/>
                    <a:srcRect/>
                    <a:stretch>
                      <a:fillRect/>
                    </a:stretch>
                  </pic:blipFill>
                  <pic:spPr bwMode="auto">
                    <a:xfrm>
                      <a:off x="0" y="0"/>
                      <a:ext cx="1228725" cy="1671320"/>
                    </a:xfrm>
                    <a:prstGeom prst="rect">
                      <a:avLst/>
                    </a:prstGeom>
                    <a:noFill/>
                    <a:ln w="9525">
                      <a:solidFill>
                        <a:srgbClr val="7F7F7F"/>
                      </a:solidFill>
                      <a:miter lim="800000"/>
                      <a:headEnd/>
                      <a:tailEnd/>
                    </a:ln>
                  </pic:spPr>
                </pic:pic>
              </a:graphicData>
            </a:graphic>
          </wp:anchor>
        </w:drawing>
      </w:r>
      <w:r w:rsidR="008536F1">
        <w:rPr>
          <w:noProof/>
        </w:rPr>
        <w:pict>
          <v:rect id="_x0000_s2050" style="position:absolute;margin-left:3.8pt;margin-top:10.5pt;width:360.7pt;height:52.65pt;z-index:251658240;mso-position-horizontal-relative:text;mso-position-vertical-relative:text;v-text-anchor:middle" strokeweight="4.5pt">
            <v:textbox>
              <w:txbxContent>
                <w:p w:rsidR="00C8517B" w:rsidRPr="005745E6" w:rsidRDefault="00C8517B" w:rsidP="00A73A59">
                  <w:pPr>
                    <w:jc w:val="center"/>
                    <w:rPr>
                      <w:b/>
                      <w:bCs/>
                      <w:sz w:val="36"/>
                      <w:szCs w:val="36"/>
                    </w:rPr>
                  </w:pPr>
                  <w:r w:rsidRPr="005745E6">
                    <w:rPr>
                      <w:b/>
                      <w:bCs/>
                      <w:sz w:val="16"/>
                      <w:szCs w:val="16"/>
                    </w:rPr>
                    <w:br/>
                  </w:r>
                  <w:r>
                    <w:rPr>
                      <w:b/>
                      <w:bCs/>
                      <w:sz w:val="36"/>
                      <w:szCs w:val="36"/>
                    </w:rPr>
                    <w:t>DM n°1</w:t>
                  </w:r>
                  <w:r w:rsidRPr="005745E6">
                    <w:rPr>
                      <w:b/>
                      <w:bCs/>
                      <w:sz w:val="36"/>
                      <w:szCs w:val="36"/>
                    </w:rPr>
                    <w:t xml:space="preserve"> </w:t>
                  </w:r>
                  <w:r w:rsidR="00A73A59">
                    <w:rPr>
                      <w:b/>
                      <w:bCs/>
                      <w:sz w:val="36"/>
                      <w:szCs w:val="36"/>
                    </w:rPr>
                    <w:t xml:space="preserve">SUJET </w:t>
                  </w:r>
                  <w:r w:rsidRPr="005745E6">
                    <w:rPr>
                      <w:b/>
                      <w:bCs/>
                      <w:sz w:val="36"/>
                      <w:szCs w:val="36"/>
                    </w:rPr>
                    <w:t>– CHIMIE ORGA</w:t>
                  </w:r>
                  <w:r>
                    <w:rPr>
                      <w:b/>
                      <w:bCs/>
                      <w:sz w:val="36"/>
                      <w:szCs w:val="36"/>
                    </w:rPr>
                    <w:t xml:space="preserve"> – 09/09/12</w:t>
                  </w:r>
                </w:p>
              </w:txbxContent>
            </v:textbox>
          </v:rect>
        </w:pict>
      </w:r>
    </w:p>
    <w:p w:rsidR="00C8517B" w:rsidRPr="00C8517B" w:rsidRDefault="00C8517B" w:rsidP="00C8517B"/>
    <w:p w:rsidR="00C8517B" w:rsidRDefault="008536F1" w:rsidP="00C8517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6.9pt;margin-top:23pt;width:237.6pt;height:150.55pt;z-index:251662336" wrapcoords="8313 1075 6609 2149 5928 2687 5928 3331 6678 4513 7018 4513 8177 6233 7836 7952 3679 11284 409 14185 613 14507 16694 14830 16558 19128 17239 19128 17171 14830 18397 13110 21464 12896 21600 11928 20919 11391 21055 10854 19965 10639 11992 9672 12129 8597 11856 8275 10153 7952 9267 6233 10425 4513 10970 4513 11652 3546 11720 2579 9335 1075 8313 1075">
            <v:imagedata r:id="rId7" o:title=""/>
            <w10:wrap type="tight"/>
          </v:shape>
          <o:OLEObject Type="Embed" ProgID="MarvinOLE.Document" ShapeID="_x0000_s2052" DrawAspect="Content" ObjectID="_1408051641" r:id="rId8"/>
        </w:pict>
      </w:r>
    </w:p>
    <w:p w:rsidR="000B2236" w:rsidRDefault="00C8517B" w:rsidP="00C8517B">
      <w:pPr>
        <w:tabs>
          <w:tab w:val="left" w:pos="929"/>
        </w:tabs>
      </w:pPr>
      <w:r>
        <w:tab/>
      </w:r>
    </w:p>
    <w:p w:rsidR="006F0DEA" w:rsidRDefault="006F0DEA" w:rsidP="00C8517B">
      <w:pPr>
        <w:tabs>
          <w:tab w:val="left" w:pos="929"/>
        </w:tabs>
      </w:pPr>
    </w:p>
    <w:p w:rsidR="006F0DEA" w:rsidRDefault="008536F1" w:rsidP="00C8517B">
      <w:pPr>
        <w:tabs>
          <w:tab w:val="left" w:pos="929"/>
        </w:tabs>
      </w:pPr>
      <w:r>
        <w:rPr>
          <w:noProof/>
        </w:rPr>
        <w:pict>
          <v:roundrect id="_x0000_s2053" style="position:absolute;margin-left:10.95pt;margin-top:17.95pt;width:75.95pt;height:23.55pt;z-index:251663360" arcsize="10923f" filled="f" stroked="f">
            <v:textbox>
              <w:txbxContent>
                <w:p w:rsidR="000E65FD" w:rsidRPr="000E65FD" w:rsidRDefault="000E65FD">
                  <w:pPr>
                    <w:rPr>
                      <w:b/>
                      <w:bCs/>
                      <w:color w:val="FF0000"/>
                      <w:sz w:val="24"/>
                      <w:szCs w:val="24"/>
                      <w:u w:val="single"/>
                    </w:rPr>
                  </w:pPr>
                  <w:r w:rsidRPr="000E65FD">
                    <w:rPr>
                      <w:b/>
                      <w:bCs/>
                      <w:color w:val="FF0000"/>
                      <w:sz w:val="24"/>
                      <w:szCs w:val="24"/>
                      <w:u w:val="single"/>
                    </w:rPr>
                    <w:t>Molécule 1</w:t>
                  </w:r>
                </w:p>
              </w:txbxContent>
            </v:textbox>
          </v:roundrect>
        </w:pict>
      </w:r>
    </w:p>
    <w:p w:rsidR="006F0DEA" w:rsidRDefault="006F0DEA" w:rsidP="00C8517B">
      <w:pPr>
        <w:tabs>
          <w:tab w:val="left" w:pos="929"/>
        </w:tabs>
      </w:pPr>
    </w:p>
    <w:p w:rsidR="006F0DEA" w:rsidRDefault="006F0DEA" w:rsidP="00C8517B">
      <w:pPr>
        <w:tabs>
          <w:tab w:val="left" w:pos="929"/>
        </w:tabs>
      </w:pPr>
    </w:p>
    <w:p w:rsidR="006F0DEA" w:rsidRDefault="008536F1" w:rsidP="00C8517B">
      <w:pPr>
        <w:tabs>
          <w:tab w:val="left" w:pos="929"/>
        </w:tabs>
      </w:pPr>
      <w:r>
        <w:rPr>
          <w:noProof/>
        </w:rPr>
        <w:pict>
          <v:rect id="_x0000_s2054" style="position:absolute;margin-left:79.05pt;margin-top:14.9pt;width:285.45pt;height:70.7pt;z-index:251664384" fillcolor="#ffffe5" strokecolor="#0070c0" strokeweight="1pt">
            <v:textbox style="mso-next-textbox:#_x0000_s2054">
              <w:txbxContent>
                <w:p w:rsidR="00F74B40" w:rsidRDefault="00F74B40" w:rsidP="00F74B40">
                  <w:pPr>
                    <w:jc w:val="center"/>
                  </w:pPr>
                  <w:r>
                    <w:t>QCM 1, 2, 3 et 4 sont soumis à la molécule 1.</w:t>
                  </w:r>
                  <w:r>
                    <w:br/>
                    <w:t>Difficulté estimée : difficile.</w:t>
                  </w:r>
                  <w:r w:rsidR="003C7192">
                    <w:tab/>
                  </w:r>
                  <w:r w:rsidR="00137753">
                    <w:br/>
                  </w:r>
                  <w:r w:rsidR="003C7192">
                    <w:t>Temps estimé</w:t>
                  </w:r>
                  <w:r w:rsidR="00A73A59">
                    <w:t xml:space="preserve"> : </w:t>
                  </w:r>
                  <w:r w:rsidR="00137753">
                    <w:t xml:space="preserve">10 à </w:t>
                  </w:r>
                  <w:r w:rsidR="00A73A59">
                    <w:t>15</w:t>
                  </w:r>
                  <w:r w:rsidR="00781BA9">
                    <w:t xml:space="preserve"> </w:t>
                  </w:r>
                  <w:r w:rsidR="00A73A59">
                    <w:t>minutes</w:t>
                  </w:r>
                  <w:r>
                    <w:br/>
                    <w:t xml:space="preserve">Les </w:t>
                  </w:r>
                  <w:r w:rsidR="003C7192">
                    <w:t xml:space="preserve">4 </w:t>
                  </w:r>
                  <w:r>
                    <w:t xml:space="preserve">QCMs sont centrés sur des </w:t>
                  </w:r>
                  <w:r w:rsidRPr="00F74B40">
                    <w:rPr>
                      <w:u w:val="single"/>
                    </w:rPr>
                    <w:t>questions de cours !</w:t>
                  </w:r>
                </w:p>
              </w:txbxContent>
            </v:textbox>
          </v:rect>
        </w:pict>
      </w:r>
    </w:p>
    <w:p w:rsidR="00F74B40" w:rsidRDefault="00F74B40" w:rsidP="000E65FD">
      <w:pPr>
        <w:widowControl w:val="0"/>
        <w:autoSpaceDE w:val="0"/>
        <w:autoSpaceDN w:val="0"/>
        <w:adjustRightInd w:val="0"/>
        <w:spacing w:after="0" w:line="240" w:lineRule="auto"/>
        <w:ind w:right="-6"/>
        <w:rPr>
          <w:rFonts w:ascii="ArialMT" w:hAnsi="ArialMT" w:cs="ArialMT"/>
          <w:b/>
          <w:bCs/>
          <w:sz w:val="20"/>
          <w:szCs w:val="20"/>
          <w:u w:val="single"/>
        </w:rPr>
      </w:pPr>
    </w:p>
    <w:p w:rsidR="00F74B40" w:rsidRDefault="00F74B40" w:rsidP="000E65FD">
      <w:pPr>
        <w:widowControl w:val="0"/>
        <w:autoSpaceDE w:val="0"/>
        <w:autoSpaceDN w:val="0"/>
        <w:adjustRightInd w:val="0"/>
        <w:spacing w:after="0" w:line="240" w:lineRule="auto"/>
        <w:ind w:right="-6"/>
        <w:rPr>
          <w:rFonts w:ascii="ArialMT" w:hAnsi="ArialMT" w:cs="ArialMT"/>
          <w:b/>
          <w:bCs/>
          <w:sz w:val="20"/>
          <w:szCs w:val="20"/>
          <w:u w:val="single"/>
        </w:rPr>
      </w:pPr>
    </w:p>
    <w:p w:rsidR="00F74B40" w:rsidRDefault="00F74B40" w:rsidP="000E65FD">
      <w:pPr>
        <w:widowControl w:val="0"/>
        <w:autoSpaceDE w:val="0"/>
        <w:autoSpaceDN w:val="0"/>
        <w:adjustRightInd w:val="0"/>
        <w:spacing w:after="0" w:line="240" w:lineRule="auto"/>
        <w:ind w:right="-6"/>
        <w:rPr>
          <w:rFonts w:ascii="ArialMT" w:hAnsi="ArialMT" w:cs="ArialMT"/>
          <w:b/>
          <w:bCs/>
          <w:sz w:val="20"/>
          <w:szCs w:val="20"/>
          <w:u w:val="single"/>
        </w:rPr>
      </w:pPr>
    </w:p>
    <w:p w:rsidR="00F74B40" w:rsidRDefault="00F74B40" w:rsidP="000E65FD">
      <w:pPr>
        <w:widowControl w:val="0"/>
        <w:autoSpaceDE w:val="0"/>
        <w:autoSpaceDN w:val="0"/>
        <w:adjustRightInd w:val="0"/>
        <w:spacing w:after="0" w:line="240" w:lineRule="auto"/>
        <w:ind w:right="-6"/>
        <w:rPr>
          <w:rFonts w:ascii="ArialMT" w:hAnsi="ArialMT" w:cs="ArialMT"/>
          <w:b/>
          <w:bCs/>
          <w:sz w:val="20"/>
          <w:szCs w:val="20"/>
          <w:u w:val="single"/>
        </w:rPr>
      </w:pPr>
    </w:p>
    <w:p w:rsidR="00F74B40" w:rsidRDefault="00F74B40" w:rsidP="000E65FD">
      <w:pPr>
        <w:widowControl w:val="0"/>
        <w:autoSpaceDE w:val="0"/>
        <w:autoSpaceDN w:val="0"/>
        <w:adjustRightInd w:val="0"/>
        <w:spacing w:after="0" w:line="240" w:lineRule="auto"/>
        <w:ind w:right="-6"/>
        <w:rPr>
          <w:rFonts w:ascii="ArialMT" w:hAnsi="ArialMT" w:cs="ArialMT"/>
          <w:b/>
          <w:bCs/>
          <w:sz w:val="20"/>
          <w:szCs w:val="20"/>
          <w:u w:val="single"/>
        </w:rPr>
      </w:pPr>
    </w:p>
    <w:p w:rsidR="000E65FD" w:rsidRDefault="00137753" w:rsidP="00D03654">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b/>
          <w:bCs/>
          <w:sz w:val="20"/>
          <w:szCs w:val="20"/>
          <w:u w:val="single"/>
        </w:rPr>
        <w:br/>
      </w:r>
      <w:r>
        <w:rPr>
          <w:rFonts w:ascii="ArialMT" w:hAnsi="ArialMT" w:cs="ArialMT"/>
          <w:b/>
          <w:bCs/>
          <w:sz w:val="20"/>
          <w:szCs w:val="20"/>
          <w:u w:val="single"/>
        </w:rPr>
        <w:br/>
      </w:r>
      <w:r w:rsidR="006F0DEA">
        <w:rPr>
          <w:rFonts w:ascii="ArialMT" w:hAnsi="ArialMT" w:cs="ArialMT"/>
          <w:b/>
          <w:bCs/>
          <w:sz w:val="20"/>
          <w:szCs w:val="20"/>
          <w:u w:val="single"/>
        </w:rPr>
        <w:t>QCM1</w:t>
      </w:r>
      <w:r w:rsidR="006F0DEA">
        <w:rPr>
          <w:rFonts w:ascii="ArialMT" w:hAnsi="ArialMT" w:cs="ArialMT"/>
          <w:b/>
          <w:bCs/>
          <w:sz w:val="20"/>
          <w:szCs w:val="20"/>
        </w:rPr>
        <w:t xml:space="preserve"> : </w:t>
      </w:r>
      <w:r w:rsidR="000E65FD">
        <w:rPr>
          <w:rFonts w:ascii="ArialMT" w:hAnsi="ArialMT" w:cs="ArialMT"/>
          <w:b/>
          <w:bCs/>
          <w:sz w:val="20"/>
          <w:szCs w:val="20"/>
        </w:rPr>
        <w:t xml:space="preserve">A propos de </w:t>
      </w:r>
      <w:r w:rsidR="00BD603D">
        <w:rPr>
          <w:rFonts w:ascii="ArialMT" w:hAnsi="ArialMT" w:cs="ArialMT"/>
          <w:b/>
          <w:bCs/>
          <w:sz w:val="20"/>
          <w:szCs w:val="20"/>
        </w:rPr>
        <w:t>l’atome de souf</w:t>
      </w:r>
      <w:r w:rsidR="000E65FD">
        <w:rPr>
          <w:rFonts w:ascii="ArialMT" w:hAnsi="ArialMT" w:cs="ArialMT"/>
          <w:b/>
          <w:bCs/>
          <w:sz w:val="20"/>
          <w:szCs w:val="20"/>
        </w:rPr>
        <w:t>re de la molécule 1</w:t>
      </w:r>
      <w:r w:rsidR="008F5610">
        <w:rPr>
          <w:rFonts w:ascii="ArialMT" w:hAnsi="ArialMT" w:cs="ArialMT"/>
          <w:b/>
          <w:bCs/>
          <w:sz w:val="20"/>
          <w:szCs w:val="20"/>
        </w:rPr>
        <w:t>, donnez les vraies.</w:t>
      </w:r>
      <w:r w:rsidR="000E65FD">
        <w:rPr>
          <w:rFonts w:ascii="ArialMT" w:hAnsi="ArialMT" w:cs="ArialMT"/>
          <w:b/>
          <w:bCs/>
          <w:sz w:val="20"/>
          <w:szCs w:val="20"/>
        </w:rPr>
        <w:br/>
      </w:r>
      <w:r w:rsidR="000E65FD" w:rsidRPr="000E65FD">
        <w:rPr>
          <w:rFonts w:ascii="ArialMT" w:hAnsi="ArialMT" w:cs="ArialMT"/>
          <w:i/>
          <w:iCs/>
          <w:sz w:val="20"/>
          <w:szCs w:val="20"/>
        </w:rPr>
        <w:t xml:space="preserve">Données : </w:t>
      </w:r>
      <w:r w:rsidR="00D03654">
        <w:rPr>
          <w:rFonts w:ascii="ArialMT" w:hAnsi="ArialMT" w:cs="ArialMT"/>
          <w:i/>
          <w:iCs/>
          <w:sz w:val="20"/>
          <w:szCs w:val="20"/>
        </w:rPr>
        <w:t>Z(N) = 7</w:t>
      </w:r>
      <w:r w:rsidR="00D03654">
        <w:rPr>
          <w:rFonts w:ascii="ArialMT" w:hAnsi="ArialMT" w:cs="ArialMT"/>
          <w:i/>
          <w:iCs/>
          <w:sz w:val="20"/>
          <w:szCs w:val="20"/>
        </w:rPr>
        <w:tab/>
      </w:r>
      <w:r w:rsidR="000E65FD" w:rsidRPr="000E65FD">
        <w:rPr>
          <w:rFonts w:ascii="ArialMT" w:hAnsi="ArialMT" w:cs="ArialMT"/>
          <w:i/>
          <w:iCs/>
          <w:sz w:val="20"/>
          <w:szCs w:val="20"/>
        </w:rPr>
        <w:t>Z(S) = 1</w:t>
      </w:r>
      <w:r w:rsidR="00A73A59">
        <w:rPr>
          <w:rFonts w:ascii="ArialMT" w:hAnsi="ArialMT" w:cs="ArialMT"/>
          <w:i/>
          <w:iCs/>
          <w:sz w:val="20"/>
          <w:szCs w:val="20"/>
        </w:rPr>
        <w:t>6</w:t>
      </w:r>
      <w:r w:rsidR="00D03654">
        <w:rPr>
          <w:rFonts w:ascii="ArialMT" w:hAnsi="ArialMT" w:cs="ArialMT"/>
          <w:i/>
          <w:iCs/>
          <w:sz w:val="20"/>
          <w:szCs w:val="20"/>
        </w:rPr>
        <w:tab/>
        <w:t>Z(Cl) = 17</w:t>
      </w:r>
      <w:r w:rsidR="000E65FD">
        <w:rPr>
          <w:rFonts w:ascii="ArialMT" w:hAnsi="ArialMT" w:cs="ArialMT"/>
          <w:b/>
          <w:bCs/>
          <w:sz w:val="20"/>
          <w:szCs w:val="20"/>
        </w:rPr>
        <w:br/>
      </w:r>
      <w:r w:rsidR="00BD603D">
        <w:rPr>
          <w:rFonts w:ascii="ArialMT" w:hAnsi="ArialMT" w:cs="ArialMT"/>
          <w:sz w:val="20"/>
          <w:szCs w:val="20"/>
        </w:rPr>
        <w:br/>
        <w:t>A) Le souf</w:t>
      </w:r>
      <w:r w:rsidR="000E65FD">
        <w:rPr>
          <w:rFonts w:ascii="ArialMT" w:hAnsi="ArialMT" w:cs="ArialMT"/>
          <w:sz w:val="20"/>
          <w:szCs w:val="20"/>
        </w:rPr>
        <w:t>re ne respecte pas la règle de l’octet</w:t>
      </w:r>
    </w:p>
    <w:p w:rsidR="000E65FD" w:rsidRDefault="000E65F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B) Cette re</w:t>
      </w:r>
      <w:r w:rsidR="00BD603D">
        <w:rPr>
          <w:rFonts w:ascii="ArialMT" w:hAnsi="ArialMT" w:cs="ArialMT"/>
          <w:sz w:val="20"/>
          <w:szCs w:val="20"/>
        </w:rPr>
        <w:t>présentation de l’atome de souf</w:t>
      </w:r>
      <w:r>
        <w:rPr>
          <w:rFonts w:ascii="ArialMT" w:hAnsi="ArialMT" w:cs="ArialMT"/>
          <w:sz w:val="20"/>
          <w:szCs w:val="20"/>
        </w:rPr>
        <w:t>re n’existe pas.</w:t>
      </w:r>
    </w:p>
    <w:p w:rsidR="000E65FD" w:rsidRDefault="00BD603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C) Le souf</w:t>
      </w:r>
      <w:r w:rsidR="000E65FD">
        <w:rPr>
          <w:rFonts w:ascii="ArialMT" w:hAnsi="ArialMT" w:cs="ArialMT"/>
          <w:sz w:val="20"/>
          <w:szCs w:val="20"/>
        </w:rPr>
        <w:t>re est en hypervalence.</w:t>
      </w:r>
    </w:p>
    <w:p w:rsidR="000E65FD" w:rsidRDefault="000E65F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D) L’atome de </w:t>
      </w:r>
      <w:r w:rsidR="00BD603D">
        <w:rPr>
          <w:rFonts w:ascii="ArialMT" w:hAnsi="ArialMT" w:cs="ArialMT"/>
          <w:sz w:val="20"/>
          <w:szCs w:val="20"/>
        </w:rPr>
        <w:t>sou</w:t>
      </w:r>
      <w:r>
        <w:rPr>
          <w:rFonts w:ascii="ArialMT" w:hAnsi="ArialMT" w:cs="ArialMT"/>
          <w:sz w:val="20"/>
          <w:szCs w:val="20"/>
        </w:rPr>
        <w:t>fre possède, dans cette représentation, 2 charges formelles positives.</w:t>
      </w:r>
    </w:p>
    <w:p w:rsidR="000E65FD" w:rsidRDefault="000E65FD" w:rsidP="003C7192">
      <w:pPr>
        <w:rPr>
          <w:rFonts w:ascii="ArialMT" w:hAnsi="ArialMT" w:cs="ArialMT"/>
          <w:sz w:val="20"/>
          <w:szCs w:val="20"/>
        </w:rPr>
      </w:pPr>
      <w:r>
        <w:rPr>
          <w:rFonts w:ascii="ArialMT" w:hAnsi="ArialMT" w:cs="ArialMT"/>
          <w:sz w:val="20"/>
          <w:szCs w:val="20"/>
        </w:rPr>
        <w:t>E) Aucune de ces réponses n’est correcte.</w:t>
      </w:r>
    </w:p>
    <w:p w:rsidR="000E65FD" w:rsidRDefault="000E65FD" w:rsidP="000E65FD">
      <w:pPr>
        <w:rPr>
          <w:rFonts w:ascii="ArialMT" w:hAnsi="ArialMT" w:cs="ArialMT"/>
          <w:b/>
          <w:bCs/>
          <w:sz w:val="20"/>
          <w:szCs w:val="20"/>
        </w:rPr>
      </w:pPr>
      <w:r>
        <w:rPr>
          <w:rFonts w:ascii="ArialMT" w:hAnsi="ArialMT" w:cs="ArialMT"/>
          <w:b/>
          <w:bCs/>
          <w:sz w:val="20"/>
          <w:szCs w:val="20"/>
          <w:u w:val="single"/>
        </w:rPr>
        <w:t>QCM2</w:t>
      </w:r>
      <w:r>
        <w:rPr>
          <w:rFonts w:ascii="ArialMT" w:hAnsi="ArialMT" w:cs="ArialMT"/>
          <w:b/>
          <w:bCs/>
          <w:sz w:val="20"/>
          <w:szCs w:val="20"/>
        </w:rPr>
        <w:t xml:space="preserve"> : A propos de la </w:t>
      </w:r>
      <w:r w:rsidR="00305549">
        <w:rPr>
          <w:rFonts w:ascii="ArialMT" w:hAnsi="ArialMT" w:cs="ArialMT"/>
          <w:b/>
          <w:bCs/>
          <w:sz w:val="20"/>
          <w:szCs w:val="20"/>
        </w:rPr>
        <w:t xml:space="preserve">bonne </w:t>
      </w:r>
      <w:r>
        <w:rPr>
          <w:rFonts w:ascii="ArialMT" w:hAnsi="ArialMT" w:cs="ArialMT"/>
          <w:b/>
          <w:bCs/>
          <w:sz w:val="20"/>
          <w:szCs w:val="20"/>
        </w:rPr>
        <w:t>représentation de LEWIS de la molécule 1, donnez les vraies.</w:t>
      </w:r>
    </w:p>
    <w:p w:rsidR="000E65FD" w:rsidRDefault="000E65F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A) </w:t>
      </w:r>
      <w:r w:rsidR="00305549">
        <w:rPr>
          <w:rFonts w:ascii="ArialMT" w:hAnsi="ArialMT" w:cs="ArialMT"/>
          <w:sz w:val="20"/>
          <w:szCs w:val="20"/>
        </w:rPr>
        <w:t>Il y a autant d’atome</w:t>
      </w:r>
      <w:r w:rsidR="00137753">
        <w:rPr>
          <w:rFonts w:ascii="ArialMT" w:hAnsi="ArialMT" w:cs="ArialMT"/>
          <w:sz w:val="20"/>
          <w:szCs w:val="20"/>
        </w:rPr>
        <w:t>s</w:t>
      </w:r>
      <w:r w:rsidR="00305549">
        <w:rPr>
          <w:rFonts w:ascii="ArialMT" w:hAnsi="ArialMT" w:cs="ArialMT"/>
          <w:sz w:val="20"/>
          <w:szCs w:val="20"/>
        </w:rPr>
        <w:t xml:space="preserve"> d’hydrogène que de doublet</w:t>
      </w:r>
      <w:r w:rsidR="00137753">
        <w:rPr>
          <w:rFonts w:ascii="ArialMT" w:hAnsi="ArialMT" w:cs="ArialMT"/>
          <w:sz w:val="20"/>
          <w:szCs w:val="20"/>
        </w:rPr>
        <w:t>s</w:t>
      </w:r>
      <w:r w:rsidR="00305549">
        <w:rPr>
          <w:rFonts w:ascii="ArialMT" w:hAnsi="ArialMT" w:cs="ArialMT"/>
          <w:sz w:val="20"/>
          <w:szCs w:val="20"/>
        </w:rPr>
        <w:t xml:space="preserve"> non-liant</w:t>
      </w:r>
      <w:r w:rsidR="00137753">
        <w:rPr>
          <w:rFonts w:ascii="ArialMT" w:hAnsi="ArialMT" w:cs="ArialMT"/>
          <w:sz w:val="20"/>
          <w:szCs w:val="20"/>
        </w:rPr>
        <w:t>s</w:t>
      </w:r>
      <w:r w:rsidR="00305549">
        <w:rPr>
          <w:rFonts w:ascii="ArialMT" w:hAnsi="ArialMT" w:cs="ArialMT"/>
          <w:sz w:val="20"/>
          <w:szCs w:val="20"/>
        </w:rPr>
        <w:t xml:space="preserve"> dans cette molécule.</w:t>
      </w:r>
    </w:p>
    <w:p w:rsidR="000E65FD" w:rsidRDefault="000E65F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B) </w:t>
      </w:r>
      <w:r w:rsidR="00C33785">
        <w:rPr>
          <w:rFonts w:ascii="ArialMT" w:hAnsi="ArialMT" w:cs="ArialMT"/>
          <w:sz w:val="20"/>
          <w:szCs w:val="20"/>
        </w:rPr>
        <w:t>Il y a, au total, 7 hétéroatomes.</w:t>
      </w:r>
      <w:r>
        <w:rPr>
          <w:rFonts w:ascii="ArialMT" w:hAnsi="ArialMT" w:cs="ArialMT"/>
          <w:sz w:val="20"/>
          <w:szCs w:val="20"/>
        </w:rPr>
        <w:br/>
        <w:t xml:space="preserve">C) </w:t>
      </w:r>
      <w:r w:rsidR="00C33785">
        <w:rPr>
          <w:rFonts w:ascii="ArialMT" w:hAnsi="ArialMT" w:cs="ArialMT"/>
          <w:sz w:val="20"/>
          <w:szCs w:val="20"/>
        </w:rPr>
        <w:t>Les 2 charges formelle</w:t>
      </w:r>
      <w:r w:rsidR="00F33858">
        <w:rPr>
          <w:rFonts w:ascii="ArialMT" w:hAnsi="ArialMT" w:cs="ArialMT"/>
          <w:sz w:val="20"/>
          <w:szCs w:val="20"/>
        </w:rPr>
        <w:t>s positives sur l’atome de souf</w:t>
      </w:r>
      <w:r w:rsidR="00C33785">
        <w:rPr>
          <w:rFonts w:ascii="ArialMT" w:hAnsi="ArialMT" w:cs="ArialMT"/>
          <w:sz w:val="20"/>
          <w:szCs w:val="20"/>
        </w:rPr>
        <w:t>re seront précisées.</w:t>
      </w:r>
    </w:p>
    <w:p w:rsidR="000E65FD" w:rsidRDefault="000E65F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D) </w:t>
      </w:r>
      <w:r w:rsidR="0047457F">
        <w:rPr>
          <w:rFonts w:ascii="ArialMT" w:hAnsi="ArialMT" w:cs="ArialMT"/>
          <w:sz w:val="20"/>
          <w:szCs w:val="20"/>
        </w:rPr>
        <w:t>On n’arrivera pas à préciser quel groupement se situe en avant et en arrière du plan.</w:t>
      </w:r>
    </w:p>
    <w:p w:rsidR="000E65FD" w:rsidRDefault="000E65FD" w:rsidP="003C7192">
      <w:pPr>
        <w:rPr>
          <w:rFonts w:ascii="ArialMT" w:hAnsi="ArialMT" w:cs="ArialMT"/>
          <w:sz w:val="20"/>
          <w:szCs w:val="20"/>
        </w:rPr>
      </w:pPr>
      <w:r>
        <w:rPr>
          <w:rFonts w:ascii="ArialMT" w:hAnsi="ArialMT" w:cs="ArialMT"/>
          <w:sz w:val="20"/>
          <w:szCs w:val="20"/>
        </w:rPr>
        <w:t>E) Aucune de ces réponses n’est correcte.</w:t>
      </w:r>
    </w:p>
    <w:p w:rsidR="000E65FD" w:rsidRDefault="000E65FD" w:rsidP="000E65FD">
      <w:pPr>
        <w:rPr>
          <w:rFonts w:ascii="ArialMT" w:hAnsi="ArialMT" w:cs="ArialMT"/>
          <w:b/>
          <w:bCs/>
          <w:sz w:val="20"/>
          <w:szCs w:val="20"/>
        </w:rPr>
      </w:pPr>
      <w:r>
        <w:rPr>
          <w:rFonts w:ascii="ArialMT" w:hAnsi="ArialMT" w:cs="ArialMT"/>
          <w:b/>
          <w:bCs/>
          <w:sz w:val="20"/>
          <w:szCs w:val="20"/>
          <w:u w:val="single"/>
        </w:rPr>
        <w:t>QCM3</w:t>
      </w:r>
      <w:r>
        <w:rPr>
          <w:rFonts w:ascii="ArialMT" w:hAnsi="ArialMT" w:cs="ArialMT"/>
          <w:b/>
          <w:bCs/>
          <w:sz w:val="20"/>
          <w:szCs w:val="20"/>
        </w:rPr>
        <w:t> : A propos de la nomenclature IUPAC de la molécule 1, donnez les vraies.</w:t>
      </w:r>
    </w:p>
    <w:p w:rsidR="000E65FD" w:rsidRDefault="000E65FD" w:rsidP="000E65FD">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A) Il s’agit d’un heptane car la chaîne carbonée la plus longue possède 7 carbones.</w:t>
      </w:r>
    </w:p>
    <w:p w:rsidR="000E65FD" w:rsidRDefault="000E65FD" w:rsidP="000E65FD">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B) La fonction principale est l’amine ; il sera donc spécifier en suffixe.</w:t>
      </w:r>
      <w:r>
        <w:rPr>
          <w:rFonts w:ascii="ArialMT" w:hAnsi="ArialMT" w:cs="ArialMT"/>
          <w:sz w:val="20"/>
          <w:szCs w:val="20"/>
        </w:rPr>
        <w:br/>
        <w:t>C) L’insaturation est en position 5.</w:t>
      </w:r>
    </w:p>
    <w:p w:rsidR="000E65FD" w:rsidRDefault="000E65FD"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D) </w:t>
      </w:r>
      <w:r w:rsidR="00205FA9">
        <w:rPr>
          <w:rFonts w:ascii="ArialMT" w:hAnsi="ArialMT" w:cs="ArialMT"/>
          <w:sz w:val="20"/>
          <w:szCs w:val="20"/>
        </w:rPr>
        <w:t>On n’arrivera pas à préciser quel groupement se situe en avant et en arrière du plan, dans le nom de la molécule.</w:t>
      </w:r>
    </w:p>
    <w:p w:rsidR="000E65FD" w:rsidRDefault="000E65FD" w:rsidP="000E65FD">
      <w:pPr>
        <w:rPr>
          <w:rFonts w:ascii="ArialMT" w:hAnsi="ArialMT" w:cs="ArialMT"/>
          <w:sz w:val="20"/>
          <w:szCs w:val="20"/>
        </w:rPr>
      </w:pPr>
      <w:r>
        <w:rPr>
          <w:rFonts w:ascii="ArialMT" w:hAnsi="ArialMT" w:cs="ArialMT"/>
          <w:sz w:val="20"/>
          <w:szCs w:val="20"/>
        </w:rPr>
        <w:t>E) Aucune de ces réponses n’est correcte.</w:t>
      </w:r>
    </w:p>
    <w:p w:rsidR="008F5610" w:rsidRDefault="008F5610" w:rsidP="00956321">
      <w:pPr>
        <w:rPr>
          <w:rFonts w:ascii="ArialMT" w:hAnsi="ArialMT" w:cs="ArialMT"/>
          <w:b/>
          <w:bCs/>
          <w:sz w:val="20"/>
          <w:szCs w:val="20"/>
        </w:rPr>
      </w:pPr>
      <w:r>
        <w:rPr>
          <w:rFonts w:ascii="ArialMT" w:hAnsi="ArialMT" w:cs="ArialMT"/>
          <w:b/>
          <w:bCs/>
          <w:sz w:val="20"/>
          <w:szCs w:val="20"/>
          <w:u w:val="single"/>
        </w:rPr>
        <w:t>QCM4</w:t>
      </w:r>
      <w:r>
        <w:rPr>
          <w:rFonts w:ascii="ArialMT" w:hAnsi="ArialMT" w:cs="ArialMT"/>
          <w:b/>
          <w:bCs/>
          <w:sz w:val="20"/>
          <w:szCs w:val="20"/>
        </w:rPr>
        <w:t> : A propos des configurations absolues</w:t>
      </w:r>
      <w:r w:rsidR="00A5208A">
        <w:rPr>
          <w:rFonts w:ascii="ArialMT" w:hAnsi="ArialMT" w:cs="ArialMT"/>
          <w:b/>
          <w:bCs/>
          <w:sz w:val="20"/>
          <w:szCs w:val="20"/>
        </w:rPr>
        <w:t xml:space="preserve"> </w:t>
      </w:r>
      <w:r>
        <w:rPr>
          <w:rFonts w:ascii="ArialMT" w:hAnsi="ArialMT" w:cs="ArialMT"/>
          <w:b/>
          <w:bCs/>
          <w:sz w:val="20"/>
          <w:szCs w:val="20"/>
        </w:rPr>
        <w:t>de la molécule 1, donnez les vraies.</w:t>
      </w:r>
    </w:p>
    <w:p w:rsidR="00A5208A" w:rsidRDefault="00A5208A"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A) Il y a 2 carbones asymétriques.</w:t>
      </w:r>
    </w:p>
    <w:p w:rsidR="00A5208A" w:rsidRDefault="00A5208A"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B) Il s’agit d’une molécule achirale.</w:t>
      </w:r>
      <w:r>
        <w:rPr>
          <w:rFonts w:ascii="ArialMT" w:hAnsi="ArialMT" w:cs="ArialMT"/>
          <w:sz w:val="20"/>
          <w:szCs w:val="20"/>
        </w:rPr>
        <w:br/>
        <w:t>C) Au moins 1 carbone asymétrique est de configuration</w:t>
      </w:r>
      <w:r w:rsidR="00956321">
        <w:rPr>
          <w:rFonts w:ascii="ArialMT" w:hAnsi="ArialMT" w:cs="ArialMT"/>
          <w:sz w:val="20"/>
          <w:szCs w:val="20"/>
        </w:rPr>
        <w:t xml:space="preserve"> absolue</w:t>
      </w:r>
      <w:r>
        <w:rPr>
          <w:rFonts w:ascii="ArialMT" w:hAnsi="ArialMT" w:cs="ArialMT"/>
          <w:sz w:val="20"/>
          <w:szCs w:val="20"/>
        </w:rPr>
        <w:t xml:space="preserve"> S.</w:t>
      </w:r>
    </w:p>
    <w:p w:rsidR="00A5208A" w:rsidRDefault="00A5208A" w:rsidP="003C7192">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D) </w:t>
      </w:r>
      <w:r w:rsidR="005C1D11">
        <w:rPr>
          <w:rFonts w:ascii="ArialMT" w:hAnsi="ArialMT" w:cs="ArialMT"/>
          <w:sz w:val="20"/>
          <w:szCs w:val="20"/>
        </w:rPr>
        <w:t>Au total, nous avons 2 configurations absolues de type S et 1 de type E.</w:t>
      </w:r>
    </w:p>
    <w:p w:rsidR="00A5208A" w:rsidRDefault="00A5208A" w:rsidP="003C7192">
      <w:pPr>
        <w:rPr>
          <w:rFonts w:ascii="ArialMT" w:hAnsi="ArialMT" w:cs="ArialMT"/>
          <w:sz w:val="20"/>
          <w:szCs w:val="20"/>
        </w:rPr>
      </w:pPr>
      <w:r>
        <w:rPr>
          <w:rFonts w:ascii="ArialMT" w:hAnsi="ArialMT" w:cs="ArialMT"/>
          <w:sz w:val="20"/>
          <w:szCs w:val="20"/>
        </w:rPr>
        <w:t>E) Aucune de ces réponses n’est correcte.</w:t>
      </w:r>
    </w:p>
    <w:p w:rsidR="006F0DEA" w:rsidRDefault="008536F1" w:rsidP="000E65FD">
      <w:pPr>
        <w:tabs>
          <w:tab w:val="left" w:pos="929"/>
        </w:tabs>
        <w:rPr>
          <w:rFonts w:ascii="ArialMT" w:hAnsi="ArialMT" w:cs="ArialMT"/>
          <w:b/>
          <w:bCs/>
          <w:sz w:val="20"/>
          <w:szCs w:val="20"/>
        </w:rPr>
      </w:pPr>
      <w:r w:rsidRPr="008536F1">
        <w:rPr>
          <w:noProof/>
        </w:rPr>
        <w:lastRenderedPageBreak/>
        <w:pict>
          <v:shape id="_x0000_s2056" type="#_x0000_t75" style="position:absolute;margin-left:137.85pt;margin-top:12.3pt;width:174.1pt;height:129.6pt;z-index:251666432" wrapcoords="11638 1748 11266 5618 6145 6243 4003 6867 4003 7741 745 10238 1024 10613 10521 11736 9962 17729 10334 18479 10428 18479 13314 18479 13500 16731 13128 16356 11452 15732 11172 11736 20390 10738 21041 10488 20297 9739 17690 7741 17783 7117 15641 6243 12662 5743 12569 4994 12290 3746 13034 2123 13034 1748 11638 1748">
            <v:imagedata r:id="rId9" o:title=""/>
            <w10:wrap type="tight"/>
          </v:shape>
          <o:OLEObject Type="Embed" ProgID="MarvinOLE.Document" ShapeID="_x0000_s2056" DrawAspect="Content" ObjectID="_1408051642" r:id="rId10"/>
        </w:pict>
      </w:r>
    </w:p>
    <w:p w:rsidR="000C45BB" w:rsidRDefault="008536F1" w:rsidP="00C8517B">
      <w:pPr>
        <w:tabs>
          <w:tab w:val="left" w:pos="929"/>
        </w:tabs>
      </w:pPr>
      <w:r>
        <w:rPr>
          <w:noProof/>
        </w:rPr>
        <w:pict>
          <v:roundrect id="_x0000_s2057" style="position:absolute;margin-left:54.1pt;margin-top:18.5pt;width:75.95pt;height:23.55pt;z-index:251667456" arcsize="10923f" filled="f" stroked="f">
            <v:textbox style="mso-next-textbox:#_x0000_s2057">
              <w:txbxContent>
                <w:p w:rsidR="000C45BB" w:rsidRPr="000E65FD" w:rsidRDefault="000C45BB" w:rsidP="000C45BB">
                  <w:pPr>
                    <w:rPr>
                      <w:b/>
                      <w:bCs/>
                      <w:color w:val="FF0000"/>
                      <w:sz w:val="24"/>
                      <w:szCs w:val="24"/>
                      <w:u w:val="single"/>
                    </w:rPr>
                  </w:pPr>
                  <w:r w:rsidRPr="000E65FD">
                    <w:rPr>
                      <w:b/>
                      <w:bCs/>
                      <w:color w:val="FF0000"/>
                      <w:sz w:val="24"/>
                      <w:szCs w:val="24"/>
                      <w:u w:val="single"/>
                    </w:rPr>
                    <w:t xml:space="preserve">Molécule </w:t>
                  </w:r>
                  <w:r>
                    <w:rPr>
                      <w:b/>
                      <w:bCs/>
                      <w:color w:val="FF0000"/>
                      <w:sz w:val="24"/>
                      <w:szCs w:val="24"/>
                      <w:u w:val="single"/>
                    </w:rPr>
                    <w:t>2</w:t>
                  </w:r>
                </w:p>
              </w:txbxContent>
            </v:textbox>
          </v:roundrect>
        </w:pict>
      </w:r>
      <w:r w:rsidR="006F0DEA">
        <w:rPr>
          <w:rFonts w:ascii="ArialMT" w:hAnsi="ArialMT" w:cs="ArialMT"/>
          <w:b/>
          <w:bCs/>
          <w:sz w:val="20"/>
          <w:szCs w:val="20"/>
        </w:rPr>
        <w:tab/>
      </w:r>
    </w:p>
    <w:p w:rsidR="000C45BB" w:rsidRPr="000C45BB" w:rsidRDefault="000C45BB" w:rsidP="000C45BB"/>
    <w:p w:rsidR="000C45BB" w:rsidRPr="000C45BB" w:rsidRDefault="000C45BB" w:rsidP="000C45BB"/>
    <w:p w:rsidR="000C45BB" w:rsidRPr="000C45BB" w:rsidRDefault="000C45BB" w:rsidP="000C45BB"/>
    <w:p w:rsidR="000C45BB" w:rsidRPr="000C45BB" w:rsidRDefault="008536F1" w:rsidP="000C45BB">
      <w:r>
        <w:rPr>
          <w:noProof/>
        </w:rPr>
        <w:pict>
          <v:rect id="_x0000_s2058" style="position:absolute;margin-left:83.2pt;margin-top:16.9pt;width:285.45pt;height:69.9pt;z-index:251668480" fillcolor="#ffffe5" strokecolor="#0070c0" strokeweight="1pt">
            <v:textbox style="mso-next-textbox:#_x0000_s2058">
              <w:txbxContent>
                <w:p w:rsidR="000C45BB" w:rsidRDefault="000C45BB" w:rsidP="00B87666">
                  <w:pPr>
                    <w:jc w:val="center"/>
                  </w:pPr>
                  <w:r>
                    <w:t xml:space="preserve">QCM 5, 6, et </w:t>
                  </w:r>
                  <w:r w:rsidR="00B87666">
                    <w:t>7</w:t>
                  </w:r>
                  <w:r>
                    <w:t xml:space="preserve"> sont soumis à la molécule 2.</w:t>
                  </w:r>
                  <w:r>
                    <w:br/>
                    <w:t xml:space="preserve">Difficulté estimée : </w:t>
                  </w:r>
                  <w:r w:rsidR="00781BA9">
                    <w:t>facile</w:t>
                  </w:r>
                  <w:r w:rsidR="00B87666">
                    <w:t xml:space="preserve"> à moyenne</w:t>
                  </w:r>
                  <w:r>
                    <w:tab/>
                  </w:r>
                  <w:r w:rsidR="00B87666">
                    <w:br/>
                  </w:r>
                  <w:r>
                    <w:t xml:space="preserve">Temps estimé : </w:t>
                  </w:r>
                  <w:r w:rsidR="00B87666">
                    <w:t>5</w:t>
                  </w:r>
                  <w:r w:rsidR="00781BA9">
                    <w:t xml:space="preserve"> </w:t>
                  </w:r>
                  <w:r w:rsidR="00137753">
                    <w:t xml:space="preserve">à 7 </w:t>
                  </w:r>
                  <w:r>
                    <w:t>minutes</w:t>
                  </w:r>
                  <w:r>
                    <w:br/>
                    <w:t xml:space="preserve">Les 3 QCMs sont centrés sur des </w:t>
                  </w:r>
                  <w:r w:rsidRPr="00F74B40">
                    <w:rPr>
                      <w:u w:val="single"/>
                    </w:rPr>
                    <w:t>questions de cours !</w:t>
                  </w:r>
                </w:p>
              </w:txbxContent>
            </v:textbox>
          </v:rect>
        </w:pict>
      </w:r>
    </w:p>
    <w:p w:rsidR="000C45BB" w:rsidRPr="000C45BB" w:rsidRDefault="000C45BB" w:rsidP="000C45BB"/>
    <w:p w:rsidR="000C45BB" w:rsidRPr="000C45BB" w:rsidRDefault="000C45BB" w:rsidP="000C45BB"/>
    <w:p w:rsidR="000C45BB" w:rsidRDefault="000C45BB" w:rsidP="000C45BB"/>
    <w:p w:rsidR="000C45BB" w:rsidRDefault="00137753" w:rsidP="00D03654">
      <w:pPr>
        <w:rPr>
          <w:rFonts w:ascii="ArialMT" w:hAnsi="ArialMT" w:cs="ArialMT"/>
          <w:b/>
          <w:bCs/>
          <w:sz w:val="20"/>
          <w:szCs w:val="20"/>
        </w:rPr>
      </w:pPr>
      <w:r>
        <w:br/>
      </w:r>
      <w:r w:rsidR="000C45BB">
        <w:rPr>
          <w:rFonts w:ascii="ArialMT" w:hAnsi="ArialMT" w:cs="ArialMT"/>
          <w:b/>
          <w:bCs/>
          <w:sz w:val="20"/>
          <w:szCs w:val="20"/>
          <w:u w:val="single"/>
        </w:rPr>
        <w:t>QCM5</w:t>
      </w:r>
      <w:r w:rsidR="000C45BB">
        <w:rPr>
          <w:rFonts w:ascii="ArialMT" w:hAnsi="ArialMT" w:cs="ArialMT"/>
          <w:b/>
          <w:bCs/>
          <w:sz w:val="20"/>
          <w:szCs w:val="20"/>
        </w:rPr>
        <w:t xml:space="preserve"> : A propos de la </w:t>
      </w:r>
      <w:r w:rsidR="00781BA9">
        <w:rPr>
          <w:rFonts w:ascii="ArialMT" w:hAnsi="ArialMT" w:cs="ArialMT"/>
          <w:b/>
          <w:bCs/>
          <w:sz w:val="20"/>
          <w:szCs w:val="20"/>
        </w:rPr>
        <w:t>bonne représentation de LEWIS</w:t>
      </w:r>
      <w:r w:rsidR="000C45BB">
        <w:rPr>
          <w:rFonts w:ascii="ArialMT" w:hAnsi="ArialMT" w:cs="ArialMT"/>
          <w:b/>
          <w:bCs/>
          <w:sz w:val="20"/>
          <w:szCs w:val="20"/>
        </w:rPr>
        <w:t xml:space="preserve"> de la molécule 2, donnez les vraies.</w:t>
      </w:r>
      <w:r w:rsidR="00D03654">
        <w:rPr>
          <w:rFonts w:ascii="ArialMT" w:hAnsi="ArialMT" w:cs="ArialMT"/>
          <w:b/>
          <w:bCs/>
          <w:sz w:val="20"/>
          <w:szCs w:val="20"/>
        </w:rPr>
        <w:br/>
      </w:r>
      <w:r w:rsidR="00D03654" w:rsidRPr="000E65FD">
        <w:rPr>
          <w:rFonts w:ascii="ArialMT" w:hAnsi="ArialMT" w:cs="ArialMT"/>
          <w:i/>
          <w:iCs/>
          <w:sz w:val="20"/>
          <w:szCs w:val="20"/>
        </w:rPr>
        <w:t>Données : Z(</w:t>
      </w:r>
      <w:r w:rsidR="00D03654">
        <w:rPr>
          <w:rFonts w:ascii="ArialMT" w:hAnsi="ArialMT" w:cs="ArialMT"/>
          <w:i/>
          <w:iCs/>
          <w:sz w:val="20"/>
          <w:szCs w:val="20"/>
        </w:rPr>
        <w:t>O</w:t>
      </w:r>
      <w:r w:rsidR="00D03654" w:rsidRPr="000E65FD">
        <w:rPr>
          <w:rFonts w:ascii="ArialMT" w:hAnsi="ArialMT" w:cs="ArialMT"/>
          <w:i/>
          <w:iCs/>
          <w:sz w:val="20"/>
          <w:szCs w:val="20"/>
        </w:rPr>
        <w:t xml:space="preserve">) = </w:t>
      </w:r>
      <w:r w:rsidR="00D03654">
        <w:rPr>
          <w:rFonts w:ascii="ArialMT" w:hAnsi="ArialMT" w:cs="ArialMT"/>
          <w:i/>
          <w:iCs/>
          <w:sz w:val="20"/>
          <w:szCs w:val="20"/>
        </w:rPr>
        <w:t>8</w:t>
      </w:r>
      <w:r w:rsidR="00D03654">
        <w:rPr>
          <w:rFonts w:ascii="ArialMT" w:hAnsi="ArialMT" w:cs="ArialMT"/>
          <w:i/>
          <w:iCs/>
          <w:sz w:val="20"/>
          <w:szCs w:val="20"/>
        </w:rPr>
        <w:tab/>
        <w:t>Z(F) = 9</w:t>
      </w:r>
      <w:r w:rsidR="00D03654">
        <w:rPr>
          <w:rFonts w:ascii="ArialMT" w:hAnsi="ArialMT" w:cs="ArialMT"/>
          <w:i/>
          <w:iCs/>
          <w:sz w:val="20"/>
          <w:szCs w:val="20"/>
        </w:rPr>
        <w:tab/>
      </w:r>
    </w:p>
    <w:p w:rsidR="000C45BB" w:rsidRDefault="000C45BB" w:rsidP="000C45BB">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A) </w:t>
      </w:r>
      <w:r w:rsidR="00781BA9">
        <w:rPr>
          <w:rFonts w:ascii="ArialMT" w:hAnsi="ArialMT" w:cs="ArialMT"/>
          <w:sz w:val="20"/>
          <w:szCs w:val="20"/>
        </w:rPr>
        <w:t>Sous LEWIS, on peut observer 4 doublets non-liants.</w:t>
      </w:r>
    </w:p>
    <w:p w:rsidR="000C45BB" w:rsidRDefault="000C45BB" w:rsidP="004F0B23">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B) </w:t>
      </w:r>
      <w:r w:rsidR="00781BA9">
        <w:rPr>
          <w:rFonts w:ascii="ArialMT" w:hAnsi="ArialMT" w:cs="ArialMT"/>
          <w:sz w:val="20"/>
          <w:szCs w:val="20"/>
        </w:rPr>
        <w:t>On a 12 atomes d’hydrogène.</w:t>
      </w:r>
    </w:p>
    <w:p w:rsidR="000C45BB" w:rsidRDefault="000C45BB" w:rsidP="000C45BB">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C) </w:t>
      </w:r>
      <w:r w:rsidR="00781BA9">
        <w:rPr>
          <w:rFonts w:ascii="ArialMT" w:hAnsi="ArialMT" w:cs="ArialMT"/>
          <w:sz w:val="20"/>
          <w:szCs w:val="20"/>
        </w:rPr>
        <w:t>Aucune case vacante n’est à signaler.</w:t>
      </w:r>
      <w:r>
        <w:rPr>
          <w:rFonts w:ascii="ArialMT" w:hAnsi="ArialMT" w:cs="ArialMT"/>
          <w:sz w:val="20"/>
          <w:szCs w:val="20"/>
        </w:rPr>
        <w:br/>
        <w:t xml:space="preserve">D) </w:t>
      </w:r>
      <w:r w:rsidR="00781BA9">
        <w:rPr>
          <w:rFonts w:ascii="ArialMT" w:hAnsi="ArialMT" w:cs="ArialMT"/>
          <w:sz w:val="20"/>
          <w:szCs w:val="20"/>
        </w:rPr>
        <w:t>Aucune charge formelle n’est à signaler.</w:t>
      </w:r>
    </w:p>
    <w:p w:rsidR="000C45BB" w:rsidRDefault="000C45BB" w:rsidP="000C45BB">
      <w:pPr>
        <w:rPr>
          <w:rFonts w:ascii="ArialMT" w:hAnsi="ArialMT" w:cs="ArialMT"/>
          <w:sz w:val="20"/>
          <w:szCs w:val="20"/>
        </w:rPr>
      </w:pPr>
      <w:r>
        <w:rPr>
          <w:rFonts w:ascii="ArialMT" w:hAnsi="ArialMT" w:cs="ArialMT"/>
          <w:sz w:val="20"/>
          <w:szCs w:val="20"/>
        </w:rPr>
        <w:t>E) Aucune de ces réponses n’est correcte.</w:t>
      </w:r>
    </w:p>
    <w:p w:rsidR="006F0DEA" w:rsidRDefault="00781BA9" w:rsidP="00781BA9">
      <w:pPr>
        <w:rPr>
          <w:rFonts w:ascii="ArialMT" w:hAnsi="ArialMT" w:cs="ArialMT"/>
          <w:b/>
          <w:bCs/>
          <w:sz w:val="20"/>
          <w:szCs w:val="20"/>
        </w:rPr>
      </w:pPr>
      <w:r>
        <w:rPr>
          <w:rFonts w:ascii="ArialMT" w:hAnsi="ArialMT" w:cs="ArialMT"/>
          <w:b/>
          <w:bCs/>
          <w:sz w:val="20"/>
          <w:szCs w:val="20"/>
          <w:u w:val="single"/>
        </w:rPr>
        <w:br/>
        <w:t>QCM6</w:t>
      </w:r>
      <w:r>
        <w:rPr>
          <w:rFonts w:ascii="ArialMT" w:hAnsi="ArialMT" w:cs="ArialMT"/>
          <w:b/>
          <w:bCs/>
          <w:sz w:val="20"/>
          <w:szCs w:val="20"/>
        </w:rPr>
        <w:t> : A propos de la nomenclature IUPAC de la molécule 2, donnez les vraies.</w:t>
      </w:r>
    </w:p>
    <w:p w:rsidR="00781BA9" w:rsidRDefault="00781BA9" w:rsidP="00781BA9">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A) La fonction principale et la fonction secondaire sont à la même position : en position 3. </w:t>
      </w:r>
      <w:r>
        <w:rPr>
          <w:rFonts w:ascii="ArialMT" w:hAnsi="ArialMT" w:cs="ArialMT"/>
          <w:sz w:val="20"/>
          <w:szCs w:val="20"/>
        </w:rPr>
        <w:br/>
        <w:t>B) En conséquence de la A), nou</w:t>
      </w:r>
      <w:r w:rsidR="00D03654">
        <w:rPr>
          <w:rFonts w:ascii="ArialMT" w:hAnsi="ArialMT" w:cs="ArialMT"/>
          <w:sz w:val="20"/>
          <w:szCs w:val="20"/>
        </w:rPr>
        <w:t>s avons 0 préfixe et 2 suffixes, dans le nom de la molécule.</w:t>
      </w:r>
    </w:p>
    <w:p w:rsidR="00781BA9" w:rsidRDefault="00781BA9" w:rsidP="00781BA9">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C) L’hydrure parent est un alcane.</w:t>
      </w:r>
      <w:r>
        <w:rPr>
          <w:rFonts w:ascii="ArialMT" w:hAnsi="ArialMT" w:cs="ArialMT"/>
          <w:sz w:val="20"/>
          <w:szCs w:val="20"/>
        </w:rPr>
        <w:br/>
        <w:t>D) On n’arrivera pas à préciser quel groupement se situe en avant et en arrière du plan, dans le nom de la molécule.</w:t>
      </w:r>
    </w:p>
    <w:p w:rsidR="00781BA9" w:rsidRDefault="00781BA9" w:rsidP="00781BA9">
      <w:pPr>
        <w:rPr>
          <w:rFonts w:ascii="ArialMT" w:hAnsi="ArialMT" w:cs="ArialMT"/>
          <w:sz w:val="20"/>
          <w:szCs w:val="20"/>
        </w:rPr>
      </w:pPr>
      <w:r>
        <w:rPr>
          <w:rFonts w:ascii="ArialMT" w:hAnsi="ArialMT" w:cs="ArialMT"/>
          <w:sz w:val="20"/>
          <w:szCs w:val="20"/>
        </w:rPr>
        <w:t>E) Aucune de ces réponses n’est correcte.</w:t>
      </w:r>
    </w:p>
    <w:p w:rsidR="00781BA9" w:rsidRDefault="00781BA9" w:rsidP="00781BA9">
      <w:pPr>
        <w:rPr>
          <w:rFonts w:ascii="ArialMT" w:hAnsi="ArialMT" w:cs="ArialMT"/>
          <w:sz w:val="20"/>
          <w:szCs w:val="20"/>
        </w:rPr>
      </w:pPr>
      <w:r>
        <w:rPr>
          <w:rFonts w:ascii="ArialMT" w:hAnsi="ArialMT" w:cs="ArialMT"/>
          <w:b/>
          <w:bCs/>
          <w:sz w:val="20"/>
          <w:szCs w:val="20"/>
          <w:u w:val="single"/>
        </w:rPr>
        <w:t>QCM7</w:t>
      </w:r>
      <w:r>
        <w:rPr>
          <w:rFonts w:ascii="ArialMT" w:hAnsi="ArialMT" w:cs="ArialMT"/>
          <w:b/>
          <w:bCs/>
          <w:sz w:val="20"/>
          <w:szCs w:val="20"/>
        </w:rPr>
        <w:t> : A propos des configurations absolues de la molécule 2, donnez les vraies.</w:t>
      </w:r>
    </w:p>
    <w:p w:rsidR="00781BA9" w:rsidRDefault="00781BA9" w:rsidP="00781BA9">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 xml:space="preserve">A) Il y a </w:t>
      </w:r>
      <w:r w:rsidR="0047675C">
        <w:rPr>
          <w:rFonts w:ascii="ArialMT" w:hAnsi="ArialMT" w:cs="ArialMT"/>
          <w:sz w:val="20"/>
          <w:szCs w:val="20"/>
        </w:rPr>
        <w:t>1 carbone</w:t>
      </w:r>
      <w:r>
        <w:rPr>
          <w:rFonts w:ascii="ArialMT" w:hAnsi="ArialMT" w:cs="ArialMT"/>
          <w:sz w:val="20"/>
          <w:szCs w:val="20"/>
        </w:rPr>
        <w:t xml:space="preserve"> asymétrique.</w:t>
      </w:r>
    </w:p>
    <w:p w:rsidR="00781BA9" w:rsidRDefault="00781BA9" w:rsidP="00781BA9">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B) Il s’agit d’une molécule chirale.</w:t>
      </w:r>
      <w:r>
        <w:rPr>
          <w:rFonts w:ascii="ArialMT" w:hAnsi="ArialMT" w:cs="ArialMT"/>
          <w:sz w:val="20"/>
          <w:szCs w:val="20"/>
        </w:rPr>
        <w:br/>
        <w:t>C) Il s’agit d’un composé racémique</w:t>
      </w:r>
    </w:p>
    <w:p w:rsidR="00781BA9" w:rsidRDefault="00781BA9" w:rsidP="00781BA9">
      <w:pPr>
        <w:widowControl w:val="0"/>
        <w:autoSpaceDE w:val="0"/>
        <w:autoSpaceDN w:val="0"/>
        <w:adjustRightInd w:val="0"/>
        <w:spacing w:after="0" w:line="240" w:lineRule="auto"/>
        <w:ind w:right="-6"/>
        <w:rPr>
          <w:rFonts w:ascii="ArialMT" w:hAnsi="ArialMT" w:cs="ArialMT"/>
          <w:sz w:val="20"/>
          <w:szCs w:val="20"/>
        </w:rPr>
      </w:pPr>
      <w:r>
        <w:rPr>
          <w:rFonts w:ascii="ArialMT" w:hAnsi="ArialMT" w:cs="ArialMT"/>
          <w:sz w:val="20"/>
          <w:szCs w:val="20"/>
        </w:rPr>
        <w:t>D) Il s’agit d’un composé méso</w:t>
      </w:r>
    </w:p>
    <w:p w:rsidR="00781BA9" w:rsidRDefault="00781BA9" w:rsidP="00781BA9">
      <w:pPr>
        <w:rPr>
          <w:rFonts w:ascii="ArialMT" w:hAnsi="ArialMT" w:cs="ArialMT"/>
          <w:sz w:val="20"/>
          <w:szCs w:val="20"/>
        </w:rPr>
      </w:pPr>
      <w:r>
        <w:rPr>
          <w:rFonts w:ascii="ArialMT" w:hAnsi="ArialMT" w:cs="ArialMT"/>
          <w:sz w:val="20"/>
          <w:szCs w:val="20"/>
        </w:rPr>
        <w:t>E) Aucune de ces réponses n’est correcte.</w:t>
      </w:r>
    </w:p>
    <w:p w:rsidR="00781BA9" w:rsidRDefault="00781BA9" w:rsidP="00781BA9"/>
    <w:p w:rsidR="00137753" w:rsidRDefault="008536F1" w:rsidP="00781BA9">
      <w:r>
        <w:rPr>
          <w:noProof/>
        </w:rPr>
        <w:pict>
          <v:roundrect id="_x0000_s2059" style="position:absolute;margin-left:96.05pt;margin-top:4.85pt;width:321.4pt;height:42.55pt;z-index:251669504" arcsize="10923f">
            <v:textbox>
              <w:txbxContent>
                <w:p w:rsidR="00D66E64" w:rsidRDefault="00D66E64" w:rsidP="00D66E64">
                  <w:pPr>
                    <w:jc w:val="center"/>
                  </w:pPr>
                  <w:r>
                    <w:t>Il est fort conseillé de lire la correction avant de continuer.</w:t>
                  </w:r>
                  <w:r>
                    <w:br/>
                    <w:t>Les 7 premiers QCMs préparent la 3</w:t>
                  </w:r>
                  <w:r w:rsidRPr="00D66E64">
                    <w:rPr>
                      <w:vertAlign w:val="superscript"/>
                    </w:rPr>
                    <w:t>ème</w:t>
                  </w:r>
                  <w:r>
                    <w:t xml:space="preserve"> et dernière page de ce DM</w:t>
                  </w:r>
                </w:p>
              </w:txbxContent>
            </v:textbox>
          </v:roundrect>
        </w:pict>
      </w:r>
    </w:p>
    <w:p w:rsidR="00137753" w:rsidRDefault="00137753" w:rsidP="00781BA9"/>
    <w:p w:rsidR="00137753" w:rsidRDefault="00137753" w:rsidP="00781BA9"/>
    <w:p w:rsidR="00137753" w:rsidRDefault="00137753" w:rsidP="00781BA9"/>
    <w:p w:rsidR="00137753" w:rsidRDefault="00137753" w:rsidP="00781BA9"/>
    <w:p w:rsidR="00D66E64" w:rsidRDefault="008536F1" w:rsidP="00781BA9">
      <w:r>
        <w:rPr>
          <w:noProof/>
        </w:rPr>
        <w:lastRenderedPageBreak/>
        <w:pict>
          <v:rect id="_x0000_s2060" style="position:absolute;margin-left:84.75pt;margin-top:16.2pt;width:285.45pt;height:55.65pt;z-index:251670528" fillcolor="#ffffe5" strokecolor="#0070c0" strokeweight="1pt">
            <v:textbox style="mso-next-textbox:#_x0000_s2060">
              <w:txbxContent>
                <w:p w:rsidR="00D66E64" w:rsidRDefault="00D66E64" w:rsidP="00202B9E">
                  <w:pPr>
                    <w:jc w:val="center"/>
                  </w:pPr>
                  <w:r>
                    <w:t xml:space="preserve">Difficulté estimée : </w:t>
                  </w:r>
                  <w:r w:rsidRPr="00D66E64">
                    <w:rPr>
                      <w:color w:val="FF0000"/>
                      <w:u w:val="single"/>
                    </w:rPr>
                    <w:t>normale</w:t>
                  </w:r>
                  <w:r>
                    <w:t>.</w:t>
                  </w:r>
                  <w:r>
                    <w:tab/>
                  </w:r>
                  <w:r>
                    <w:br/>
                    <w:t xml:space="preserve">Temps estimé : </w:t>
                  </w:r>
                  <w:r w:rsidR="00202B9E">
                    <w:t>3</w:t>
                  </w:r>
                  <w:r w:rsidR="002F19F3">
                    <w:t xml:space="preserve">0 à 40 </w:t>
                  </w:r>
                  <w:r>
                    <w:t xml:space="preserve">minutes </w:t>
                  </w:r>
                  <w:r>
                    <w:br/>
                    <w:t xml:space="preserve">Les questions sont axées sur des </w:t>
                  </w:r>
                  <w:r w:rsidRPr="00D66E64">
                    <w:rPr>
                      <w:u w:val="single"/>
                    </w:rPr>
                    <w:t>exercices d’entraînement</w:t>
                  </w:r>
                  <w:r>
                    <w:rPr>
                      <w:u w:val="single"/>
                    </w:rPr>
                    <w:t>.</w:t>
                  </w:r>
                </w:p>
              </w:txbxContent>
            </v:textbox>
          </v:rect>
        </w:pict>
      </w:r>
    </w:p>
    <w:p w:rsidR="00D66E64" w:rsidRPr="00D66E64" w:rsidRDefault="00D66E64" w:rsidP="00D66E64"/>
    <w:p w:rsidR="00D66E64" w:rsidRPr="00D66E64" w:rsidRDefault="00D66E64" w:rsidP="00D66E64"/>
    <w:p w:rsidR="00D66E64" w:rsidRDefault="008536F1" w:rsidP="00D66E64">
      <w:r>
        <w:rPr>
          <w:noProof/>
        </w:rPr>
        <w:pict>
          <v:shape id="_x0000_s2071" type="#_x0000_t75" style="position:absolute;margin-left:32.45pt;margin-top:7.85pt;width:203.6pt;height:117.9pt;z-index:251684864" wrapcoords="11730 1241 3576 3972 3719 9186 572 11669 0 12414 0 13655 9584 17131 10728 17131 11587 18869 12588 19614 14019 19614 14591 19614 14734 18372 12731 17131 18596 14152 18596 13159 19311 13159 21314 10179 21457 3476 18167 1986 13160 1241 11730 1241">
            <v:imagedata r:id="rId11" o:title=""/>
            <w10:wrap type="tight"/>
          </v:shape>
          <o:OLEObject Type="Embed" ProgID="MarvinOLE.Document" ShapeID="_x0000_s2071" DrawAspect="Content" ObjectID="_1408051643" r:id="rId12"/>
        </w:pict>
      </w:r>
      <w:r>
        <w:rPr>
          <w:noProof/>
        </w:rPr>
        <w:pict>
          <v:shape id="_x0000_s2063" type="#_x0000_t75" style="position:absolute;margin-left:305.5pt;margin-top:2.8pt;width:157.75pt;height:138.95pt;z-index:251675648" wrapcoords="13133 982 13651 4124 1382 5891 691 6284 2074 7265 2074 7855 8986 10407 10368 10407 10368 12175 10886 13549 11578 13549 13478 16691 13651 19636 14342 19636 14688 16691 16589 13549 17280 13549 17971 11782 17971 10407 19526 7265 20390 7265 21254 5498 21254 982 13133 982">
            <v:imagedata r:id="rId13" o:title=""/>
            <w10:wrap type="tight"/>
          </v:shape>
          <o:OLEObject Type="Embed" ProgID="MarvinOLE.Document" ShapeID="_x0000_s2063" DrawAspect="Content" ObjectID="_1408051644" r:id="rId14"/>
        </w:pict>
      </w:r>
    </w:p>
    <w:p w:rsidR="00137753" w:rsidRPr="00D66E64" w:rsidRDefault="008536F1" w:rsidP="007D1F73">
      <w:r>
        <w:rPr>
          <w:noProof/>
        </w:rPr>
        <w:pict>
          <v:roundrect id="_x0000_s2067" style="position:absolute;margin-left:-19.35pt;margin-top:275.25pt;width:521.2pt;height:223.95pt;z-index:251680768" arcsize="10923f" filled="f" stroked="f">
            <v:textbox>
              <w:txbxContent>
                <w:p w:rsidR="007508FB" w:rsidRDefault="00D03654" w:rsidP="00467654">
                  <w:pPr>
                    <w:rPr>
                      <w:rFonts w:ascii="ArialMT" w:hAnsi="ArialMT" w:cs="ArialMT"/>
                      <w:sz w:val="20"/>
                      <w:szCs w:val="20"/>
                    </w:rPr>
                  </w:pPr>
                  <w:r w:rsidRPr="000E65FD">
                    <w:rPr>
                      <w:rFonts w:ascii="ArialMT" w:hAnsi="ArialMT" w:cs="ArialMT"/>
                      <w:i/>
                      <w:iCs/>
                      <w:sz w:val="20"/>
                      <w:szCs w:val="20"/>
                    </w:rPr>
                    <w:t xml:space="preserve">Données : </w:t>
                  </w:r>
                  <w:r>
                    <w:rPr>
                      <w:rFonts w:ascii="ArialMT" w:hAnsi="ArialMT" w:cs="ArialMT"/>
                      <w:i/>
                      <w:iCs/>
                      <w:sz w:val="20"/>
                      <w:szCs w:val="20"/>
                    </w:rPr>
                    <w:t>Z(N) = 7</w:t>
                  </w:r>
                  <w:r>
                    <w:rPr>
                      <w:rFonts w:ascii="ArialMT" w:hAnsi="ArialMT" w:cs="ArialMT"/>
                      <w:i/>
                      <w:iCs/>
                      <w:sz w:val="20"/>
                      <w:szCs w:val="20"/>
                    </w:rPr>
                    <w:tab/>
                  </w:r>
                  <w:r w:rsidRPr="000E65FD">
                    <w:rPr>
                      <w:rFonts w:ascii="ArialMT" w:hAnsi="ArialMT" w:cs="ArialMT"/>
                      <w:i/>
                      <w:iCs/>
                      <w:sz w:val="20"/>
                      <w:szCs w:val="20"/>
                    </w:rPr>
                    <w:t>Z(</w:t>
                  </w:r>
                  <w:r>
                    <w:rPr>
                      <w:rFonts w:ascii="ArialMT" w:hAnsi="ArialMT" w:cs="ArialMT"/>
                      <w:i/>
                      <w:iCs/>
                      <w:sz w:val="20"/>
                      <w:szCs w:val="20"/>
                    </w:rPr>
                    <w:t>O</w:t>
                  </w:r>
                  <w:r w:rsidRPr="000E65FD">
                    <w:rPr>
                      <w:rFonts w:ascii="ArialMT" w:hAnsi="ArialMT" w:cs="ArialMT"/>
                      <w:i/>
                      <w:iCs/>
                      <w:sz w:val="20"/>
                      <w:szCs w:val="20"/>
                    </w:rPr>
                    <w:t xml:space="preserve">) = </w:t>
                  </w:r>
                  <w:r>
                    <w:rPr>
                      <w:rFonts w:ascii="ArialMT" w:hAnsi="ArialMT" w:cs="ArialMT"/>
                      <w:i/>
                      <w:iCs/>
                      <w:sz w:val="20"/>
                      <w:szCs w:val="20"/>
                    </w:rPr>
                    <w:t>8</w:t>
                  </w:r>
                  <w:r>
                    <w:rPr>
                      <w:rFonts w:ascii="ArialMT" w:hAnsi="ArialMT" w:cs="ArialMT"/>
                      <w:i/>
                      <w:iCs/>
                      <w:sz w:val="20"/>
                      <w:szCs w:val="20"/>
                    </w:rPr>
                    <w:tab/>
                    <w:t>Z(F) = 9</w:t>
                  </w:r>
                  <w:r>
                    <w:rPr>
                      <w:rFonts w:ascii="ArialMT" w:hAnsi="ArialMT" w:cs="ArialMT"/>
                      <w:i/>
                      <w:iCs/>
                      <w:sz w:val="20"/>
                      <w:szCs w:val="20"/>
                    </w:rPr>
                    <w:tab/>
                    <w:t>Z(Br) = 35</w:t>
                  </w:r>
                  <w:r>
                    <w:rPr>
                      <w:rFonts w:ascii="ArialMT" w:hAnsi="ArialMT" w:cs="ArialMT"/>
                      <w:i/>
                      <w:iCs/>
                      <w:sz w:val="20"/>
                      <w:szCs w:val="20"/>
                    </w:rPr>
                    <w:tab/>
                    <w:t>Z(I) = 53</w:t>
                  </w:r>
                  <w:r>
                    <w:rPr>
                      <w:rFonts w:ascii="ArialMT" w:hAnsi="ArialMT" w:cs="ArialMT"/>
                      <w:b/>
                      <w:bCs/>
                      <w:sz w:val="20"/>
                      <w:szCs w:val="20"/>
                      <w:u w:val="single"/>
                    </w:rPr>
                    <w:br/>
                  </w:r>
                  <w:r>
                    <w:rPr>
                      <w:rFonts w:ascii="ArialMT" w:hAnsi="ArialMT" w:cs="ArialMT"/>
                      <w:b/>
                      <w:bCs/>
                      <w:sz w:val="20"/>
                      <w:szCs w:val="20"/>
                      <w:u w:val="single"/>
                    </w:rPr>
                    <w:br/>
                  </w:r>
                  <w:r w:rsidR="00073782">
                    <w:rPr>
                      <w:rFonts w:ascii="ArialMT" w:hAnsi="ArialMT" w:cs="ArialMT"/>
                      <w:b/>
                      <w:bCs/>
                      <w:sz w:val="20"/>
                      <w:szCs w:val="20"/>
                      <w:u w:val="single"/>
                    </w:rPr>
                    <w:t>1) Précisez le nombre de dnl.</w:t>
                  </w:r>
                  <w:r w:rsidR="00073782">
                    <w:rPr>
                      <w:rFonts w:ascii="ArialMT" w:hAnsi="ArialMT" w:cs="ArialMT"/>
                      <w:b/>
                      <w:bCs/>
                      <w:sz w:val="20"/>
                      <w:szCs w:val="20"/>
                      <w:u w:val="single"/>
                    </w:rPr>
                    <w:br/>
                  </w:r>
                  <w:r w:rsidR="00073782">
                    <w:rPr>
                      <w:rFonts w:ascii="ArialMT" w:hAnsi="ArialMT" w:cs="ArialMT"/>
                      <w:b/>
                      <w:bCs/>
                      <w:sz w:val="20"/>
                      <w:szCs w:val="20"/>
                      <w:u w:val="single"/>
                    </w:rPr>
                    <w:br/>
                    <w:t>2</w:t>
                  </w:r>
                  <w:r w:rsidR="007508FB">
                    <w:rPr>
                      <w:rFonts w:ascii="ArialMT" w:hAnsi="ArialMT" w:cs="ArialMT"/>
                      <w:b/>
                      <w:bCs/>
                      <w:sz w:val="20"/>
                      <w:szCs w:val="20"/>
                      <w:u w:val="single"/>
                    </w:rPr>
                    <w:t>) Donnez la représentation de LEWIS de chacune de ces molécules</w:t>
                  </w:r>
                  <w:r w:rsidR="00073782">
                    <w:rPr>
                      <w:rFonts w:ascii="ArialMT" w:hAnsi="ArialMT" w:cs="ArialMT"/>
                      <w:b/>
                      <w:bCs/>
                      <w:sz w:val="20"/>
                      <w:szCs w:val="20"/>
                      <w:u w:val="single"/>
                    </w:rPr>
                    <w:t>.</w:t>
                  </w:r>
                  <w:r w:rsidR="007508FB">
                    <w:rPr>
                      <w:rFonts w:ascii="ArialMT" w:hAnsi="ArialMT" w:cs="ArialMT"/>
                      <w:b/>
                      <w:bCs/>
                      <w:sz w:val="20"/>
                      <w:szCs w:val="20"/>
                      <w:u w:val="single"/>
                    </w:rPr>
                    <w:br/>
                  </w:r>
                  <w:r w:rsidR="007508FB">
                    <w:rPr>
                      <w:rFonts w:ascii="ArialMT" w:hAnsi="ArialMT" w:cs="ArialMT"/>
                      <w:b/>
                      <w:bCs/>
                      <w:sz w:val="20"/>
                      <w:szCs w:val="20"/>
                      <w:u w:val="single"/>
                    </w:rPr>
                    <w:br/>
                  </w:r>
                  <w:r w:rsidR="00073782">
                    <w:rPr>
                      <w:rFonts w:ascii="ArialMT" w:hAnsi="ArialMT" w:cs="ArialMT"/>
                      <w:b/>
                      <w:bCs/>
                      <w:sz w:val="20"/>
                      <w:szCs w:val="20"/>
                      <w:u w:val="single"/>
                    </w:rPr>
                    <w:t>3) Donner la nature de chaque groupement fonctionnel</w:t>
                  </w:r>
                  <w:r w:rsidR="00073782" w:rsidRPr="00073782">
                    <w:rPr>
                      <w:rFonts w:ascii="ArialMT" w:hAnsi="ArialMT" w:cs="ArialMT"/>
                      <w:sz w:val="20"/>
                      <w:szCs w:val="20"/>
                    </w:rPr>
                    <w:t xml:space="preserve"> (s’il s’agit d’un</w:t>
                  </w:r>
                  <w:r w:rsidR="00073782">
                    <w:rPr>
                      <w:rFonts w:ascii="ArialMT" w:hAnsi="ArialMT" w:cs="ArialMT"/>
                      <w:sz w:val="20"/>
                      <w:szCs w:val="20"/>
                    </w:rPr>
                    <w:t>e</w:t>
                  </w:r>
                  <w:r w:rsidR="00073782" w:rsidRPr="00073782">
                    <w:rPr>
                      <w:rFonts w:ascii="ArialMT" w:hAnsi="ArialMT" w:cs="ArialMT"/>
                      <w:sz w:val="20"/>
                      <w:szCs w:val="20"/>
                    </w:rPr>
                    <w:t xml:space="preserve"> amine par exemple).</w:t>
                  </w:r>
                  <w:r w:rsidR="007508FB">
                    <w:rPr>
                      <w:rFonts w:ascii="ArialMT" w:hAnsi="ArialMT" w:cs="ArialMT"/>
                      <w:b/>
                      <w:bCs/>
                      <w:sz w:val="20"/>
                      <w:szCs w:val="20"/>
                      <w:u w:val="single"/>
                    </w:rPr>
                    <w:br/>
                  </w:r>
                  <w:r w:rsidR="007508FB">
                    <w:rPr>
                      <w:rFonts w:ascii="ArialMT" w:hAnsi="ArialMT" w:cs="ArialMT"/>
                      <w:b/>
                      <w:bCs/>
                      <w:sz w:val="20"/>
                      <w:szCs w:val="20"/>
                      <w:u w:val="single"/>
                    </w:rPr>
                    <w:br/>
                  </w:r>
                  <w:r w:rsidR="00467654">
                    <w:rPr>
                      <w:rFonts w:ascii="ArialMT" w:hAnsi="ArialMT" w:cs="ArialMT"/>
                      <w:b/>
                      <w:bCs/>
                      <w:sz w:val="20"/>
                      <w:szCs w:val="20"/>
                      <w:u w:val="single"/>
                    </w:rPr>
                    <w:t>4.1) Précisez le nombre de carbones asymétriques.</w:t>
                  </w:r>
                  <w:r w:rsidR="00467654">
                    <w:rPr>
                      <w:rFonts w:ascii="ArialMT" w:hAnsi="ArialMT" w:cs="ArialMT"/>
                      <w:b/>
                      <w:bCs/>
                      <w:sz w:val="20"/>
                      <w:szCs w:val="20"/>
                      <w:u w:val="single"/>
                    </w:rPr>
                    <w:br/>
                    <w:t>4.2</w:t>
                  </w:r>
                  <w:r w:rsidR="00073782">
                    <w:rPr>
                      <w:rFonts w:ascii="ArialMT" w:hAnsi="ArialMT" w:cs="ArialMT"/>
                      <w:b/>
                      <w:bCs/>
                      <w:sz w:val="20"/>
                      <w:szCs w:val="20"/>
                      <w:u w:val="single"/>
                    </w:rPr>
                    <w:t xml:space="preserve">) Précisez si les molécules sont chirales, achirales ; s’il </w:t>
                  </w:r>
                  <w:r w:rsidR="00467654">
                    <w:rPr>
                      <w:rFonts w:ascii="ArialMT" w:hAnsi="ArialMT" w:cs="ArialMT"/>
                      <w:b/>
                      <w:bCs/>
                      <w:sz w:val="20"/>
                      <w:szCs w:val="20"/>
                      <w:u w:val="single"/>
                    </w:rPr>
                    <w:t>s’agit de composé méso, ou non.</w:t>
                  </w:r>
                </w:p>
                <w:p w:rsidR="007508FB" w:rsidRDefault="00073782">
                  <w:pPr>
                    <w:rPr>
                      <w:rFonts w:ascii="ArialMT" w:hAnsi="ArialMT" w:cs="ArialMT"/>
                      <w:b/>
                      <w:bCs/>
                      <w:sz w:val="20"/>
                      <w:szCs w:val="20"/>
                      <w:u w:val="single"/>
                    </w:rPr>
                  </w:pPr>
                  <w:r>
                    <w:rPr>
                      <w:rFonts w:ascii="ArialMT" w:hAnsi="ArialMT" w:cs="ArialMT"/>
                      <w:b/>
                      <w:bCs/>
                      <w:sz w:val="20"/>
                      <w:szCs w:val="20"/>
                      <w:u w:val="single"/>
                    </w:rPr>
                    <w:t>5) Nommez chacune de ces molécules en tenant compte des configurations relatives et absolues.</w:t>
                  </w:r>
                </w:p>
                <w:p w:rsidR="002261CD" w:rsidRPr="002261CD" w:rsidRDefault="002261CD" w:rsidP="002261CD">
                  <w:pPr>
                    <w:jc w:val="center"/>
                    <w:rPr>
                      <w:rFonts w:ascii="Castellar" w:hAnsi="Castellar"/>
                      <w:sz w:val="52"/>
                      <w:szCs w:val="52"/>
                    </w:rPr>
                  </w:pPr>
                  <w:r w:rsidRPr="002261CD">
                    <w:rPr>
                      <w:rFonts w:ascii="Castellar" w:hAnsi="Castellar" w:cs="ArialMT"/>
                      <w:color w:val="FF0000"/>
                      <w:sz w:val="48"/>
                      <w:szCs w:val="36"/>
                      <w:u w:val="single" w:color="000000" w:themeColor="text1"/>
                    </w:rPr>
                    <w:t>B</w:t>
                  </w:r>
                  <w:r w:rsidRPr="002261CD">
                    <w:rPr>
                      <w:rFonts w:ascii="Castellar" w:hAnsi="Castellar" w:cs="ArialMT"/>
                      <w:color w:val="00B050"/>
                      <w:sz w:val="48"/>
                      <w:szCs w:val="36"/>
                      <w:u w:val="single" w:color="000000" w:themeColor="text1"/>
                    </w:rPr>
                    <w:t>O</w:t>
                  </w:r>
                  <w:r w:rsidRPr="002261CD">
                    <w:rPr>
                      <w:rFonts w:ascii="Castellar" w:hAnsi="Castellar" w:cs="ArialMT"/>
                      <w:color w:val="0070C0"/>
                      <w:sz w:val="48"/>
                      <w:szCs w:val="36"/>
                      <w:u w:val="single" w:color="000000" w:themeColor="text1"/>
                    </w:rPr>
                    <w:t>N</w:t>
                  </w:r>
                  <w:r w:rsidRPr="002261CD">
                    <w:rPr>
                      <w:rFonts w:ascii="Castellar" w:hAnsi="Castellar" w:cs="ArialMT"/>
                      <w:sz w:val="48"/>
                      <w:szCs w:val="36"/>
                      <w:u w:val="single" w:color="000000" w:themeColor="text1"/>
                    </w:rPr>
                    <w:t xml:space="preserve"> </w:t>
                  </w:r>
                  <w:r w:rsidRPr="002261CD">
                    <w:rPr>
                      <w:rFonts w:ascii="Castellar" w:hAnsi="Castellar" w:cs="ArialMT"/>
                      <w:color w:val="E36C0A" w:themeColor="accent6" w:themeShade="BF"/>
                      <w:sz w:val="48"/>
                      <w:szCs w:val="36"/>
                      <w:u w:val="single" w:color="000000" w:themeColor="text1"/>
                    </w:rPr>
                    <w:t>C</w:t>
                  </w:r>
                  <w:r w:rsidRPr="002261CD">
                    <w:rPr>
                      <w:rFonts w:ascii="Castellar" w:hAnsi="Castellar" w:cs="ArialMT"/>
                      <w:color w:val="FF0000"/>
                      <w:sz w:val="48"/>
                      <w:szCs w:val="36"/>
                      <w:u w:val="single" w:color="000000" w:themeColor="text1"/>
                    </w:rPr>
                    <w:t>O</w:t>
                  </w:r>
                  <w:r w:rsidRPr="002261CD">
                    <w:rPr>
                      <w:rFonts w:ascii="Castellar" w:hAnsi="Castellar" w:cs="ArialMT"/>
                      <w:color w:val="7030A0"/>
                      <w:sz w:val="48"/>
                      <w:szCs w:val="36"/>
                      <w:u w:val="single" w:color="000000" w:themeColor="text1"/>
                    </w:rPr>
                    <w:t>U</w:t>
                  </w:r>
                  <w:r w:rsidRPr="002261CD">
                    <w:rPr>
                      <w:rFonts w:ascii="Castellar" w:hAnsi="Castellar" w:cs="ArialMT"/>
                      <w:color w:val="0070C0"/>
                      <w:sz w:val="48"/>
                      <w:szCs w:val="36"/>
                      <w:u w:val="single" w:color="000000" w:themeColor="text1"/>
                    </w:rPr>
                    <w:t>R</w:t>
                  </w:r>
                  <w:r w:rsidRPr="002261CD">
                    <w:rPr>
                      <w:rFonts w:ascii="Castellar" w:hAnsi="Castellar" w:cs="ArialMT"/>
                      <w:color w:val="00B050"/>
                      <w:sz w:val="48"/>
                      <w:szCs w:val="36"/>
                      <w:u w:val="single" w:color="000000" w:themeColor="text1"/>
                    </w:rPr>
                    <w:t>A</w:t>
                  </w:r>
                  <w:r w:rsidRPr="002261CD">
                    <w:rPr>
                      <w:rFonts w:ascii="Castellar" w:hAnsi="Castellar" w:cs="ArialMT"/>
                      <w:color w:val="7030A0"/>
                      <w:sz w:val="48"/>
                      <w:szCs w:val="36"/>
                      <w:u w:val="single" w:color="000000" w:themeColor="text1"/>
                    </w:rPr>
                    <w:t>G</w:t>
                  </w:r>
                  <w:r w:rsidRPr="002261CD">
                    <w:rPr>
                      <w:rFonts w:ascii="Castellar" w:hAnsi="Castellar" w:cs="ArialMT"/>
                      <w:color w:val="E36C0A" w:themeColor="accent6" w:themeShade="BF"/>
                      <w:sz w:val="48"/>
                      <w:szCs w:val="36"/>
                      <w:u w:val="single" w:color="000000" w:themeColor="text1"/>
                    </w:rPr>
                    <w:t>E</w:t>
                  </w:r>
                  <w:r>
                    <w:rPr>
                      <w:rFonts w:ascii="Castellar" w:hAnsi="Castellar" w:cs="ArialMT"/>
                      <w:sz w:val="48"/>
                      <w:szCs w:val="36"/>
                      <w:u w:val="single"/>
                    </w:rPr>
                    <w:t> </w:t>
                  </w:r>
                  <w:r w:rsidRPr="002261CD">
                    <w:rPr>
                      <w:rFonts w:ascii="Castellar" w:hAnsi="Castellar" w:cs="ArialMT"/>
                      <w:sz w:val="48"/>
                      <w:szCs w:val="36"/>
                      <w:u w:val="single"/>
                    </w:rPr>
                    <w:sym w:font="Wingdings" w:char="F04A"/>
                  </w:r>
                  <w:r w:rsidRPr="002261CD">
                    <w:rPr>
                      <w:rFonts w:ascii="Castellar" w:hAnsi="Castellar" w:cs="ArialMT"/>
                      <w:sz w:val="48"/>
                      <w:szCs w:val="36"/>
                      <w:u w:val="single"/>
                    </w:rPr>
                    <w:t xml:space="preserve"> </w:t>
                  </w:r>
                </w:p>
              </w:txbxContent>
            </v:textbox>
          </v:roundrect>
        </w:pict>
      </w:r>
      <w:r>
        <w:rPr>
          <w:noProof/>
        </w:rPr>
        <w:pict>
          <v:roundrect id="_x0000_s2069" style="position:absolute;margin-left:144.35pt;margin-top:514.35pt;width:165.45pt;height:21.1pt;z-index:251682816" arcsize="10923f" filled="f" stroked="f">
            <v:textbox>
              <w:txbxContent>
                <w:p w:rsidR="002261CD" w:rsidRPr="002261CD" w:rsidRDefault="002261CD" w:rsidP="002261CD">
                  <w:pPr>
                    <w:jc w:val="center"/>
                    <w:rPr>
                      <w:i/>
                      <w:iCs/>
                      <w:u w:val="single" w:color="C00000"/>
                    </w:rPr>
                  </w:pPr>
                  <w:r w:rsidRPr="002261CD">
                    <w:rPr>
                      <w:i/>
                      <w:iCs/>
                      <w:u w:val="single" w:color="C00000"/>
                    </w:rPr>
                    <w:t>Plus de peur que de mal :P</w:t>
                  </w:r>
                </w:p>
              </w:txbxContent>
            </v:textbox>
          </v:roundrect>
        </w:pict>
      </w:r>
      <w:r>
        <w:rPr>
          <w:noProof/>
        </w:rPr>
        <w:pict>
          <v:roundrect id="_x0000_s2066" style="position:absolute;margin-left:109.8pt;margin-top:235.1pt;width:75.95pt;height:23.55pt;z-index:251679744" arcsize="10923f" filled="f" stroked="f">
            <v:textbox style="mso-next-textbox:#_x0000_s2066">
              <w:txbxContent>
                <w:p w:rsidR="007D1F73" w:rsidRPr="000E65FD" w:rsidRDefault="007D1F73" w:rsidP="007D1F73">
                  <w:pPr>
                    <w:rPr>
                      <w:b/>
                      <w:bCs/>
                      <w:color w:val="FF0000"/>
                      <w:sz w:val="24"/>
                      <w:szCs w:val="24"/>
                      <w:u w:val="single"/>
                    </w:rPr>
                  </w:pPr>
                  <w:r w:rsidRPr="000E65FD">
                    <w:rPr>
                      <w:b/>
                      <w:bCs/>
                      <w:color w:val="FF0000"/>
                      <w:sz w:val="24"/>
                      <w:szCs w:val="24"/>
                      <w:u w:val="single"/>
                    </w:rPr>
                    <w:t xml:space="preserve">Molécule </w:t>
                  </w:r>
                  <w:r>
                    <w:rPr>
                      <w:b/>
                      <w:bCs/>
                      <w:color w:val="FF0000"/>
                      <w:sz w:val="24"/>
                      <w:szCs w:val="24"/>
                      <w:u w:val="single"/>
                    </w:rPr>
                    <w:t>5</w:t>
                  </w:r>
                </w:p>
              </w:txbxContent>
            </v:textbox>
          </v:roundrect>
        </w:pict>
      </w:r>
      <w:r>
        <w:rPr>
          <w:noProof/>
        </w:rPr>
        <w:pict>
          <v:shape id="_x0000_s2065" type="#_x0000_t75" style="position:absolute;margin-left:194.25pt;margin-top:173pt;width:129.4pt;height:112.25pt;z-index:251678720" wrapcoords="15000 1714 11100 7200 900 9257 600 9600 5400 12686 1500 17486 1800 17829 11700 17829 12900 17829 14400 17829 21300 13714 21300 11314 14400 7200 16500 5143 16200 1714 15000 1714">
            <v:imagedata r:id="rId15" o:title=""/>
            <w10:wrap type="tight"/>
          </v:shape>
          <o:OLEObject Type="Embed" ProgID="MarvinOLE.Document" ShapeID="_x0000_s2065" DrawAspect="Content" ObjectID="_1408051645" r:id="rId16"/>
        </w:pict>
      </w:r>
      <w:r>
        <w:rPr>
          <w:noProof/>
        </w:rPr>
        <w:pict>
          <v:roundrect id="_x0000_s2064" style="position:absolute;margin-left:305.5pt;margin-top:76.8pt;width:75.95pt;height:23.55pt;z-index:251676672" arcsize="10923f" filled="f" stroked="f">
            <v:textbox style="mso-next-textbox:#_x0000_s2064">
              <w:txbxContent>
                <w:p w:rsidR="007D1F73" w:rsidRPr="000E65FD" w:rsidRDefault="007D1F73" w:rsidP="007D1F73">
                  <w:pPr>
                    <w:rPr>
                      <w:b/>
                      <w:bCs/>
                      <w:color w:val="FF0000"/>
                      <w:sz w:val="24"/>
                      <w:szCs w:val="24"/>
                      <w:u w:val="single"/>
                    </w:rPr>
                  </w:pPr>
                  <w:r w:rsidRPr="000E65FD">
                    <w:rPr>
                      <w:b/>
                      <w:bCs/>
                      <w:color w:val="FF0000"/>
                      <w:sz w:val="24"/>
                      <w:szCs w:val="24"/>
                      <w:u w:val="single"/>
                    </w:rPr>
                    <w:t xml:space="preserve">Molécule </w:t>
                  </w:r>
                  <w:r>
                    <w:rPr>
                      <w:b/>
                      <w:bCs/>
                      <w:color w:val="FF0000"/>
                      <w:sz w:val="24"/>
                      <w:szCs w:val="24"/>
                      <w:u w:val="single"/>
                    </w:rPr>
                    <w:t>4</w:t>
                  </w:r>
                </w:p>
              </w:txbxContent>
            </v:textbox>
          </v:roundrect>
        </w:pict>
      </w:r>
      <w:r>
        <w:rPr>
          <w:noProof/>
        </w:rPr>
        <w:pict>
          <v:roundrect id="_x0000_s2062" style="position:absolute;margin-left:41.7pt;margin-top:84pt;width:75.95pt;height:23.55pt;z-index:251673600" arcsize="10923f" filled="f" stroked="f">
            <v:textbox style="mso-next-textbox:#_x0000_s2062">
              <w:txbxContent>
                <w:p w:rsidR="00F8407A" w:rsidRPr="000E65FD" w:rsidRDefault="00F8407A" w:rsidP="007D1F73">
                  <w:pPr>
                    <w:rPr>
                      <w:b/>
                      <w:bCs/>
                      <w:color w:val="FF0000"/>
                      <w:sz w:val="24"/>
                      <w:szCs w:val="24"/>
                      <w:u w:val="single"/>
                    </w:rPr>
                  </w:pPr>
                  <w:r w:rsidRPr="000E65FD">
                    <w:rPr>
                      <w:b/>
                      <w:bCs/>
                      <w:color w:val="FF0000"/>
                      <w:sz w:val="24"/>
                      <w:szCs w:val="24"/>
                      <w:u w:val="single"/>
                    </w:rPr>
                    <w:t xml:space="preserve">Molécule </w:t>
                  </w:r>
                  <w:r w:rsidR="007D1F73">
                    <w:rPr>
                      <w:b/>
                      <w:bCs/>
                      <w:color w:val="FF0000"/>
                      <w:sz w:val="24"/>
                      <w:szCs w:val="24"/>
                      <w:u w:val="single"/>
                    </w:rPr>
                    <w:t>3</w:t>
                  </w:r>
                </w:p>
              </w:txbxContent>
            </v:textbox>
          </v:roundrect>
        </w:pict>
      </w:r>
    </w:p>
    <w:sectPr w:rsidR="00137753" w:rsidRPr="00D66E64" w:rsidSect="00AC641C">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5896" w:rsidRDefault="001F5896" w:rsidP="00C8517B">
      <w:pPr>
        <w:spacing w:after="0" w:line="240" w:lineRule="auto"/>
      </w:pPr>
      <w:r>
        <w:separator/>
      </w:r>
    </w:p>
  </w:endnote>
  <w:endnote w:type="continuationSeparator" w:id="1">
    <w:p w:rsidR="001F5896" w:rsidRDefault="001F5896" w:rsidP="00C851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7B" w:rsidRDefault="00C8517B" w:rsidP="00C8517B">
    <w:pPr>
      <w:pStyle w:val="Pieddepage"/>
    </w:pPr>
    <w:r>
      <w:rPr>
        <w:b/>
        <w:color w:val="404040" w:themeColor="text1" w:themeTint="BF"/>
      </w:rPr>
      <w:tab/>
    </w:r>
    <w:r w:rsidRPr="00684E3A">
      <w:rPr>
        <w:b/>
        <w:color w:val="404040" w:themeColor="text1" w:themeTint="BF"/>
      </w:rPr>
      <w:t>Le tutorat est gratuit. Toute reproduction ou vente sont interdites.</w:t>
    </w:r>
    <w:r>
      <w:rPr>
        <w:b/>
        <w:color w:val="404040" w:themeColor="text1" w:themeTint="BF"/>
      </w:rPr>
      <w:tab/>
    </w:r>
    <w:r>
      <w:rPr>
        <w:b/>
        <w:color w:val="404040" w:themeColor="text1" w:themeTint="BF"/>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5896" w:rsidRDefault="001F5896" w:rsidP="00C8517B">
      <w:pPr>
        <w:spacing w:after="0" w:line="240" w:lineRule="auto"/>
      </w:pPr>
      <w:r>
        <w:separator/>
      </w:r>
    </w:p>
  </w:footnote>
  <w:footnote w:type="continuationSeparator" w:id="1">
    <w:p w:rsidR="001F5896" w:rsidRDefault="001F5896" w:rsidP="00C851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7B" w:rsidRDefault="008536F1" w:rsidP="00C8517B">
    <w:pPr>
      <w:pStyle w:val="En-tte"/>
    </w:pPr>
    <w:r>
      <w:rPr>
        <w:noProof/>
      </w:rPr>
      <w:pict>
        <v:shapetype id="_x0000_t32" coordsize="21600,21600" o:spt="32" o:oned="t" path="m,l21600,21600e" filled="f">
          <v:path arrowok="t" fillok="f" o:connecttype="none"/>
          <o:lock v:ext="edit" shapetype="t"/>
        </v:shapetype>
        <v:shape id="_x0000_s1028" type="#_x0000_t32" style="position:absolute;margin-left:230.1pt;margin-top:-5.4pt;width:2.4pt;height:16.8pt;flip:y;z-index:251663360" o:connectortype="straight"/>
      </w:pict>
    </w:r>
    <w:r>
      <w:rPr>
        <w:noProof/>
      </w:rPr>
      <w:pict>
        <v:shape id="_x0000_s1029" type="#_x0000_t32" style="position:absolute;margin-left:232.5pt;margin-top:-5.4pt;width:2.85pt;height:28.25pt;z-index:251664384" o:connectortype="straight"/>
      </w:pict>
    </w:r>
    <w:r>
      <w:rPr>
        <w:noProof/>
      </w:rPr>
      <w:pict>
        <v:shape id="_x0000_s1030" type="#_x0000_t32" style="position:absolute;margin-left:235.35pt;margin-top:12.3pt;width:2.65pt;height:10.55pt;flip:y;z-index:251665408" o:connectortype="straight"/>
      </w:pict>
    </w:r>
    <w:r>
      <w:rPr>
        <w:noProof/>
      </w:rPr>
      <w:pict>
        <v:shape id="_x0000_s1027" type="#_x0000_t32" style="position:absolute;margin-left:179.1pt;margin-top:12.3pt;width:2.65pt;height:9.65pt;flip:y;z-index:251662336" o:connectortype="straight"/>
      </w:pict>
    </w:r>
    <w:r>
      <w:rPr>
        <w:noProof/>
      </w:rPr>
      <w:pict>
        <v:shape id="_x0000_s1026" type="#_x0000_t32" style="position:absolute;margin-left:176.25pt;margin-top:-6.3pt;width:2.85pt;height:28.25pt;z-index:251661312" o:connectortype="straight"/>
      </w:pict>
    </w:r>
    <w:r>
      <w:rPr>
        <w:noProof/>
      </w:rPr>
      <w:pict>
        <v:shape id="_x0000_s1025" type="#_x0000_t32" style="position:absolute;margin-left:173.85pt;margin-top:-6.3pt;width:2.4pt;height:17.7pt;flip:y;z-index:251660288" o:connectortype="straight"/>
      </w:pict>
    </w:r>
    <w:r w:rsidR="00C8517B">
      <w:t>UE1 –CHIMIE ORGA                            ___   ___</w:t>
    </w:r>
    <w:r w:rsidR="00C8517B">
      <w:tab/>
    </w:r>
    <w:r w:rsidR="00C8517B" w:rsidRPr="00801248">
      <w:rPr>
        <w:rStyle w:val="st"/>
        <w:rFonts w:ascii="Arial" w:hAnsi="Arial" w:cs="Arial"/>
        <w:sz w:val="16"/>
        <w:szCs w:val="16"/>
      </w:rPr>
      <w:t>♥♥♥</w:t>
    </w:r>
    <w:r w:rsidR="00C8517B">
      <w:t>___   ___</w:t>
    </w:r>
    <w:r w:rsidR="00C8517B">
      <w:tab/>
      <w:t>Tutorat 2012-2013</w:t>
    </w:r>
    <w:r w:rsidR="00C8517B">
      <w:tab/>
    </w:r>
    <w:r w:rsidR="00C8517B">
      <w:br/>
      <w:t>09/09/12                                                            DM n°1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hyphenationZone w:val="425"/>
  <w:characterSpacingControl w:val="doNotCompress"/>
  <w:hdrShapeDefaults>
    <o:shapedefaults v:ext="edit" spidmax="13314">
      <o:colormru v:ext="edit" colors="#ffffe5"/>
      <o:colormenu v:ext="edit" fillcolor="none" strokecolor="none"/>
    </o:shapedefaults>
    <o:shapelayout v:ext="edit">
      <o:idmap v:ext="edit" data="1"/>
      <o:rules v:ext="edit">
        <o:r id="V:Rule7" type="connector" idref="#_x0000_s1025"/>
        <o:r id="V:Rule8" type="connector" idref="#_x0000_s1030"/>
        <o:r id="V:Rule9" type="connector" idref="#_x0000_s1028"/>
        <o:r id="V:Rule10" type="connector" idref="#_x0000_s1029"/>
        <o:r id="V:Rule11" type="connector" idref="#_x0000_s1026"/>
        <o:r id="V:Rule12" type="connector" idref="#_x0000_s1027"/>
      </o:rules>
    </o:shapelayout>
  </w:hdrShapeDefaults>
  <w:footnotePr>
    <w:footnote w:id="0"/>
    <w:footnote w:id="1"/>
  </w:footnotePr>
  <w:endnotePr>
    <w:endnote w:id="0"/>
    <w:endnote w:id="1"/>
  </w:endnotePr>
  <w:compat>
    <w:useFELayout/>
  </w:compat>
  <w:rsids>
    <w:rsidRoot w:val="00C8517B"/>
    <w:rsid w:val="00073782"/>
    <w:rsid w:val="000B2236"/>
    <w:rsid w:val="000C45BB"/>
    <w:rsid w:val="000E65FD"/>
    <w:rsid w:val="00137753"/>
    <w:rsid w:val="001F54FB"/>
    <w:rsid w:val="001F5896"/>
    <w:rsid w:val="00202B9E"/>
    <w:rsid w:val="00205FA9"/>
    <w:rsid w:val="002261CD"/>
    <w:rsid w:val="0026237B"/>
    <w:rsid w:val="002966D9"/>
    <w:rsid w:val="002E4FBA"/>
    <w:rsid w:val="002F19F3"/>
    <w:rsid w:val="00305549"/>
    <w:rsid w:val="00332D80"/>
    <w:rsid w:val="003C7192"/>
    <w:rsid w:val="00467654"/>
    <w:rsid w:val="0047457F"/>
    <w:rsid w:val="0047675C"/>
    <w:rsid w:val="004F0B23"/>
    <w:rsid w:val="005C1D11"/>
    <w:rsid w:val="005D7A6F"/>
    <w:rsid w:val="006F0DEA"/>
    <w:rsid w:val="007508FB"/>
    <w:rsid w:val="00781BA9"/>
    <w:rsid w:val="007D1F73"/>
    <w:rsid w:val="00850BA4"/>
    <w:rsid w:val="008536F1"/>
    <w:rsid w:val="008F5610"/>
    <w:rsid w:val="00956321"/>
    <w:rsid w:val="00A5208A"/>
    <w:rsid w:val="00A73A59"/>
    <w:rsid w:val="00AA4BEE"/>
    <w:rsid w:val="00AC641C"/>
    <w:rsid w:val="00B87666"/>
    <w:rsid w:val="00BD603D"/>
    <w:rsid w:val="00C33785"/>
    <w:rsid w:val="00C8517B"/>
    <w:rsid w:val="00CA5BE5"/>
    <w:rsid w:val="00D03654"/>
    <w:rsid w:val="00D64C1D"/>
    <w:rsid w:val="00D66E64"/>
    <w:rsid w:val="00D91F7E"/>
    <w:rsid w:val="00E25B27"/>
    <w:rsid w:val="00ED0932"/>
    <w:rsid w:val="00F33858"/>
    <w:rsid w:val="00F43C8F"/>
    <w:rsid w:val="00F74B40"/>
    <w:rsid w:val="00F8407A"/>
    <w:rsid w:val="00FF1F37"/>
  </w:rsids>
  <m:mathPr>
    <m:mathFont m:val="Cambria Math"/>
    <m:brkBin m:val="before"/>
    <m:brkBinSub m:val="--"/>
    <m:smallFrac m:val="off"/>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shapeDefaults>
    <o:shapedefaults v:ext="edit" spidmax="13314">
      <o:colormru v:ext="edit" colors="#ffffe5"/>
      <o:colormenu v:ext="edit" fillcolor="none" stroke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41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C8517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8517B"/>
  </w:style>
  <w:style w:type="paragraph" w:styleId="Pieddepage">
    <w:name w:val="footer"/>
    <w:basedOn w:val="Normal"/>
    <w:link w:val="PieddepageCar"/>
    <w:uiPriority w:val="99"/>
    <w:unhideWhenUsed/>
    <w:rsid w:val="00C8517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8517B"/>
  </w:style>
  <w:style w:type="character" w:customStyle="1" w:styleId="st">
    <w:name w:val="st"/>
    <w:basedOn w:val="Policepardfaut"/>
    <w:rsid w:val="00C8517B"/>
  </w:style>
</w:styles>
</file>

<file path=word/webSettings.xml><?xml version="1.0" encoding="utf-8"?>
<w:webSettings xmlns:r="http://schemas.openxmlformats.org/officeDocument/2006/relationships" xmlns:w="http://schemas.openxmlformats.org/wordprocessingml/2006/main">
  <w:divs>
    <w:div w:id="153573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wmf"/><Relationship Id="rId5" Type="http://schemas.openxmlformats.org/officeDocument/2006/relationships/endnotes" Target="endnotes.xml"/><Relationship Id="rId15" Type="http://schemas.openxmlformats.org/officeDocument/2006/relationships/image" Target="media/image6.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wmf"/><Relationship Id="rId14" Type="http://schemas.openxmlformats.org/officeDocument/2006/relationships/oleObject" Target="embeddings/oleObject4.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413</Words>
  <Characters>2272</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Kaim</dc:creator>
  <cp:keywords/>
  <dc:description/>
  <cp:lastModifiedBy>Kaim</cp:lastModifiedBy>
  <cp:revision>30</cp:revision>
  <dcterms:created xsi:type="dcterms:W3CDTF">2012-08-13T21:32:00Z</dcterms:created>
  <dcterms:modified xsi:type="dcterms:W3CDTF">2012-09-01T22:40:00Z</dcterms:modified>
</cp:coreProperties>
</file>